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B3DEF" w14:textId="5378D89F" w:rsidR="00942E94" w:rsidRPr="00942E94" w:rsidRDefault="00942E94" w:rsidP="00636DA3">
      <w:pPr>
        <w:spacing w:after="0" w:line="480" w:lineRule="auto"/>
        <w:jc w:val="center"/>
        <w:rPr>
          <w:rFonts w:ascii="Times New Roman" w:eastAsia="맑은 고딕" w:hAnsi="Times New Roman" w:cs="Times New Roman"/>
          <w:sz w:val="28"/>
          <w:szCs w:val="24"/>
        </w:rPr>
      </w:pPr>
      <w:r w:rsidRPr="00942E94">
        <w:rPr>
          <w:rFonts w:ascii="Times New Roman" w:eastAsia="맑은 고딕" w:hAnsi="Times New Roman" w:cs="Times New Roman" w:hint="eastAsia"/>
          <w:sz w:val="28"/>
          <w:szCs w:val="24"/>
        </w:rPr>
        <w:t>D</w:t>
      </w:r>
      <w:r w:rsidRPr="00942E94">
        <w:rPr>
          <w:rFonts w:ascii="Times New Roman" w:eastAsia="맑은 고딕" w:hAnsi="Times New Roman" w:cs="Times New Roman"/>
          <w:sz w:val="28"/>
          <w:szCs w:val="24"/>
        </w:rPr>
        <w:t>octoral Dissertation</w:t>
      </w:r>
    </w:p>
    <w:p w14:paraId="5E1B38C8" w14:textId="77777777" w:rsidR="00942E94" w:rsidRPr="00760020" w:rsidRDefault="00942E94" w:rsidP="00636DA3">
      <w:pPr>
        <w:spacing w:after="0" w:line="480" w:lineRule="auto"/>
        <w:jc w:val="center"/>
        <w:rPr>
          <w:rFonts w:ascii="Times New Roman" w:eastAsia="맑은 고딕" w:hAnsi="Times New Roman" w:cs="Times New Roman"/>
          <w:b/>
          <w:sz w:val="32"/>
          <w:szCs w:val="24"/>
        </w:rPr>
      </w:pPr>
    </w:p>
    <w:p w14:paraId="7506C4FA" w14:textId="5355C0C8" w:rsidR="002A7D5A" w:rsidRDefault="002A7D5A" w:rsidP="002A7D5A">
      <w:pPr>
        <w:widowControl/>
        <w:wordWrap/>
        <w:autoSpaceDE/>
        <w:autoSpaceDN/>
        <w:snapToGrid w:val="0"/>
        <w:spacing w:after="0" w:line="360" w:lineRule="auto"/>
        <w:jc w:val="center"/>
        <w:rPr>
          <w:rFonts w:ascii="Times New Roman" w:eastAsia="맑은 고딕" w:hAnsi="Times New Roman" w:cs="Times New Roman"/>
          <w:b/>
          <w:sz w:val="36"/>
          <w:szCs w:val="24"/>
        </w:rPr>
      </w:pPr>
      <w:r>
        <w:rPr>
          <w:rFonts w:ascii="Times New Roman" w:eastAsia="맑은 고딕" w:hAnsi="Times New Roman" w:cs="Times New Roman" w:hint="eastAsia"/>
          <w:b/>
          <w:sz w:val="36"/>
          <w:szCs w:val="24"/>
        </w:rPr>
        <w:t>Comparative S</w:t>
      </w:r>
      <w:r w:rsidRPr="002A7D5A">
        <w:rPr>
          <w:rFonts w:ascii="Times New Roman" w:eastAsia="맑은 고딕" w:hAnsi="Times New Roman" w:cs="Times New Roman" w:hint="eastAsia"/>
          <w:b/>
          <w:sz w:val="36"/>
          <w:szCs w:val="24"/>
        </w:rPr>
        <w:t xml:space="preserve">tudy on the </w:t>
      </w:r>
      <w:r>
        <w:rPr>
          <w:rFonts w:ascii="Times New Roman" w:eastAsia="맑은 고딕" w:hAnsi="Times New Roman" w:cs="Times New Roman"/>
          <w:b/>
          <w:sz w:val="36"/>
          <w:szCs w:val="24"/>
        </w:rPr>
        <w:t>R</w:t>
      </w:r>
      <w:r w:rsidRPr="002A7D5A">
        <w:rPr>
          <w:rFonts w:ascii="Times New Roman" w:eastAsia="맑은 고딕" w:hAnsi="Times New Roman" w:cs="Times New Roman" w:hint="eastAsia"/>
          <w:b/>
          <w:sz w:val="36"/>
          <w:szCs w:val="24"/>
        </w:rPr>
        <w:t xml:space="preserve">oot </w:t>
      </w:r>
      <w:r w:rsidR="00221053">
        <w:rPr>
          <w:rFonts w:ascii="Times New Roman" w:eastAsia="맑은 고딕" w:hAnsi="Times New Roman" w:cs="Times New Roman"/>
          <w:b/>
          <w:sz w:val="36"/>
          <w:szCs w:val="24"/>
        </w:rPr>
        <w:t>P</w:t>
      </w:r>
      <w:r w:rsidRPr="002A7D5A">
        <w:rPr>
          <w:rFonts w:ascii="Times New Roman" w:eastAsia="맑은 고딕" w:hAnsi="Times New Roman" w:cs="Times New Roman" w:hint="eastAsia"/>
          <w:b/>
          <w:sz w:val="36"/>
          <w:szCs w:val="24"/>
        </w:rPr>
        <w:t>osition</w:t>
      </w:r>
      <w:r>
        <w:rPr>
          <w:rFonts w:ascii="Times New Roman" w:eastAsia="맑은 고딕" w:hAnsi="Times New Roman" w:cs="Times New Roman" w:hint="eastAsia"/>
          <w:b/>
          <w:sz w:val="36"/>
          <w:szCs w:val="24"/>
        </w:rPr>
        <w:t>s</w:t>
      </w:r>
    </w:p>
    <w:p w14:paraId="7DE740E7" w14:textId="58B8EAF9" w:rsidR="002A7D5A" w:rsidRDefault="002A7D5A" w:rsidP="002A7D5A">
      <w:pPr>
        <w:widowControl/>
        <w:wordWrap/>
        <w:autoSpaceDE/>
        <w:autoSpaceDN/>
        <w:snapToGrid w:val="0"/>
        <w:spacing w:after="0" w:line="360" w:lineRule="auto"/>
        <w:jc w:val="center"/>
        <w:rPr>
          <w:rFonts w:ascii="Times New Roman" w:eastAsia="맑은 고딕" w:hAnsi="Times New Roman" w:cs="Times New Roman"/>
          <w:b/>
          <w:sz w:val="36"/>
          <w:szCs w:val="24"/>
        </w:rPr>
      </w:pPr>
      <w:r>
        <w:rPr>
          <w:rFonts w:ascii="Times New Roman" w:eastAsia="맑은 고딕" w:hAnsi="Times New Roman" w:cs="Times New Roman" w:hint="eastAsia"/>
          <w:b/>
          <w:sz w:val="36"/>
          <w:szCs w:val="24"/>
        </w:rPr>
        <w:t>in Virtual Tooth S</w:t>
      </w:r>
      <w:r w:rsidRPr="002A7D5A">
        <w:rPr>
          <w:rFonts w:ascii="Times New Roman" w:eastAsia="맑은 고딕" w:hAnsi="Times New Roman" w:cs="Times New Roman" w:hint="eastAsia"/>
          <w:b/>
          <w:sz w:val="36"/>
          <w:szCs w:val="24"/>
        </w:rPr>
        <w:t xml:space="preserve">etups for </w:t>
      </w:r>
      <w:r w:rsidR="00221053">
        <w:rPr>
          <w:rFonts w:ascii="Times New Roman" w:eastAsia="맑은 고딕" w:hAnsi="Times New Roman" w:cs="Times New Roman"/>
          <w:b/>
          <w:sz w:val="36"/>
          <w:szCs w:val="24"/>
        </w:rPr>
        <w:t>E</w:t>
      </w:r>
      <w:r w:rsidRPr="002A7D5A">
        <w:rPr>
          <w:rFonts w:ascii="Times New Roman" w:eastAsia="맑은 고딕" w:hAnsi="Times New Roman" w:cs="Times New Roman" w:hint="eastAsia"/>
          <w:b/>
          <w:sz w:val="36"/>
          <w:szCs w:val="24"/>
        </w:rPr>
        <w:t xml:space="preserve">xtraction </w:t>
      </w:r>
      <w:r w:rsidR="00221053">
        <w:rPr>
          <w:rFonts w:ascii="Times New Roman" w:eastAsia="맑은 고딕" w:hAnsi="Times New Roman" w:cs="Times New Roman"/>
          <w:b/>
          <w:sz w:val="36"/>
          <w:szCs w:val="24"/>
        </w:rPr>
        <w:t>C</w:t>
      </w:r>
      <w:r w:rsidRPr="002A7D5A">
        <w:rPr>
          <w:rFonts w:ascii="Times New Roman" w:eastAsia="맑은 고딕" w:hAnsi="Times New Roman" w:cs="Times New Roman" w:hint="eastAsia"/>
          <w:b/>
          <w:sz w:val="36"/>
          <w:szCs w:val="24"/>
        </w:rPr>
        <w:t>ases</w:t>
      </w:r>
    </w:p>
    <w:p w14:paraId="07955460" w14:textId="385E152D" w:rsidR="002A7D5A" w:rsidRPr="002A7D5A" w:rsidRDefault="002A7D5A" w:rsidP="002A7D5A">
      <w:pPr>
        <w:widowControl/>
        <w:wordWrap/>
        <w:autoSpaceDE/>
        <w:autoSpaceDN/>
        <w:snapToGrid w:val="0"/>
        <w:spacing w:after="0" w:line="360" w:lineRule="auto"/>
        <w:jc w:val="center"/>
        <w:rPr>
          <w:rFonts w:ascii="Times New Roman" w:eastAsia="맑은 고딕" w:hAnsi="Times New Roman" w:cs="Times New Roman"/>
          <w:b/>
          <w:sz w:val="36"/>
          <w:szCs w:val="24"/>
        </w:rPr>
      </w:pPr>
      <w:r w:rsidRPr="002A7D5A">
        <w:rPr>
          <w:rFonts w:ascii="Times New Roman" w:eastAsia="맑은 고딕" w:hAnsi="Times New Roman" w:cs="Times New Roman" w:hint="eastAsia"/>
          <w:b/>
          <w:sz w:val="36"/>
          <w:szCs w:val="24"/>
        </w:rPr>
        <w:t xml:space="preserve">between </w:t>
      </w:r>
      <w:r>
        <w:rPr>
          <w:rFonts w:ascii="Times New Roman" w:eastAsia="맑은 고딕" w:hAnsi="Times New Roman" w:cs="Times New Roman"/>
          <w:b/>
          <w:sz w:val="36"/>
          <w:szCs w:val="24"/>
        </w:rPr>
        <w:t>S</w:t>
      </w:r>
      <w:r>
        <w:rPr>
          <w:rFonts w:ascii="Times New Roman" w:eastAsia="맑은 고딕" w:hAnsi="Times New Roman" w:cs="Times New Roman" w:hint="eastAsia"/>
          <w:b/>
          <w:sz w:val="36"/>
          <w:szCs w:val="24"/>
        </w:rPr>
        <w:t>imulated and A</w:t>
      </w:r>
      <w:r w:rsidRPr="002A7D5A">
        <w:rPr>
          <w:rFonts w:ascii="Times New Roman" w:eastAsia="맑은 고딕" w:hAnsi="Times New Roman" w:cs="Times New Roman" w:hint="eastAsia"/>
          <w:b/>
          <w:sz w:val="36"/>
          <w:szCs w:val="24"/>
        </w:rPr>
        <w:t xml:space="preserve">chieved </w:t>
      </w:r>
      <w:r>
        <w:rPr>
          <w:rFonts w:ascii="Times New Roman" w:eastAsia="맑은 고딕" w:hAnsi="Times New Roman" w:cs="Times New Roman"/>
          <w:b/>
          <w:sz w:val="36"/>
          <w:szCs w:val="24"/>
        </w:rPr>
        <w:t>T</w:t>
      </w:r>
      <w:r w:rsidRPr="002A7D5A">
        <w:rPr>
          <w:rFonts w:ascii="Times New Roman" w:eastAsia="맑은 고딕" w:hAnsi="Times New Roman" w:cs="Times New Roman" w:hint="eastAsia"/>
          <w:b/>
          <w:sz w:val="36"/>
          <w:szCs w:val="24"/>
        </w:rPr>
        <w:t xml:space="preserve">reatment </w:t>
      </w:r>
      <w:r>
        <w:rPr>
          <w:rFonts w:ascii="Times New Roman" w:eastAsia="맑은 고딕" w:hAnsi="Times New Roman" w:cs="Times New Roman"/>
          <w:b/>
          <w:sz w:val="36"/>
          <w:szCs w:val="24"/>
        </w:rPr>
        <w:t>R</w:t>
      </w:r>
      <w:r w:rsidRPr="002A7D5A">
        <w:rPr>
          <w:rFonts w:ascii="Times New Roman" w:eastAsia="맑은 고딕" w:hAnsi="Times New Roman" w:cs="Times New Roman" w:hint="eastAsia"/>
          <w:b/>
          <w:sz w:val="36"/>
          <w:szCs w:val="24"/>
        </w:rPr>
        <w:t>esults</w:t>
      </w:r>
    </w:p>
    <w:p w14:paraId="7057FF3A" w14:textId="77777777" w:rsidR="00942E94" w:rsidRPr="002A7D5A" w:rsidRDefault="00942E94" w:rsidP="00942E94">
      <w:pPr>
        <w:spacing w:after="0" w:line="360" w:lineRule="auto"/>
        <w:jc w:val="center"/>
        <w:rPr>
          <w:rFonts w:ascii="Times New Roman" w:hAnsi="Times New Roman" w:cs="Times New Roman"/>
          <w:sz w:val="22"/>
          <w:szCs w:val="30"/>
        </w:rPr>
      </w:pPr>
    </w:p>
    <w:p w14:paraId="15FDC599" w14:textId="13B070FC" w:rsidR="00942E94" w:rsidRDefault="00942E94" w:rsidP="00942E94">
      <w:pPr>
        <w:spacing w:after="0" w:line="360" w:lineRule="auto"/>
        <w:jc w:val="center"/>
        <w:rPr>
          <w:rFonts w:ascii="Times New Roman" w:hAnsi="Times New Roman" w:cs="Times New Roman"/>
          <w:sz w:val="22"/>
          <w:szCs w:val="30"/>
        </w:rPr>
      </w:pPr>
    </w:p>
    <w:p w14:paraId="72EB28E5" w14:textId="428CBF9E" w:rsidR="00942E94" w:rsidRDefault="00942E94" w:rsidP="00942E94">
      <w:pPr>
        <w:spacing w:after="0" w:line="360" w:lineRule="auto"/>
        <w:jc w:val="center"/>
        <w:rPr>
          <w:rFonts w:ascii="Times New Roman" w:hAnsi="Times New Roman" w:cs="Times New Roman"/>
          <w:sz w:val="22"/>
          <w:szCs w:val="30"/>
        </w:rPr>
      </w:pPr>
    </w:p>
    <w:p w14:paraId="2C9FF5EE" w14:textId="74A07C38" w:rsidR="00942E94" w:rsidRDefault="00942E94" w:rsidP="00942E94">
      <w:pPr>
        <w:spacing w:after="0" w:line="360" w:lineRule="auto"/>
        <w:jc w:val="center"/>
        <w:rPr>
          <w:rFonts w:ascii="Times New Roman" w:hAnsi="Times New Roman" w:cs="Times New Roman"/>
          <w:sz w:val="22"/>
          <w:szCs w:val="30"/>
        </w:rPr>
      </w:pPr>
    </w:p>
    <w:p w14:paraId="4BCA624F" w14:textId="77777777" w:rsidR="002A7D5A" w:rsidRDefault="002A7D5A" w:rsidP="00942E94">
      <w:pPr>
        <w:spacing w:after="0" w:line="360" w:lineRule="auto"/>
        <w:jc w:val="center"/>
        <w:rPr>
          <w:rFonts w:ascii="Times New Roman" w:hAnsi="Times New Roman" w:cs="Times New Roman"/>
          <w:sz w:val="22"/>
          <w:szCs w:val="30"/>
        </w:rPr>
      </w:pPr>
    </w:p>
    <w:p w14:paraId="004661FA" w14:textId="77777777" w:rsidR="00942E94" w:rsidRPr="00942E94" w:rsidRDefault="00942E94" w:rsidP="00942E94">
      <w:pPr>
        <w:spacing w:after="0" w:line="360" w:lineRule="auto"/>
        <w:jc w:val="center"/>
        <w:rPr>
          <w:rFonts w:ascii="Times New Roman" w:hAnsi="Times New Roman" w:cs="Times New Roman"/>
          <w:sz w:val="22"/>
          <w:szCs w:val="30"/>
        </w:rPr>
      </w:pPr>
    </w:p>
    <w:p w14:paraId="114C6542" w14:textId="7AE7498E" w:rsidR="00942E94" w:rsidRPr="00D22FC1" w:rsidRDefault="00942E94" w:rsidP="00942E94">
      <w:pPr>
        <w:spacing w:after="0" w:line="360" w:lineRule="auto"/>
        <w:jc w:val="center"/>
        <w:rPr>
          <w:rFonts w:ascii="Times New Roman" w:hAnsi="Times New Roman" w:cs="Times New Roman"/>
          <w:sz w:val="30"/>
          <w:szCs w:val="30"/>
        </w:rPr>
      </w:pPr>
      <w:r w:rsidRPr="00D22FC1">
        <w:rPr>
          <w:rFonts w:ascii="Times New Roman" w:hAnsi="Times New Roman" w:cs="Times New Roman"/>
          <w:sz w:val="30"/>
          <w:szCs w:val="30"/>
        </w:rPr>
        <w:t xml:space="preserve">Department of Dental </w:t>
      </w:r>
      <w:r w:rsidRPr="00D22FC1">
        <w:rPr>
          <w:rFonts w:ascii="Times New Roman" w:hAnsi="Times New Roman" w:cs="Times New Roman" w:hint="eastAsia"/>
          <w:sz w:val="30"/>
          <w:szCs w:val="30"/>
        </w:rPr>
        <w:t>S</w:t>
      </w:r>
      <w:r w:rsidRPr="00D22FC1">
        <w:rPr>
          <w:rFonts w:ascii="Times New Roman" w:hAnsi="Times New Roman" w:cs="Times New Roman"/>
          <w:sz w:val="30"/>
          <w:szCs w:val="30"/>
        </w:rPr>
        <w:t>cience</w:t>
      </w:r>
    </w:p>
    <w:p w14:paraId="3AD54921" w14:textId="77777777" w:rsidR="00942E94" w:rsidRPr="00D22FC1" w:rsidRDefault="00942E94" w:rsidP="00942E94">
      <w:pPr>
        <w:spacing w:after="0" w:line="360" w:lineRule="auto"/>
        <w:jc w:val="center"/>
        <w:rPr>
          <w:rFonts w:ascii="Times New Roman" w:hAnsi="Times New Roman" w:cs="Times New Roman"/>
          <w:sz w:val="30"/>
          <w:szCs w:val="30"/>
        </w:rPr>
      </w:pPr>
      <w:r w:rsidRPr="00D22FC1">
        <w:rPr>
          <w:rFonts w:ascii="Times New Roman" w:hAnsi="Times New Roman" w:cs="Times New Roman"/>
          <w:sz w:val="30"/>
          <w:szCs w:val="30"/>
        </w:rPr>
        <w:t>Graduate School, Chonnam National University</w:t>
      </w:r>
    </w:p>
    <w:p w14:paraId="23633AA7" w14:textId="77777777" w:rsidR="00942E94" w:rsidRPr="00D22FC1" w:rsidRDefault="00942E94" w:rsidP="00942E94">
      <w:pPr>
        <w:spacing w:after="0" w:line="360" w:lineRule="auto"/>
        <w:jc w:val="center"/>
        <w:rPr>
          <w:rFonts w:ascii="Times New Roman" w:hAnsi="Times New Roman" w:cs="Times New Roman"/>
          <w:sz w:val="40"/>
          <w:szCs w:val="20"/>
        </w:rPr>
      </w:pPr>
    </w:p>
    <w:p w14:paraId="623D17B0" w14:textId="43923F8C" w:rsidR="00942E94" w:rsidRPr="00D22FC1" w:rsidRDefault="00942E94" w:rsidP="00942E94">
      <w:pPr>
        <w:spacing w:after="0" w:line="360" w:lineRule="auto"/>
        <w:jc w:val="center"/>
        <w:rPr>
          <w:rFonts w:ascii="Times New Roman" w:hAnsi="Times New Roman" w:cs="Times New Roman"/>
          <w:sz w:val="36"/>
          <w:szCs w:val="20"/>
        </w:rPr>
      </w:pPr>
    </w:p>
    <w:p w14:paraId="5CC2B3B8" w14:textId="5F37A186" w:rsidR="00942E94" w:rsidRPr="00D22FC1" w:rsidRDefault="00942E94" w:rsidP="00942E94">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Mirinae Park</w:t>
      </w:r>
    </w:p>
    <w:p w14:paraId="3475928E" w14:textId="77777777" w:rsidR="00942E94" w:rsidRPr="00D22FC1" w:rsidRDefault="00942E94" w:rsidP="00942E94">
      <w:pPr>
        <w:spacing w:after="0" w:line="360" w:lineRule="auto"/>
        <w:jc w:val="center"/>
        <w:rPr>
          <w:rFonts w:ascii="Times New Roman" w:hAnsi="Times New Roman" w:cs="Times New Roman"/>
          <w:sz w:val="30"/>
          <w:szCs w:val="30"/>
        </w:rPr>
      </w:pPr>
      <w:r w:rsidRPr="00D22FC1">
        <w:rPr>
          <w:rFonts w:ascii="Times New Roman" w:hAnsi="Times New Roman" w:cs="Times New Roman"/>
          <w:sz w:val="30"/>
          <w:szCs w:val="30"/>
        </w:rPr>
        <w:t xml:space="preserve">Supervised by Professor </w:t>
      </w:r>
      <w:r w:rsidRPr="00D22FC1">
        <w:rPr>
          <w:rFonts w:ascii="Times New Roman" w:hAnsi="Times New Roman" w:cs="Times New Roman" w:hint="eastAsia"/>
          <w:sz w:val="30"/>
          <w:szCs w:val="30"/>
        </w:rPr>
        <w:t>Kyung</w:t>
      </w:r>
      <w:r w:rsidRPr="00D22FC1">
        <w:rPr>
          <w:rFonts w:ascii="Times New Roman" w:hAnsi="Times New Roman" w:cs="Times New Roman"/>
          <w:sz w:val="30"/>
          <w:szCs w:val="30"/>
        </w:rPr>
        <w:t>-</w:t>
      </w:r>
      <w:r w:rsidRPr="00D22FC1">
        <w:rPr>
          <w:rFonts w:ascii="Times New Roman" w:hAnsi="Times New Roman" w:cs="Times New Roman" w:hint="eastAsia"/>
          <w:sz w:val="30"/>
          <w:szCs w:val="30"/>
        </w:rPr>
        <w:t>Min</w:t>
      </w:r>
      <w:r>
        <w:rPr>
          <w:rFonts w:ascii="Times New Roman" w:hAnsi="Times New Roman" w:cs="Times New Roman" w:hint="eastAsia"/>
          <w:sz w:val="30"/>
          <w:szCs w:val="30"/>
        </w:rPr>
        <w:t xml:space="preserve"> </w:t>
      </w:r>
      <w:r w:rsidRPr="00D22FC1">
        <w:rPr>
          <w:rFonts w:ascii="Times New Roman" w:hAnsi="Times New Roman" w:cs="Times New Roman" w:hint="eastAsia"/>
          <w:sz w:val="30"/>
          <w:szCs w:val="30"/>
        </w:rPr>
        <w:t>Lee</w:t>
      </w:r>
    </w:p>
    <w:p w14:paraId="5947CBC6" w14:textId="743C6BD1" w:rsidR="00372CB6" w:rsidRDefault="00372CB6" w:rsidP="00640CBE">
      <w:pPr>
        <w:spacing w:line="360" w:lineRule="auto"/>
        <w:jc w:val="center"/>
        <w:rPr>
          <w:rFonts w:ascii="Times New Roman" w:hAnsi="Times New Roman" w:cs="Times New Roman"/>
          <w:sz w:val="22"/>
        </w:rPr>
      </w:pPr>
    </w:p>
    <w:p w14:paraId="4D011E78" w14:textId="3EFAD103" w:rsidR="00942E94" w:rsidRDefault="00942E94" w:rsidP="00640CBE">
      <w:pPr>
        <w:spacing w:line="360" w:lineRule="auto"/>
        <w:jc w:val="center"/>
        <w:rPr>
          <w:rFonts w:ascii="Times New Roman" w:hAnsi="Times New Roman" w:cs="Times New Roman"/>
          <w:sz w:val="22"/>
        </w:rPr>
      </w:pPr>
    </w:p>
    <w:p w14:paraId="37313DC0" w14:textId="771ACA89" w:rsidR="00942E94" w:rsidRDefault="00942E94" w:rsidP="00640CBE">
      <w:pPr>
        <w:spacing w:line="360" w:lineRule="auto"/>
        <w:jc w:val="center"/>
        <w:rPr>
          <w:rFonts w:ascii="Times New Roman" w:hAnsi="Times New Roman" w:cs="Times New Roman"/>
          <w:sz w:val="22"/>
        </w:rPr>
      </w:pPr>
    </w:p>
    <w:p w14:paraId="59D8D72A" w14:textId="6EC34796" w:rsidR="00942E94" w:rsidRDefault="00942E94" w:rsidP="00640CBE">
      <w:pPr>
        <w:spacing w:line="360" w:lineRule="auto"/>
        <w:jc w:val="center"/>
        <w:rPr>
          <w:rFonts w:ascii="Times New Roman" w:hAnsi="Times New Roman" w:cs="Times New Roman"/>
          <w:sz w:val="22"/>
        </w:rPr>
      </w:pPr>
    </w:p>
    <w:p w14:paraId="549E43D2" w14:textId="569CB2B8" w:rsidR="00942E94" w:rsidRDefault="00942E94" w:rsidP="00640CBE">
      <w:pPr>
        <w:spacing w:line="360" w:lineRule="auto"/>
        <w:jc w:val="center"/>
        <w:rPr>
          <w:rFonts w:ascii="Times New Roman" w:hAnsi="Times New Roman" w:cs="Times New Roman"/>
          <w:sz w:val="22"/>
        </w:rPr>
      </w:pPr>
    </w:p>
    <w:p w14:paraId="5481181B" w14:textId="7786A6C9" w:rsidR="00942E94" w:rsidRDefault="00942E94" w:rsidP="00640CBE">
      <w:pPr>
        <w:spacing w:line="360" w:lineRule="auto"/>
        <w:jc w:val="center"/>
        <w:rPr>
          <w:rFonts w:ascii="Times New Roman" w:hAnsi="Times New Roman" w:cs="Times New Roman"/>
          <w:sz w:val="22"/>
        </w:rPr>
      </w:pPr>
    </w:p>
    <w:p w14:paraId="21283895" w14:textId="74A66336" w:rsidR="00942E94" w:rsidRDefault="00942E94" w:rsidP="008E2520">
      <w:pPr>
        <w:spacing w:line="360" w:lineRule="auto"/>
        <w:rPr>
          <w:rFonts w:ascii="Times New Roman" w:hAnsi="Times New Roman" w:cs="Times New Roman"/>
          <w:sz w:val="22"/>
        </w:rPr>
      </w:pPr>
    </w:p>
    <w:p w14:paraId="2E577203" w14:textId="7A4EE118" w:rsidR="00942E94" w:rsidRPr="00262840" w:rsidRDefault="00262840" w:rsidP="00262840">
      <w:pPr>
        <w:pStyle w:val="MS"/>
        <w:spacing w:line="480" w:lineRule="auto"/>
        <w:ind w:left="-16"/>
        <w:jc w:val="center"/>
        <w:rPr>
          <w:rFonts w:ascii="Times New Roman" w:hAnsi="Times New Roman" w:cs="Times New Roman"/>
          <w:color w:val="auto"/>
          <w:sz w:val="32"/>
          <w:szCs w:val="32"/>
        </w:rPr>
      </w:pPr>
      <w:r>
        <w:rPr>
          <w:rFonts w:ascii="Times New Roman" w:hAnsi="Times New Roman" w:cs="Times New Roman"/>
          <w:color w:val="auto"/>
          <w:sz w:val="32"/>
          <w:szCs w:val="32"/>
        </w:rPr>
        <w:t>February 2021</w:t>
      </w:r>
    </w:p>
    <w:p w14:paraId="75CA178E" w14:textId="77777777" w:rsidR="00A47B39" w:rsidRPr="00262840" w:rsidRDefault="00A47B39" w:rsidP="00A47B39">
      <w:pPr>
        <w:shd w:val="clear" w:color="auto" w:fill="FFFFFF"/>
        <w:wordWrap/>
        <w:snapToGrid w:val="0"/>
        <w:spacing w:after="0" w:line="480" w:lineRule="auto"/>
        <w:jc w:val="center"/>
        <w:textAlignment w:val="baseline"/>
        <w:rPr>
          <w:rFonts w:ascii="Times New Roman" w:eastAsia="바탕" w:hAnsi="Times New Roman" w:cs="Times New Roman"/>
          <w:kern w:val="0"/>
          <w:sz w:val="34"/>
          <w:szCs w:val="34"/>
        </w:rPr>
      </w:pPr>
      <w:r w:rsidRPr="00262840">
        <w:rPr>
          <w:rFonts w:ascii="Times New Roman" w:eastAsia="바탕" w:hAnsi="Times New Roman" w:cs="Times New Roman"/>
          <w:kern w:val="0"/>
          <w:sz w:val="34"/>
          <w:szCs w:val="34"/>
        </w:rPr>
        <w:lastRenderedPageBreak/>
        <w:t>Contents</w:t>
      </w:r>
    </w:p>
    <w:p w14:paraId="64F6A808" w14:textId="77777777" w:rsidR="00A47B39" w:rsidRPr="00D22FC1" w:rsidRDefault="00A47B39" w:rsidP="00A47B39">
      <w:pPr>
        <w:shd w:val="clear" w:color="auto" w:fill="FFFFFF"/>
        <w:wordWrap/>
        <w:snapToGrid w:val="0"/>
        <w:spacing w:after="0" w:line="480" w:lineRule="auto"/>
        <w:jc w:val="center"/>
        <w:textAlignment w:val="baseline"/>
        <w:rPr>
          <w:rFonts w:ascii="굴림" w:eastAsia="굴림" w:hAnsi="굴림" w:cs="굴림"/>
          <w:kern w:val="0"/>
          <w:sz w:val="22"/>
          <w:szCs w:val="20"/>
        </w:rPr>
      </w:pPr>
    </w:p>
    <w:p w14:paraId="65992813" w14:textId="77777777" w:rsidR="00A47B39" w:rsidRPr="00D22FC1" w:rsidRDefault="00A47B39" w:rsidP="00A47B39">
      <w:pPr>
        <w:shd w:val="clear" w:color="auto" w:fill="FFFFFF"/>
        <w:wordWrap/>
        <w:snapToGrid w:val="0"/>
        <w:spacing w:after="0" w:line="480" w:lineRule="auto"/>
        <w:jc w:val="center"/>
        <w:textAlignment w:val="baseline"/>
        <w:rPr>
          <w:rFonts w:ascii="굴림" w:eastAsia="굴림" w:hAnsi="굴림" w:cs="굴림"/>
          <w:kern w:val="0"/>
          <w:sz w:val="22"/>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30"/>
        <w:gridCol w:w="160"/>
        <w:gridCol w:w="7627"/>
        <w:gridCol w:w="341"/>
      </w:tblGrid>
      <w:tr w:rsidR="00A47B39" w:rsidRPr="00D22FC1" w14:paraId="67379B6E" w14:textId="77777777" w:rsidTr="00CA1A74">
        <w:trPr>
          <w:trHeight w:val="603"/>
        </w:trPr>
        <w:tc>
          <w:tcPr>
            <w:tcW w:w="330" w:type="dxa"/>
            <w:tcBorders>
              <w:top w:val="nil"/>
              <w:left w:val="nil"/>
              <w:bottom w:val="nil"/>
              <w:right w:val="nil"/>
            </w:tcBorders>
            <w:tcMar>
              <w:top w:w="28" w:type="dxa"/>
              <w:left w:w="28" w:type="dxa"/>
              <w:bottom w:w="28" w:type="dxa"/>
              <w:right w:w="28" w:type="dxa"/>
            </w:tcMar>
            <w:hideMark/>
          </w:tcPr>
          <w:p w14:paraId="3FA353B1"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p>
        </w:tc>
        <w:tc>
          <w:tcPr>
            <w:tcW w:w="160" w:type="dxa"/>
            <w:tcBorders>
              <w:top w:val="nil"/>
              <w:left w:val="nil"/>
              <w:bottom w:val="nil"/>
              <w:right w:val="nil"/>
            </w:tcBorders>
            <w:tcMar>
              <w:top w:w="28" w:type="dxa"/>
              <w:left w:w="28" w:type="dxa"/>
              <w:bottom w:w="28" w:type="dxa"/>
              <w:right w:w="28" w:type="dxa"/>
            </w:tcMar>
            <w:hideMark/>
          </w:tcPr>
          <w:p w14:paraId="77CE91A0" w14:textId="77777777" w:rsidR="00A47B39" w:rsidRPr="00D22FC1" w:rsidRDefault="00A47B39" w:rsidP="00CA1A74">
            <w:pPr>
              <w:snapToGrid w:val="0"/>
              <w:spacing w:after="0" w:line="384" w:lineRule="auto"/>
              <w:textAlignment w:val="baseline"/>
              <w:rPr>
                <w:rFonts w:ascii="Times New Roman" w:eastAsia="굴림" w:hAnsi="Times New Roman" w:cs="Times New Roman"/>
                <w:kern w:val="0"/>
                <w:szCs w:val="20"/>
              </w:rPr>
            </w:pPr>
          </w:p>
        </w:tc>
        <w:tc>
          <w:tcPr>
            <w:tcW w:w="7208" w:type="dxa"/>
            <w:tcBorders>
              <w:top w:val="nil"/>
              <w:left w:val="nil"/>
              <w:bottom w:val="nil"/>
              <w:right w:val="nil"/>
            </w:tcBorders>
            <w:tcMar>
              <w:top w:w="28" w:type="dxa"/>
              <w:left w:w="28" w:type="dxa"/>
              <w:bottom w:w="28" w:type="dxa"/>
              <w:right w:w="28" w:type="dxa"/>
            </w:tcMar>
            <w:hideMark/>
          </w:tcPr>
          <w:p w14:paraId="4AB5AFA5" w14:textId="10013D41"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Abstract····················································································</w:t>
            </w:r>
            <w:r>
              <w:rPr>
                <w:rFonts w:ascii="Times New Roman" w:eastAsia="바탕" w:hAnsi="Times New Roman" w:cs="Times New Roman"/>
                <w:kern w:val="0"/>
                <w:sz w:val="22"/>
              </w:rPr>
              <w:t>····</w:t>
            </w:r>
            <w:r w:rsidRPr="00D22FC1">
              <w:rPr>
                <w:rFonts w:ascii="Times New Roman" w:eastAsia="바탕" w:hAnsi="Times New Roman" w:cs="Times New Roman"/>
                <w:kern w:val="0"/>
                <w:sz w:val="22"/>
              </w:rPr>
              <w:t>····</w:t>
            </w:r>
          </w:p>
        </w:tc>
        <w:tc>
          <w:tcPr>
            <w:tcW w:w="341" w:type="dxa"/>
            <w:tcBorders>
              <w:top w:val="nil"/>
              <w:left w:val="nil"/>
              <w:bottom w:val="nil"/>
              <w:right w:val="nil"/>
            </w:tcBorders>
            <w:tcMar>
              <w:top w:w="28" w:type="dxa"/>
              <w:left w:w="28" w:type="dxa"/>
              <w:bottom w:w="28" w:type="dxa"/>
              <w:right w:w="28" w:type="dxa"/>
            </w:tcMar>
            <w:hideMark/>
          </w:tcPr>
          <w:p w14:paraId="372024FC" w14:textId="31F4FCF6" w:rsidR="00A47B39" w:rsidRPr="00D22FC1" w:rsidRDefault="00221F8E"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r>
              <w:rPr>
                <w:rFonts w:ascii="Times New Roman" w:eastAsia="굴림" w:hAnsi="Times New Roman" w:cs="Times New Roman" w:hint="eastAsia"/>
                <w:kern w:val="0"/>
                <w:szCs w:val="20"/>
              </w:rPr>
              <w:t>1</w:t>
            </w:r>
          </w:p>
        </w:tc>
      </w:tr>
      <w:tr w:rsidR="00A47B39" w:rsidRPr="00D22FC1" w14:paraId="296F4E39" w14:textId="77777777" w:rsidTr="00CA1A74">
        <w:trPr>
          <w:trHeight w:val="499"/>
        </w:trPr>
        <w:tc>
          <w:tcPr>
            <w:tcW w:w="330" w:type="dxa"/>
            <w:tcBorders>
              <w:top w:val="nil"/>
              <w:left w:val="nil"/>
              <w:bottom w:val="nil"/>
              <w:right w:val="nil"/>
            </w:tcBorders>
            <w:tcMar>
              <w:top w:w="28" w:type="dxa"/>
              <w:left w:w="28" w:type="dxa"/>
              <w:bottom w:w="28" w:type="dxa"/>
              <w:right w:w="28" w:type="dxa"/>
            </w:tcMar>
            <w:hideMark/>
          </w:tcPr>
          <w:p w14:paraId="5B52BA87"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 w:val="16"/>
                <w:szCs w:val="20"/>
              </w:rPr>
            </w:pPr>
          </w:p>
        </w:tc>
        <w:tc>
          <w:tcPr>
            <w:tcW w:w="160" w:type="dxa"/>
            <w:tcBorders>
              <w:top w:val="nil"/>
              <w:left w:val="nil"/>
              <w:bottom w:val="nil"/>
              <w:right w:val="nil"/>
            </w:tcBorders>
            <w:tcMar>
              <w:top w:w="28" w:type="dxa"/>
              <w:left w:w="28" w:type="dxa"/>
              <w:bottom w:w="28" w:type="dxa"/>
              <w:right w:w="28" w:type="dxa"/>
            </w:tcMar>
            <w:hideMark/>
          </w:tcPr>
          <w:p w14:paraId="0FCAB8A5" w14:textId="77777777" w:rsidR="00A47B39" w:rsidRPr="00D22FC1" w:rsidRDefault="00A47B39" w:rsidP="00CA1A74">
            <w:pPr>
              <w:snapToGrid w:val="0"/>
              <w:spacing w:after="0" w:line="384" w:lineRule="auto"/>
              <w:textAlignment w:val="baseline"/>
              <w:rPr>
                <w:rFonts w:ascii="Times New Roman" w:eastAsia="굴림" w:hAnsi="Times New Roman" w:cs="Times New Roman"/>
                <w:kern w:val="0"/>
                <w:sz w:val="16"/>
                <w:szCs w:val="20"/>
              </w:rPr>
            </w:pPr>
          </w:p>
        </w:tc>
        <w:tc>
          <w:tcPr>
            <w:tcW w:w="7208" w:type="dxa"/>
            <w:tcBorders>
              <w:top w:val="nil"/>
              <w:left w:val="nil"/>
              <w:bottom w:val="nil"/>
              <w:right w:val="nil"/>
            </w:tcBorders>
            <w:tcMar>
              <w:top w:w="28" w:type="dxa"/>
              <w:left w:w="28" w:type="dxa"/>
              <w:bottom w:w="28" w:type="dxa"/>
              <w:right w:w="28" w:type="dxa"/>
            </w:tcMar>
            <w:hideMark/>
          </w:tcPr>
          <w:p w14:paraId="6F1A3F1F"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 w:val="16"/>
                <w:szCs w:val="20"/>
              </w:rPr>
            </w:pPr>
          </w:p>
        </w:tc>
        <w:tc>
          <w:tcPr>
            <w:tcW w:w="341" w:type="dxa"/>
            <w:tcBorders>
              <w:top w:val="nil"/>
              <w:left w:val="nil"/>
              <w:bottom w:val="nil"/>
              <w:right w:val="nil"/>
            </w:tcBorders>
            <w:tcMar>
              <w:top w:w="28" w:type="dxa"/>
              <w:left w:w="28" w:type="dxa"/>
              <w:bottom w:w="28" w:type="dxa"/>
              <w:right w:w="28" w:type="dxa"/>
            </w:tcMar>
            <w:hideMark/>
          </w:tcPr>
          <w:p w14:paraId="5CF47668" w14:textId="77777777" w:rsidR="00A47B39" w:rsidRPr="00D22FC1" w:rsidRDefault="00A47B39"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p>
        </w:tc>
      </w:tr>
      <w:tr w:rsidR="00A47B39" w:rsidRPr="00D22FC1" w14:paraId="5AABB7F5" w14:textId="77777777" w:rsidTr="00CA1A74">
        <w:trPr>
          <w:trHeight w:val="603"/>
        </w:trPr>
        <w:tc>
          <w:tcPr>
            <w:tcW w:w="330" w:type="dxa"/>
            <w:tcBorders>
              <w:top w:val="nil"/>
              <w:left w:val="nil"/>
              <w:bottom w:val="nil"/>
              <w:right w:val="nil"/>
            </w:tcBorders>
            <w:tcMar>
              <w:top w:w="28" w:type="dxa"/>
              <w:left w:w="28" w:type="dxa"/>
              <w:bottom w:w="28" w:type="dxa"/>
              <w:right w:w="28" w:type="dxa"/>
            </w:tcMar>
            <w:hideMark/>
          </w:tcPr>
          <w:p w14:paraId="2E189D66"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shd w:val="clear" w:color="auto" w:fill="FFFFFF"/>
              </w:rPr>
              <w:t>I</w:t>
            </w:r>
          </w:p>
        </w:tc>
        <w:tc>
          <w:tcPr>
            <w:tcW w:w="160" w:type="dxa"/>
            <w:tcBorders>
              <w:top w:val="nil"/>
              <w:left w:val="nil"/>
              <w:bottom w:val="nil"/>
              <w:right w:val="nil"/>
            </w:tcBorders>
            <w:tcMar>
              <w:top w:w="28" w:type="dxa"/>
              <w:left w:w="28" w:type="dxa"/>
              <w:bottom w:w="28" w:type="dxa"/>
              <w:right w:w="28" w:type="dxa"/>
            </w:tcMar>
            <w:hideMark/>
          </w:tcPr>
          <w:p w14:paraId="015B30D8"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w:t>
            </w:r>
          </w:p>
        </w:tc>
        <w:tc>
          <w:tcPr>
            <w:tcW w:w="7208" w:type="dxa"/>
            <w:tcBorders>
              <w:top w:val="nil"/>
              <w:left w:val="nil"/>
              <w:bottom w:val="nil"/>
              <w:right w:val="nil"/>
            </w:tcBorders>
            <w:tcMar>
              <w:top w:w="28" w:type="dxa"/>
              <w:left w:w="28" w:type="dxa"/>
              <w:bottom w:w="28" w:type="dxa"/>
              <w:right w:w="28" w:type="dxa"/>
            </w:tcMar>
            <w:hideMark/>
          </w:tcPr>
          <w:p w14:paraId="226D7954" w14:textId="440BD40A"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Introduction·················································································</w:t>
            </w:r>
            <w:r>
              <w:rPr>
                <w:rFonts w:ascii="Times New Roman" w:eastAsia="바탕" w:hAnsi="Times New Roman" w:cs="Times New Roman"/>
                <w:kern w:val="0"/>
                <w:sz w:val="22"/>
              </w:rPr>
              <w:t>··</w:t>
            </w:r>
            <w:r w:rsidRPr="00D22FC1">
              <w:rPr>
                <w:rFonts w:ascii="Times New Roman" w:eastAsia="바탕" w:hAnsi="Times New Roman" w:cs="Times New Roman"/>
                <w:kern w:val="0"/>
                <w:sz w:val="22"/>
              </w:rPr>
              <w:t>····</w:t>
            </w:r>
          </w:p>
        </w:tc>
        <w:tc>
          <w:tcPr>
            <w:tcW w:w="341" w:type="dxa"/>
            <w:tcBorders>
              <w:top w:val="nil"/>
              <w:left w:val="nil"/>
              <w:bottom w:val="nil"/>
              <w:right w:val="nil"/>
            </w:tcBorders>
            <w:tcMar>
              <w:top w:w="28" w:type="dxa"/>
              <w:left w:w="28" w:type="dxa"/>
              <w:bottom w:w="28" w:type="dxa"/>
              <w:right w:w="28" w:type="dxa"/>
            </w:tcMar>
            <w:hideMark/>
          </w:tcPr>
          <w:p w14:paraId="5CD46175" w14:textId="44053592" w:rsidR="00A47B39" w:rsidRPr="00D22FC1" w:rsidRDefault="00221F8E"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r>
              <w:rPr>
                <w:rFonts w:ascii="Times New Roman" w:eastAsia="굴림" w:hAnsi="Times New Roman" w:cs="Times New Roman" w:hint="eastAsia"/>
                <w:kern w:val="0"/>
                <w:szCs w:val="20"/>
              </w:rPr>
              <w:t>3</w:t>
            </w:r>
          </w:p>
        </w:tc>
      </w:tr>
      <w:tr w:rsidR="00A47B39" w:rsidRPr="00D22FC1" w14:paraId="60FB888E" w14:textId="77777777" w:rsidTr="00CA1A74">
        <w:trPr>
          <w:trHeight w:val="559"/>
        </w:trPr>
        <w:tc>
          <w:tcPr>
            <w:tcW w:w="330" w:type="dxa"/>
            <w:tcBorders>
              <w:top w:val="nil"/>
              <w:left w:val="nil"/>
              <w:bottom w:val="nil"/>
              <w:right w:val="nil"/>
            </w:tcBorders>
            <w:tcMar>
              <w:top w:w="28" w:type="dxa"/>
              <w:left w:w="28" w:type="dxa"/>
              <w:bottom w:w="28" w:type="dxa"/>
              <w:right w:w="28" w:type="dxa"/>
            </w:tcMar>
            <w:hideMark/>
          </w:tcPr>
          <w:p w14:paraId="08BD0A20"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 w:val="16"/>
                <w:szCs w:val="20"/>
              </w:rPr>
            </w:pPr>
          </w:p>
        </w:tc>
        <w:tc>
          <w:tcPr>
            <w:tcW w:w="160" w:type="dxa"/>
            <w:tcBorders>
              <w:top w:val="nil"/>
              <w:left w:val="nil"/>
              <w:bottom w:val="nil"/>
              <w:right w:val="nil"/>
            </w:tcBorders>
            <w:tcMar>
              <w:top w:w="28" w:type="dxa"/>
              <w:left w:w="28" w:type="dxa"/>
              <w:bottom w:w="28" w:type="dxa"/>
              <w:right w:w="28" w:type="dxa"/>
            </w:tcMar>
            <w:hideMark/>
          </w:tcPr>
          <w:p w14:paraId="573A121D"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 w:val="16"/>
                <w:szCs w:val="20"/>
              </w:rPr>
            </w:pPr>
          </w:p>
        </w:tc>
        <w:tc>
          <w:tcPr>
            <w:tcW w:w="7208" w:type="dxa"/>
            <w:tcBorders>
              <w:top w:val="nil"/>
              <w:left w:val="nil"/>
              <w:bottom w:val="nil"/>
              <w:right w:val="nil"/>
            </w:tcBorders>
            <w:tcMar>
              <w:top w:w="28" w:type="dxa"/>
              <w:left w:w="28" w:type="dxa"/>
              <w:bottom w:w="28" w:type="dxa"/>
              <w:right w:w="28" w:type="dxa"/>
            </w:tcMar>
            <w:hideMark/>
          </w:tcPr>
          <w:p w14:paraId="69D5CDFB"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 w:val="16"/>
                <w:szCs w:val="20"/>
              </w:rPr>
            </w:pPr>
          </w:p>
        </w:tc>
        <w:tc>
          <w:tcPr>
            <w:tcW w:w="341" w:type="dxa"/>
            <w:tcBorders>
              <w:top w:val="nil"/>
              <w:left w:val="nil"/>
              <w:bottom w:val="nil"/>
              <w:right w:val="nil"/>
            </w:tcBorders>
            <w:tcMar>
              <w:top w:w="28" w:type="dxa"/>
              <w:left w:w="28" w:type="dxa"/>
              <w:bottom w:w="28" w:type="dxa"/>
              <w:right w:w="28" w:type="dxa"/>
            </w:tcMar>
            <w:hideMark/>
          </w:tcPr>
          <w:p w14:paraId="4A4C0228" w14:textId="77777777" w:rsidR="00A47B39" w:rsidRPr="00D22FC1" w:rsidRDefault="00A47B39"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p>
        </w:tc>
      </w:tr>
      <w:tr w:rsidR="00A47B39" w:rsidRPr="00D22FC1" w14:paraId="74FDFE35" w14:textId="77777777" w:rsidTr="00CA1A74">
        <w:trPr>
          <w:trHeight w:val="603"/>
        </w:trPr>
        <w:tc>
          <w:tcPr>
            <w:tcW w:w="330" w:type="dxa"/>
            <w:tcBorders>
              <w:top w:val="nil"/>
              <w:left w:val="nil"/>
              <w:bottom w:val="nil"/>
              <w:right w:val="nil"/>
            </w:tcBorders>
            <w:tcMar>
              <w:top w:w="28" w:type="dxa"/>
              <w:left w:w="28" w:type="dxa"/>
              <w:bottom w:w="28" w:type="dxa"/>
              <w:right w:w="28" w:type="dxa"/>
            </w:tcMar>
            <w:hideMark/>
          </w:tcPr>
          <w:p w14:paraId="2CB28920"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shd w:val="clear" w:color="auto" w:fill="FFFFFF"/>
              </w:rPr>
              <w:t>II</w:t>
            </w:r>
          </w:p>
        </w:tc>
        <w:tc>
          <w:tcPr>
            <w:tcW w:w="160" w:type="dxa"/>
            <w:tcBorders>
              <w:top w:val="nil"/>
              <w:left w:val="nil"/>
              <w:bottom w:val="nil"/>
              <w:right w:val="nil"/>
            </w:tcBorders>
            <w:tcMar>
              <w:top w:w="28" w:type="dxa"/>
              <w:left w:w="28" w:type="dxa"/>
              <w:bottom w:w="28" w:type="dxa"/>
              <w:right w:w="28" w:type="dxa"/>
            </w:tcMar>
            <w:hideMark/>
          </w:tcPr>
          <w:p w14:paraId="58436CC9"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w:t>
            </w:r>
          </w:p>
        </w:tc>
        <w:tc>
          <w:tcPr>
            <w:tcW w:w="7208" w:type="dxa"/>
            <w:tcBorders>
              <w:top w:val="nil"/>
              <w:left w:val="nil"/>
              <w:bottom w:val="nil"/>
              <w:right w:val="nil"/>
            </w:tcBorders>
            <w:tcMar>
              <w:top w:w="28" w:type="dxa"/>
              <w:left w:w="28" w:type="dxa"/>
              <w:bottom w:w="28" w:type="dxa"/>
              <w:right w:w="28" w:type="dxa"/>
            </w:tcMar>
            <w:hideMark/>
          </w:tcPr>
          <w:p w14:paraId="2DB144E5" w14:textId="6115A5EF" w:rsidR="00A47B39" w:rsidRPr="00D22FC1" w:rsidRDefault="008C3E25"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r>
              <w:rPr>
                <w:rFonts w:ascii="Times New Roman" w:eastAsia="바탕" w:hAnsi="Times New Roman" w:cs="Times New Roman"/>
                <w:kern w:val="0"/>
                <w:sz w:val="22"/>
              </w:rPr>
              <w:t>Material</w:t>
            </w:r>
            <w:r w:rsidR="00A47B39" w:rsidRPr="00D22FC1">
              <w:rPr>
                <w:rFonts w:ascii="Times New Roman" w:eastAsia="바탕" w:hAnsi="Times New Roman" w:cs="Times New Roman"/>
                <w:kern w:val="0"/>
                <w:sz w:val="22"/>
              </w:rPr>
              <w:t xml:space="preserve"> and Methods···········································································</w:t>
            </w:r>
          </w:p>
        </w:tc>
        <w:tc>
          <w:tcPr>
            <w:tcW w:w="341" w:type="dxa"/>
            <w:tcBorders>
              <w:top w:val="nil"/>
              <w:left w:val="nil"/>
              <w:bottom w:val="nil"/>
              <w:right w:val="nil"/>
            </w:tcBorders>
            <w:tcMar>
              <w:top w:w="28" w:type="dxa"/>
              <w:left w:w="28" w:type="dxa"/>
              <w:bottom w:w="28" w:type="dxa"/>
              <w:right w:w="28" w:type="dxa"/>
            </w:tcMar>
            <w:hideMark/>
          </w:tcPr>
          <w:p w14:paraId="04ACD1EC" w14:textId="38D00A61" w:rsidR="00A47B39" w:rsidRPr="00D22FC1" w:rsidRDefault="00221F8E"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r>
              <w:rPr>
                <w:rFonts w:ascii="Times New Roman" w:eastAsia="굴림" w:hAnsi="Times New Roman" w:cs="Times New Roman" w:hint="eastAsia"/>
                <w:kern w:val="0"/>
                <w:szCs w:val="20"/>
              </w:rPr>
              <w:t>6</w:t>
            </w:r>
          </w:p>
        </w:tc>
      </w:tr>
      <w:tr w:rsidR="00A47B39" w:rsidRPr="00D22FC1" w14:paraId="38825525" w14:textId="77777777" w:rsidTr="00CA1A74">
        <w:trPr>
          <w:trHeight w:val="563"/>
        </w:trPr>
        <w:tc>
          <w:tcPr>
            <w:tcW w:w="330" w:type="dxa"/>
            <w:tcBorders>
              <w:top w:val="nil"/>
              <w:left w:val="nil"/>
              <w:bottom w:val="nil"/>
              <w:right w:val="nil"/>
            </w:tcBorders>
            <w:tcMar>
              <w:top w:w="28" w:type="dxa"/>
              <w:left w:w="28" w:type="dxa"/>
              <w:bottom w:w="28" w:type="dxa"/>
              <w:right w:w="28" w:type="dxa"/>
            </w:tcMar>
            <w:hideMark/>
          </w:tcPr>
          <w:p w14:paraId="4F0E2F4A"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 w:val="16"/>
                <w:szCs w:val="20"/>
              </w:rPr>
            </w:pPr>
          </w:p>
        </w:tc>
        <w:tc>
          <w:tcPr>
            <w:tcW w:w="160" w:type="dxa"/>
            <w:tcBorders>
              <w:top w:val="nil"/>
              <w:left w:val="nil"/>
              <w:bottom w:val="nil"/>
              <w:right w:val="nil"/>
            </w:tcBorders>
            <w:tcMar>
              <w:top w:w="28" w:type="dxa"/>
              <w:left w:w="28" w:type="dxa"/>
              <w:bottom w:w="28" w:type="dxa"/>
              <w:right w:w="28" w:type="dxa"/>
            </w:tcMar>
            <w:hideMark/>
          </w:tcPr>
          <w:p w14:paraId="6E39036B"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 w:val="16"/>
                <w:szCs w:val="20"/>
              </w:rPr>
            </w:pPr>
          </w:p>
        </w:tc>
        <w:tc>
          <w:tcPr>
            <w:tcW w:w="7208" w:type="dxa"/>
            <w:tcBorders>
              <w:top w:val="nil"/>
              <w:left w:val="nil"/>
              <w:bottom w:val="nil"/>
              <w:right w:val="nil"/>
            </w:tcBorders>
            <w:tcMar>
              <w:top w:w="28" w:type="dxa"/>
              <w:left w:w="28" w:type="dxa"/>
              <w:bottom w:w="28" w:type="dxa"/>
              <w:right w:w="28" w:type="dxa"/>
            </w:tcMar>
            <w:hideMark/>
          </w:tcPr>
          <w:p w14:paraId="1C452266"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 w:val="16"/>
                <w:szCs w:val="20"/>
              </w:rPr>
            </w:pPr>
          </w:p>
        </w:tc>
        <w:tc>
          <w:tcPr>
            <w:tcW w:w="341" w:type="dxa"/>
            <w:tcBorders>
              <w:top w:val="nil"/>
              <w:left w:val="nil"/>
              <w:bottom w:val="nil"/>
              <w:right w:val="nil"/>
            </w:tcBorders>
            <w:tcMar>
              <w:top w:w="28" w:type="dxa"/>
              <w:left w:w="28" w:type="dxa"/>
              <w:bottom w:w="28" w:type="dxa"/>
              <w:right w:w="28" w:type="dxa"/>
            </w:tcMar>
            <w:hideMark/>
          </w:tcPr>
          <w:p w14:paraId="234566B8" w14:textId="77777777" w:rsidR="00A47B39" w:rsidRPr="00D22FC1" w:rsidRDefault="00A47B39"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p>
        </w:tc>
      </w:tr>
      <w:tr w:rsidR="00A47B39" w:rsidRPr="00D22FC1" w14:paraId="22111CE4" w14:textId="77777777" w:rsidTr="00CA1A74">
        <w:trPr>
          <w:trHeight w:val="603"/>
        </w:trPr>
        <w:tc>
          <w:tcPr>
            <w:tcW w:w="330" w:type="dxa"/>
            <w:tcBorders>
              <w:top w:val="nil"/>
              <w:left w:val="nil"/>
              <w:bottom w:val="nil"/>
              <w:right w:val="nil"/>
            </w:tcBorders>
            <w:tcMar>
              <w:top w:w="28" w:type="dxa"/>
              <w:left w:w="28" w:type="dxa"/>
              <w:bottom w:w="28" w:type="dxa"/>
              <w:right w:w="28" w:type="dxa"/>
            </w:tcMar>
            <w:hideMark/>
          </w:tcPr>
          <w:p w14:paraId="7B093E09"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shd w:val="clear" w:color="auto" w:fill="FFFFFF"/>
              </w:rPr>
              <w:t>III</w:t>
            </w:r>
          </w:p>
        </w:tc>
        <w:tc>
          <w:tcPr>
            <w:tcW w:w="160" w:type="dxa"/>
            <w:tcBorders>
              <w:top w:val="nil"/>
              <w:left w:val="nil"/>
              <w:bottom w:val="nil"/>
              <w:right w:val="nil"/>
            </w:tcBorders>
            <w:tcMar>
              <w:top w:w="28" w:type="dxa"/>
              <w:left w:w="28" w:type="dxa"/>
              <w:bottom w:w="28" w:type="dxa"/>
              <w:right w:w="28" w:type="dxa"/>
            </w:tcMar>
            <w:hideMark/>
          </w:tcPr>
          <w:p w14:paraId="2C9DD80E"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w:t>
            </w:r>
          </w:p>
        </w:tc>
        <w:tc>
          <w:tcPr>
            <w:tcW w:w="7208" w:type="dxa"/>
            <w:tcBorders>
              <w:top w:val="nil"/>
              <w:left w:val="nil"/>
              <w:bottom w:val="nil"/>
              <w:right w:val="nil"/>
            </w:tcBorders>
            <w:tcMar>
              <w:top w:w="28" w:type="dxa"/>
              <w:left w:w="28" w:type="dxa"/>
              <w:bottom w:w="28" w:type="dxa"/>
              <w:right w:w="28" w:type="dxa"/>
            </w:tcMar>
            <w:hideMark/>
          </w:tcPr>
          <w:p w14:paraId="3E76636F" w14:textId="271D6519"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Results····························································································</w:t>
            </w:r>
            <w:r>
              <w:rPr>
                <w:rFonts w:ascii="Times New Roman" w:eastAsia="바탕" w:hAnsi="Times New Roman" w:cs="Times New Roman"/>
                <w:kern w:val="0"/>
                <w:sz w:val="22"/>
              </w:rPr>
              <w:t>·</w:t>
            </w:r>
            <w:r w:rsidRPr="00D22FC1">
              <w:rPr>
                <w:rFonts w:ascii="Times New Roman" w:eastAsia="바탕" w:hAnsi="Times New Roman" w:cs="Times New Roman"/>
                <w:kern w:val="0"/>
                <w:sz w:val="22"/>
              </w:rPr>
              <w:t>·</w:t>
            </w:r>
          </w:p>
        </w:tc>
        <w:tc>
          <w:tcPr>
            <w:tcW w:w="341" w:type="dxa"/>
            <w:tcBorders>
              <w:top w:val="nil"/>
              <w:left w:val="nil"/>
              <w:bottom w:val="nil"/>
              <w:right w:val="nil"/>
            </w:tcBorders>
            <w:tcMar>
              <w:top w:w="28" w:type="dxa"/>
              <w:left w:w="28" w:type="dxa"/>
              <w:bottom w:w="28" w:type="dxa"/>
              <w:right w:w="28" w:type="dxa"/>
            </w:tcMar>
            <w:hideMark/>
          </w:tcPr>
          <w:p w14:paraId="5ED164B3" w14:textId="11C8CAF9" w:rsidR="00A47B39" w:rsidRPr="00D22FC1" w:rsidRDefault="00221F8E"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r>
              <w:rPr>
                <w:rFonts w:ascii="Times New Roman" w:eastAsia="굴림" w:hAnsi="Times New Roman" w:cs="Times New Roman" w:hint="eastAsia"/>
                <w:kern w:val="0"/>
                <w:szCs w:val="20"/>
              </w:rPr>
              <w:t>16</w:t>
            </w:r>
          </w:p>
        </w:tc>
      </w:tr>
      <w:tr w:rsidR="00A47B39" w:rsidRPr="00D22FC1" w14:paraId="1E06898A" w14:textId="77777777" w:rsidTr="00CA1A74">
        <w:trPr>
          <w:trHeight w:val="566"/>
        </w:trPr>
        <w:tc>
          <w:tcPr>
            <w:tcW w:w="330" w:type="dxa"/>
            <w:tcBorders>
              <w:top w:val="nil"/>
              <w:left w:val="nil"/>
              <w:bottom w:val="nil"/>
              <w:right w:val="nil"/>
            </w:tcBorders>
            <w:tcMar>
              <w:top w:w="28" w:type="dxa"/>
              <w:left w:w="28" w:type="dxa"/>
              <w:bottom w:w="28" w:type="dxa"/>
              <w:right w:w="28" w:type="dxa"/>
            </w:tcMar>
            <w:hideMark/>
          </w:tcPr>
          <w:p w14:paraId="058E25F5"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 w:val="16"/>
                <w:szCs w:val="20"/>
              </w:rPr>
            </w:pPr>
          </w:p>
        </w:tc>
        <w:tc>
          <w:tcPr>
            <w:tcW w:w="160" w:type="dxa"/>
            <w:tcBorders>
              <w:top w:val="nil"/>
              <w:left w:val="nil"/>
              <w:bottom w:val="nil"/>
              <w:right w:val="nil"/>
            </w:tcBorders>
            <w:tcMar>
              <w:top w:w="28" w:type="dxa"/>
              <w:left w:w="28" w:type="dxa"/>
              <w:bottom w:w="28" w:type="dxa"/>
              <w:right w:w="28" w:type="dxa"/>
            </w:tcMar>
            <w:hideMark/>
          </w:tcPr>
          <w:p w14:paraId="3952D44A"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 w:val="16"/>
                <w:szCs w:val="20"/>
              </w:rPr>
            </w:pPr>
          </w:p>
        </w:tc>
        <w:tc>
          <w:tcPr>
            <w:tcW w:w="7208" w:type="dxa"/>
            <w:tcBorders>
              <w:top w:val="nil"/>
              <w:left w:val="nil"/>
              <w:bottom w:val="nil"/>
              <w:right w:val="nil"/>
            </w:tcBorders>
            <w:tcMar>
              <w:top w:w="28" w:type="dxa"/>
              <w:left w:w="28" w:type="dxa"/>
              <w:bottom w:w="28" w:type="dxa"/>
              <w:right w:w="28" w:type="dxa"/>
            </w:tcMar>
            <w:hideMark/>
          </w:tcPr>
          <w:p w14:paraId="39A6DBC5"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 w:val="16"/>
                <w:szCs w:val="20"/>
              </w:rPr>
            </w:pPr>
          </w:p>
        </w:tc>
        <w:tc>
          <w:tcPr>
            <w:tcW w:w="341" w:type="dxa"/>
            <w:tcBorders>
              <w:top w:val="nil"/>
              <w:left w:val="nil"/>
              <w:bottom w:val="nil"/>
              <w:right w:val="nil"/>
            </w:tcBorders>
            <w:tcMar>
              <w:top w:w="28" w:type="dxa"/>
              <w:left w:w="28" w:type="dxa"/>
              <w:bottom w:w="28" w:type="dxa"/>
              <w:right w:w="28" w:type="dxa"/>
            </w:tcMar>
            <w:hideMark/>
          </w:tcPr>
          <w:p w14:paraId="5149F9F2" w14:textId="77777777" w:rsidR="00A47B39" w:rsidRPr="00D22FC1" w:rsidRDefault="00A47B39"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p>
        </w:tc>
      </w:tr>
      <w:tr w:rsidR="00A47B39" w:rsidRPr="00D22FC1" w14:paraId="50D03C1E" w14:textId="77777777" w:rsidTr="00CA1A74">
        <w:trPr>
          <w:trHeight w:val="603"/>
        </w:trPr>
        <w:tc>
          <w:tcPr>
            <w:tcW w:w="330" w:type="dxa"/>
            <w:tcBorders>
              <w:top w:val="nil"/>
              <w:left w:val="nil"/>
              <w:bottom w:val="nil"/>
              <w:right w:val="nil"/>
            </w:tcBorders>
            <w:tcMar>
              <w:top w:w="28" w:type="dxa"/>
              <w:left w:w="28" w:type="dxa"/>
              <w:bottom w:w="28" w:type="dxa"/>
              <w:right w:w="28" w:type="dxa"/>
            </w:tcMar>
            <w:hideMark/>
          </w:tcPr>
          <w:p w14:paraId="7BD737B0"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shd w:val="clear" w:color="auto" w:fill="FFFFFF"/>
              </w:rPr>
              <w:t>IV</w:t>
            </w:r>
          </w:p>
        </w:tc>
        <w:tc>
          <w:tcPr>
            <w:tcW w:w="160" w:type="dxa"/>
            <w:tcBorders>
              <w:top w:val="nil"/>
              <w:left w:val="nil"/>
              <w:bottom w:val="nil"/>
              <w:right w:val="nil"/>
            </w:tcBorders>
            <w:tcMar>
              <w:top w:w="28" w:type="dxa"/>
              <w:left w:w="28" w:type="dxa"/>
              <w:bottom w:w="28" w:type="dxa"/>
              <w:right w:w="28" w:type="dxa"/>
            </w:tcMar>
            <w:hideMark/>
          </w:tcPr>
          <w:p w14:paraId="0A8062DC"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w:t>
            </w:r>
          </w:p>
        </w:tc>
        <w:tc>
          <w:tcPr>
            <w:tcW w:w="7208" w:type="dxa"/>
            <w:tcBorders>
              <w:top w:val="nil"/>
              <w:left w:val="nil"/>
              <w:bottom w:val="nil"/>
              <w:right w:val="nil"/>
            </w:tcBorders>
            <w:tcMar>
              <w:top w:w="28" w:type="dxa"/>
              <w:left w:w="28" w:type="dxa"/>
              <w:bottom w:w="28" w:type="dxa"/>
              <w:right w:w="28" w:type="dxa"/>
            </w:tcMar>
            <w:hideMark/>
          </w:tcPr>
          <w:p w14:paraId="7A5D5893"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Discussion··························································································</w:t>
            </w:r>
          </w:p>
        </w:tc>
        <w:tc>
          <w:tcPr>
            <w:tcW w:w="341" w:type="dxa"/>
            <w:tcBorders>
              <w:top w:val="nil"/>
              <w:left w:val="nil"/>
              <w:bottom w:val="nil"/>
              <w:right w:val="nil"/>
            </w:tcBorders>
            <w:tcMar>
              <w:top w:w="28" w:type="dxa"/>
              <w:left w:w="28" w:type="dxa"/>
              <w:bottom w:w="28" w:type="dxa"/>
              <w:right w:w="28" w:type="dxa"/>
            </w:tcMar>
            <w:hideMark/>
          </w:tcPr>
          <w:p w14:paraId="6A1C0A9E" w14:textId="5AE8AE19" w:rsidR="00A47B39" w:rsidRPr="00D22FC1" w:rsidRDefault="00221F8E" w:rsidP="00221F8E">
            <w:pPr>
              <w:shd w:val="clear" w:color="auto" w:fill="FFFFFF"/>
              <w:wordWrap/>
              <w:snapToGrid w:val="0"/>
              <w:spacing w:after="0" w:line="384" w:lineRule="auto"/>
              <w:textAlignment w:val="baseline"/>
              <w:rPr>
                <w:rFonts w:ascii="Times New Roman" w:eastAsia="굴림" w:hAnsi="Times New Roman" w:cs="Times New Roman"/>
                <w:kern w:val="0"/>
                <w:szCs w:val="20"/>
              </w:rPr>
            </w:pPr>
            <w:r>
              <w:rPr>
                <w:rFonts w:ascii="Times New Roman" w:eastAsia="굴림" w:hAnsi="Times New Roman" w:cs="Times New Roman" w:hint="eastAsia"/>
                <w:kern w:val="0"/>
                <w:szCs w:val="20"/>
              </w:rPr>
              <w:t>20</w:t>
            </w:r>
          </w:p>
        </w:tc>
      </w:tr>
      <w:tr w:rsidR="00A47B39" w:rsidRPr="00D22FC1" w14:paraId="557ACAE6" w14:textId="77777777" w:rsidTr="00CA1A74">
        <w:trPr>
          <w:trHeight w:val="556"/>
        </w:trPr>
        <w:tc>
          <w:tcPr>
            <w:tcW w:w="330" w:type="dxa"/>
            <w:tcBorders>
              <w:top w:val="nil"/>
              <w:left w:val="nil"/>
              <w:bottom w:val="nil"/>
              <w:right w:val="nil"/>
            </w:tcBorders>
            <w:tcMar>
              <w:top w:w="28" w:type="dxa"/>
              <w:left w:w="28" w:type="dxa"/>
              <w:bottom w:w="28" w:type="dxa"/>
              <w:right w:w="28" w:type="dxa"/>
            </w:tcMar>
            <w:hideMark/>
          </w:tcPr>
          <w:p w14:paraId="5F9F3A3E"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 w:val="16"/>
                <w:szCs w:val="20"/>
              </w:rPr>
            </w:pPr>
          </w:p>
        </w:tc>
        <w:tc>
          <w:tcPr>
            <w:tcW w:w="160" w:type="dxa"/>
            <w:tcBorders>
              <w:top w:val="nil"/>
              <w:left w:val="nil"/>
              <w:bottom w:val="nil"/>
              <w:right w:val="nil"/>
            </w:tcBorders>
            <w:tcMar>
              <w:top w:w="28" w:type="dxa"/>
              <w:left w:w="28" w:type="dxa"/>
              <w:bottom w:w="28" w:type="dxa"/>
              <w:right w:w="28" w:type="dxa"/>
            </w:tcMar>
            <w:hideMark/>
          </w:tcPr>
          <w:p w14:paraId="7A8A3336"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 w:val="16"/>
                <w:szCs w:val="20"/>
              </w:rPr>
            </w:pPr>
          </w:p>
        </w:tc>
        <w:tc>
          <w:tcPr>
            <w:tcW w:w="7208" w:type="dxa"/>
            <w:tcBorders>
              <w:top w:val="nil"/>
              <w:left w:val="nil"/>
              <w:bottom w:val="nil"/>
              <w:right w:val="nil"/>
            </w:tcBorders>
            <w:tcMar>
              <w:top w:w="28" w:type="dxa"/>
              <w:left w:w="28" w:type="dxa"/>
              <w:bottom w:w="28" w:type="dxa"/>
              <w:right w:w="28" w:type="dxa"/>
            </w:tcMar>
            <w:hideMark/>
          </w:tcPr>
          <w:p w14:paraId="22DBA4E4"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 w:val="16"/>
                <w:szCs w:val="20"/>
              </w:rPr>
            </w:pPr>
          </w:p>
        </w:tc>
        <w:tc>
          <w:tcPr>
            <w:tcW w:w="341" w:type="dxa"/>
            <w:tcBorders>
              <w:top w:val="nil"/>
              <w:left w:val="nil"/>
              <w:bottom w:val="nil"/>
              <w:right w:val="nil"/>
            </w:tcBorders>
            <w:tcMar>
              <w:top w:w="28" w:type="dxa"/>
              <w:left w:w="28" w:type="dxa"/>
              <w:bottom w:w="28" w:type="dxa"/>
              <w:right w:w="28" w:type="dxa"/>
            </w:tcMar>
            <w:hideMark/>
          </w:tcPr>
          <w:p w14:paraId="5F51857C" w14:textId="77777777" w:rsidR="00A47B39" w:rsidRPr="00D22FC1" w:rsidRDefault="00A47B39"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p>
        </w:tc>
      </w:tr>
      <w:tr w:rsidR="00A47B39" w:rsidRPr="00D22FC1" w14:paraId="46EF9946" w14:textId="77777777" w:rsidTr="00CA1A74">
        <w:trPr>
          <w:trHeight w:val="603"/>
        </w:trPr>
        <w:tc>
          <w:tcPr>
            <w:tcW w:w="330" w:type="dxa"/>
            <w:tcBorders>
              <w:top w:val="nil"/>
              <w:left w:val="nil"/>
              <w:bottom w:val="nil"/>
              <w:right w:val="nil"/>
            </w:tcBorders>
            <w:tcMar>
              <w:top w:w="28" w:type="dxa"/>
              <w:left w:w="28" w:type="dxa"/>
              <w:bottom w:w="28" w:type="dxa"/>
              <w:right w:w="28" w:type="dxa"/>
            </w:tcMar>
            <w:hideMark/>
          </w:tcPr>
          <w:p w14:paraId="62C6C620"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shd w:val="clear" w:color="auto" w:fill="FFFFFF"/>
              </w:rPr>
              <w:t>V</w:t>
            </w:r>
          </w:p>
        </w:tc>
        <w:tc>
          <w:tcPr>
            <w:tcW w:w="160" w:type="dxa"/>
            <w:tcBorders>
              <w:top w:val="nil"/>
              <w:left w:val="nil"/>
              <w:bottom w:val="nil"/>
              <w:right w:val="nil"/>
            </w:tcBorders>
            <w:tcMar>
              <w:top w:w="28" w:type="dxa"/>
              <w:left w:w="28" w:type="dxa"/>
              <w:bottom w:w="28" w:type="dxa"/>
              <w:right w:w="28" w:type="dxa"/>
            </w:tcMar>
            <w:hideMark/>
          </w:tcPr>
          <w:p w14:paraId="7EAB9B07"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w:t>
            </w:r>
          </w:p>
        </w:tc>
        <w:tc>
          <w:tcPr>
            <w:tcW w:w="7208" w:type="dxa"/>
            <w:tcBorders>
              <w:top w:val="nil"/>
              <w:left w:val="nil"/>
              <w:bottom w:val="nil"/>
              <w:right w:val="nil"/>
            </w:tcBorders>
            <w:tcMar>
              <w:top w:w="28" w:type="dxa"/>
              <w:left w:w="28" w:type="dxa"/>
              <w:bottom w:w="28" w:type="dxa"/>
              <w:right w:w="28" w:type="dxa"/>
            </w:tcMar>
            <w:hideMark/>
          </w:tcPr>
          <w:p w14:paraId="186760D8" w14:textId="28BAD372"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Conclusion·························································</w:t>
            </w:r>
            <w:r>
              <w:rPr>
                <w:rFonts w:ascii="Times New Roman" w:eastAsia="바탕" w:hAnsi="Times New Roman" w:cs="Times New Roman"/>
                <w:kern w:val="0"/>
                <w:sz w:val="22"/>
              </w:rPr>
              <w:t>·······························</w:t>
            </w:r>
            <w:r w:rsidRPr="00D22FC1">
              <w:rPr>
                <w:rFonts w:ascii="Times New Roman" w:eastAsia="바탕" w:hAnsi="Times New Roman" w:cs="Times New Roman"/>
                <w:kern w:val="0"/>
                <w:sz w:val="22"/>
              </w:rPr>
              <w:t>·</w:t>
            </w:r>
          </w:p>
        </w:tc>
        <w:tc>
          <w:tcPr>
            <w:tcW w:w="341" w:type="dxa"/>
            <w:tcBorders>
              <w:top w:val="nil"/>
              <w:left w:val="nil"/>
              <w:bottom w:val="nil"/>
              <w:right w:val="nil"/>
            </w:tcBorders>
            <w:tcMar>
              <w:top w:w="28" w:type="dxa"/>
              <w:left w:w="28" w:type="dxa"/>
              <w:bottom w:w="28" w:type="dxa"/>
              <w:right w:w="28" w:type="dxa"/>
            </w:tcMar>
            <w:hideMark/>
          </w:tcPr>
          <w:p w14:paraId="50FAF757" w14:textId="6C248782" w:rsidR="00A47B39" w:rsidRPr="00D22FC1" w:rsidRDefault="00221F8E"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r>
              <w:rPr>
                <w:rFonts w:ascii="Times New Roman" w:eastAsia="굴림" w:hAnsi="Times New Roman" w:cs="Times New Roman" w:hint="eastAsia"/>
                <w:kern w:val="0"/>
                <w:szCs w:val="20"/>
              </w:rPr>
              <w:t>24</w:t>
            </w:r>
          </w:p>
        </w:tc>
      </w:tr>
      <w:tr w:rsidR="00A47B39" w:rsidRPr="00D22FC1" w14:paraId="21795427" w14:textId="77777777" w:rsidTr="00CA1A74">
        <w:trPr>
          <w:trHeight w:val="561"/>
        </w:trPr>
        <w:tc>
          <w:tcPr>
            <w:tcW w:w="330" w:type="dxa"/>
            <w:tcBorders>
              <w:top w:val="nil"/>
              <w:left w:val="nil"/>
              <w:bottom w:val="nil"/>
              <w:right w:val="nil"/>
            </w:tcBorders>
            <w:tcMar>
              <w:top w:w="28" w:type="dxa"/>
              <w:left w:w="28" w:type="dxa"/>
              <w:bottom w:w="28" w:type="dxa"/>
              <w:right w:w="28" w:type="dxa"/>
            </w:tcMar>
            <w:hideMark/>
          </w:tcPr>
          <w:p w14:paraId="70D7F602" w14:textId="77777777" w:rsidR="00A47B39" w:rsidRPr="00D22FC1" w:rsidRDefault="00A47B39" w:rsidP="00CA1A74">
            <w:pPr>
              <w:wordWrap/>
              <w:snapToGrid w:val="0"/>
              <w:spacing w:after="0" w:line="384" w:lineRule="auto"/>
              <w:textAlignment w:val="baseline"/>
              <w:rPr>
                <w:rFonts w:ascii="Times New Roman" w:eastAsia="굴림" w:hAnsi="Times New Roman" w:cs="Times New Roman"/>
                <w:kern w:val="0"/>
                <w:sz w:val="16"/>
                <w:szCs w:val="20"/>
              </w:rPr>
            </w:pPr>
          </w:p>
        </w:tc>
        <w:tc>
          <w:tcPr>
            <w:tcW w:w="160" w:type="dxa"/>
            <w:tcBorders>
              <w:top w:val="nil"/>
              <w:left w:val="nil"/>
              <w:bottom w:val="nil"/>
              <w:right w:val="nil"/>
            </w:tcBorders>
            <w:tcMar>
              <w:top w:w="28" w:type="dxa"/>
              <w:left w:w="28" w:type="dxa"/>
              <w:bottom w:w="28" w:type="dxa"/>
              <w:right w:w="28" w:type="dxa"/>
            </w:tcMar>
            <w:hideMark/>
          </w:tcPr>
          <w:p w14:paraId="280593ED" w14:textId="77777777" w:rsidR="00A47B39" w:rsidRPr="00D22FC1" w:rsidRDefault="00A47B39" w:rsidP="00CA1A74">
            <w:pPr>
              <w:snapToGrid w:val="0"/>
              <w:spacing w:after="0" w:line="384" w:lineRule="auto"/>
              <w:textAlignment w:val="baseline"/>
              <w:rPr>
                <w:rFonts w:ascii="Times New Roman" w:eastAsia="굴림" w:hAnsi="Times New Roman" w:cs="Times New Roman"/>
                <w:kern w:val="0"/>
                <w:sz w:val="16"/>
                <w:szCs w:val="20"/>
              </w:rPr>
            </w:pPr>
          </w:p>
        </w:tc>
        <w:tc>
          <w:tcPr>
            <w:tcW w:w="7208" w:type="dxa"/>
            <w:tcBorders>
              <w:top w:val="nil"/>
              <w:left w:val="nil"/>
              <w:bottom w:val="nil"/>
              <w:right w:val="nil"/>
            </w:tcBorders>
            <w:tcMar>
              <w:top w:w="28" w:type="dxa"/>
              <w:left w:w="28" w:type="dxa"/>
              <w:bottom w:w="28" w:type="dxa"/>
              <w:right w:w="28" w:type="dxa"/>
            </w:tcMar>
            <w:hideMark/>
          </w:tcPr>
          <w:p w14:paraId="7908C5D5"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 w:val="16"/>
                <w:szCs w:val="20"/>
              </w:rPr>
            </w:pPr>
          </w:p>
        </w:tc>
        <w:tc>
          <w:tcPr>
            <w:tcW w:w="341" w:type="dxa"/>
            <w:tcBorders>
              <w:top w:val="nil"/>
              <w:left w:val="nil"/>
              <w:bottom w:val="nil"/>
              <w:right w:val="nil"/>
            </w:tcBorders>
            <w:tcMar>
              <w:top w:w="28" w:type="dxa"/>
              <w:left w:w="28" w:type="dxa"/>
              <w:bottom w:w="28" w:type="dxa"/>
              <w:right w:w="28" w:type="dxa"/>
            </w:tcMar>
            <w:hideMark/>
          </w:tcPr>
          <w:p w14:paraId="609A7B4E" w14:textId="77777777" w:rsidR="00A47B39" w:rsidRPr="00D22FC1" w:rsidRDefault="00A47B39"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p>
        </w:tc>
      </w:tr>
      <w:tr w:rsidR="00A47B39" w:rsidRPr="00D22FC1" w14:paraId="79F705FB" w14:textId="77777777" w:rsidTr="00CA1A74">
        <w:trPr>
          <w:trHeight w:val="603"/>
        </w:trPr>
        <w:tc>
          <w:tcPr>
            <w:tcW w:w="330" w:type="dxa"/>
            <w:tcBorders>
              <w:top w:val="nil"/>
              <w:left w:val="nil"/>
              <w:bottom w:val="nil"/>
              <w:right w:val="nil"/>
            </w:tcBorders>
            <w:tcMar>
              <w:top w:w="28" w:type="dxa"/>
              <w:left w:w="28" w:type="dxa"/>
              <w:bottom w:w="28" w:type="dxa"/>
              <w:right w:w="28" w:type="dxa"/>
            </w:tcMar>
            <w:hideMark/>
          </w:tcPr>
          <w:p w14:paraId="469E1676"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p>
        </w:tc>
        <w:tc>
          <w:tcPr>
            <w:tcW w:w="160" w:type="dxa"/>
            <w:tcBorders>
              <w:top w:val="nil"/>
              <w:left w:val="nil"/>
              <w:bottom w:val="nil"/>
              <w:right w:val="nil"/>
            </w:tcBorders>
            <w:tcMar>
              <w:top w:w="28" w:type="dxa"/>
              <w:left w:w="28" w:type="dxa"/>
              <w:bottom w:w="28" w:type="dxa"/>
              <w:right w:w="28" w:type="dxa"/>
            </w:tcMar>
            <w:hideMark/>
          </w:tcPr>
          <w:p w14:paraId="39D092D8" w14:textId="77777777" w:rsidR="00A47B39" w:rsidRPr="00D22FC1" w:rsidRDefault="00A47B39" w:rsidP="00CA1A74">
            <w:pPr>
              <w:snapToGrid w:val="0"/>
              <w:spacing w:after="0" w:line="384" w:lineRule="auto"/>
              <w:textAlignment w:val="baseline"/>
              <w:rPr>
                <w:rFonts w:ascii="Times New Roman" w:eastAsia="굴림" w:hAnsi="Times New Roman" w:cs="Times New Roman"/>
                <w:kern w:val="0"/>
                <w:szCs w:val="20"/>
              </w:rPr>
            </w:pPr>
          </w:p>
        </w:tc>
        <w:tc>
          <w:tcPr>
            <w:tcW w:w="7208" w:type="dxa"/>
            <w:tcBorders>
              <w:top w:val="nil"/>
              <w:left w:val="nil"/>
              <w:bottom w:val="nil"/>
              <w:right w:val="nil"/>
            </w:tcBorders>
            <w:tcMar>
              <w:top w:w="28" w:type="dxa"/>
              <w:left w:w="28" w:type="dxa"/>
              <w:bottom w:w="28" w:type="dxa"/>
              <w:right w:w="28" w:type="dxa"/>
            </w:tcMar>
            <w:hideMark/>
          </w:tcPr>
          <w:p w14:paraId="119E4A7A"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References··························································································</w:t>
            </w:r>
          </w:p>
        </w:tc>
        <w:tc>
          <w:tcPr>
            <w:tcW w:w="341" w:type="dxa"/>
            <w:tcBorders>
              <w:top w:val="nil"/>
              <w:left w:val="nil"/>
              <w:bottom w:val="nil"/>
              <w:right w:val="nil"/>
            </w:tcBorders>
            <w:tcMar>
              <w:top w:w="28" w:type="dxa"/>
              <w:left w:w="28" w:type="dxa"/>
              <w:bottom w:w="28" w:type="dxa"/>
              <w:right w:w="28" w:type="dxa"/>
            </w:tcMar>
            <w:hideMark/>
          </w:tcPr>
          <w:p w14:paraId="009BF447" w14:textId="0C996B4C" w:rsidR="00A47B39" w:rsidRPr="00D22FC1" w:rsidRDefault="00221F8E"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r>
              <w:rPr>
                <w:rFonts w:ascii="Times New Roman" w:eastAsia="굴림" w:hAnsi="Times New Roman" w:cs="Times New Roman" w:hint="eastAsia"/>
                <w:kern w:val="0"/>
                <w:szCs w:val="20"/>
              </w:rPr>
              <w:t>25</w:t>
            </w:r>
          </w:p>
        </w:tc>
      </w:tr>
      <w:tr w:rsidR="00A47B39" w:rsidRPr="00D22FC1" w14:paraId="65C32EEE" w14:textId="77777777" w:rsidTr="00CA1A74">
        <w:trPr>
          <w:trHeight w:val="551"/>
        </w:trPr>
        <w:tc>
          <w:tcPr>
            <w:tcW w:w="330" w:type="dxa"/>
            <w:tcBorders>
              <w:top w:val="nil"/>
              <w:left w:val="nil"/>
              <w:bottom w:val="nil"/>
              <w:right w:val="nil"/>
            </w:tcBorders>
            <w:tcMar>
              <w:top w:w="28" w:type="dxa"/>
              <w:left w:w="28" w:type="dxa"/>
              <w:bottom w:w="28" w:type="dxa"/>
              <w:right w:w="28" w:type="dxa"/>
            </w:tcMar>
            <w:hideMark/>
          </w:tcPr>
          <w:p w14:paraId="14AD6540"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 w:val="16"/>
                <w:szCs w:val="20"/>
              </w:rPr>
            </w:pPr>
          </w:p>
        </w:tc>
        <w:tc>
          <w:tcPr>
            <w:tcW w:w="160" w:type="dxa"/>
            <w:tcBorders>
              <w:top w:val="nil"/>
              <w:left w:val="nil"/>
              <w:bottom w:val="nil"/>
              <w:right w:val="nil"/>
            </w:tcBorders>
            <w:tcMar>
              <w:top w:w="28" w:type="dxa"/>
              <w:left w:w="28" w:type="dxa"/>
              <w:bottom w:w="28" w:type="dxa"/>
              <w:right w:w="28" w:type="dxa"/>
            </w:tcMar>
            <w:hideMark/>
          </w:tcPr>
          <w:p w14:paraId="5B11F907" w14:textId="77777777" w:rsidR="00A47B39" w:rsidRPr="00D22FC1" w:rsidRDefault="00A47B39" w:rsidP="00CA1A74">
            <w:pPr>
              <w:snapToGrid w:val="0"/>
              <w:spacing w:after="0" w:line="384" w:lineRule="auto"/>
              <w:textAlignment w:val="baseline"/>
              <w:rPr>
                <w:rFonts w:ascii="Times New Roman" w:eastAsia="굴림" w:hAnsi="Times New Roman" w:cs="Times New Roman"/>
                <w:kern w:val="0"/>
                <w:sz w:val="16"/>
                <w:szCs w:val="20"/>
              </w:rPr>
            </w:pPr>
          </w:p>
        </w:tc>
        <w:tc>
          <w:tcPr>
            <w:tcW w:w="7208" w:type="dxa"/>
            <w:tcBorders>
              <w:top w:val="nil"/>
              <w:left w:val="nil"/>
              <w:bottom w:val="nil"/>
              <w:right w:val="nil"/>
            </w:tcBorders>
            <w:tcMar>
              <w:top w:w="28" w:type="dxa"/>
              <w:left w:w="28" w:type="dxa"/>
              <w:bottom w:w="28" w:type="dxa"/>
              <w:right w:w="28" w:type="dxa"/>
            </w:tcMar>
            <w:hideMark/>
          </w:tcPr>
          <w:p w14:paraId="5B8B64E6"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 w:val="16"/>
                <w:szCs w:val="20"/>
              </w:rPr>
            </w:pPr>
          </w:p>
        </w:tc>
        <w:tc>
          <w:tcPr>
            <w:tcW w:w="341" w:type="dxa"/>
            <w:tcBorders>
              <w:top w:val="nil"/>
              <w:left w:val="nil"/>
              <w:bottom w:val="nil"/>
              <w:right w:val="nil"/>
            </w:tcBorders>
            <w:tcMar>
              <w:top w:w="28" w:type="dxa"/>
              <w:left w:w="28" w:type="dxa"/>
              <w:bottom w:w="28" w:type="dxa"/>
              <w:right w:w="28" w:type="dxa"/>
            </w:tcMar>
            <w:hideMark/>
          </w:tcPr>
          <w:p w14:paraId="0DAA9FDA" w14:textId="77777777" w:rsidR="00A47B39" w:rsidRPr="00D22FC1" w:rsidRDefault="00A47B39"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p>
        </w:tc>
      </w:tr>
      <w:tr w:rsidR="00A47B39" w:rsidRPr="00D22FC1" w14:paraId="7D58B3AD" w14:textId="77777777" w:rsidTr="00CA1A74">
        <w:trPr>
          <w:trHeight w:val="603"/>
        </w:trPr>
        <w:tc>
          <w:tcPr>
            <w:tcW w:w="330" w:type="dxa"/>
            <w:tcBorders>
              <w:top w:val="nil"/>
              <w:left w:val="nil"/>
              <w:bottom w:val="nil"/>
              <w:right w:val="nil"/>
            </w:tcBorders>
            <w:tcMar>
              <w:top w:w="28" w:type="dxa"/>
              <w:left w:w="28" w:type="dxa"/>
              <w:bottom w:w="28" w:type="dxa"/>
              <w:right w:w="28" w:type="dxa"/>
            </w:tcMar>
            <w:hideMark/>
          </w:tcPr>
          <w:p w14:paraId="0BEC5E45"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p>
        </w:tc>
        <w:tc>
          <w:tcPr>
            <w:tcW w:w="160" w:type="dxa"/>
            <w:tcBorders>
              <w:top w:val="nil"/>
              <w:left w:val="nil"/>
              <w:bottom w:val="nil"/>
              <w:right w:val="nil"/>
            </w:tcBorders>
            <w:tcMar>
              <w:top w:w="28" w:type="dxa"/>
              <w:left w:w="28" w:type="dxa"/>
              <w:bottom w:w="28" w:type="dxa"/>
              <w:right w:w="28" w:type="dxa"/>
            </w:tcMar>
            <w:hideMark/>
          </w:tcPr>
          <w:p w14:paraId="05E92F92" w14:textId="77777777" w:rsidR="00A47B39" w:rsidRPr="00D22FC1" w:rsidRDefault="00A47B39" w:rsidP="00CA1A74">
            <w:pPr>
              <w:snapToGrid w:val="0"/>
              <w:spacing w:after="0" w:line="384" w:lineRule="auto"/>
              <w:textAlignment w:val="baseline"/>
              <w:rPr>
                <w:rFonts w:ascii="Times New Roman" w:eastAsia="굴림" w:hAnsi="Times New Roman" w:cs="Times New Roman"/>
                <w:kern w:val="0"/>
                <w:szCs w:val="20"/>
              </w:rPr>
            </w:pPr>
          </w:p>
        </w:tc>
        <w:tc>
          <w:tcPr>
            <w:tcW w:w="7208" w:type="dxa"/>
            <w:tcBorders>
              <w:top w:val="nil"/>
              <w:left w:val="nil"/>
              <w:bottom w:val="nil"/>
              <w:right w:val="nil"/>
            </w:tcBorders>
            <w:tcMar>
              <w:top w:w="28" w:type="dxa"/>
              <w:left w:w="28" w:type="dxa"/>
              <w:bottom w:w="28" w:type="dxa"/>
              <w:right w:w="28" w:type="dxa"/>
            </w:tcMar>
            <w:hideMark/>
          </w:tcPr>
          <w:p w14:paraId="5DD2B7D9"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r w:rsidRPr="00D22FC1">
              <w:rPr>
                <w:rFonts w:ascii="Times New Roman" w:eastAsia="바탕" w:hAnsi="Times New Roman" w:cs="Times New Roman"/>
                <w:kern w:val="0"/>
                <w:sz w:val="22"/>
              </w:rPr>
              <w:t>Korean abstract···················································································</w:t>
            </w:r>
          </w:p>
        </w:tc>
        <w:tc>
          <w:tcPr>
            <w:tcW w:w="341" w:type="dxa"/>
            <w:tcBorders>
              <w:top w:val="nil"/>
              <w:left w:val="nil"/>
              <w:bottom w:val="nil"/>
              <w:right w:val="nil"/>
            </w:tcBorders>
            <w:tcMar>
              <w:top w:w="28" w:type="dxa"/>
              <w:left w:w="28" w:type="dxa"/>
              <w:bottom w:w="28" w:type="dxa"/>
              <w:right w:w="28" w:type="dxa"/>
            </w:tcMar>
            <w:hideMark/>
          </w:tcPr>
          <w:p w14:paraId="77E3E86E" w14:textId="159386C8" w:rsidR="00A47B39" w:rsidRPr="00D22FC1" w:rsidRDefault="00A71600" w:rsidP="00A71600">
            <w:pPr>
              <w:shd w:val="clear" w:color="auto" w:fill="FFFFFF"/>
              <w:wordWrap/>
              <w:snapToGrid w:val="0"/>
              <w:spacing w:after="0" w:line="384" w:lineRule="auto"/>
              <w:textAlignment w:val="baseline"/>
              <w:rPr>
                <w:rFonts w:ascii="Times New Roman" w:eastAsia="굴림" w:hAnsi="Times New Roman" w:cs="Times New Roman"/>
                <w:kern w:val="0"/>
                <w:szCs w:val="20"/>
              </w:rPr>
            </w:pPr>
            <w:r>
              <w:rPr>
                <w:rFonts w:ascii="Times New Roman" w:eastAsia="굴림" w:hAnsi="Times New Roman" w:cs="Times New Roman" w:hint="eastAsia"/>
                <w:kern w:val="0"/>
                <w:szCs w:val="20"/>
              </w:rPr>
              <w:t>3</w:t>
            </w:r>
            <w:r>
              <w:rPr>
                <w:rFonts w:ascii="Times New Roman" w:eastAsia="굴림" w:hAnsi="Times New Roman" w:cs="Times New Roman"/>
                <w:kern w:val="0"/>
                <w:szCs w:val="20"/>
              </w:rPr>
              <w:t>1</w:t>
            </w:r>
          </w:p>
        </w:tc>
      </w:tr>
      <w:tr w:rsidR="00A47B39" w:rsidRPr="00D22FC1" w14:paraId="10CBA70F" w14:textId="77777777" w:rsidTr="00CA1A74">
        <w:trPr>
          <w:trHeight w:val="603"/>
        </w:trPr>
        <w:tc>
          <w:tcPr>
            <w:tcW w:w="330" w:type="dxa"/>
            <w:tcBorders>
              <w:top w:val="nil"/>
              <w:left w:val="nil"/>
              <w:bottom w:val="nil"/>
              <w:right w:val="nil"/>
            </w:tcBorders>
            <w:tcMar>
              <w:top w:w="28" w:type="dxa"/>
              <w:left w:w="28" w:type="dxa"/>
              <w:bottom w:w="28" w:type="dxa"/>
              <w:right w:w="28" w:type="dxa"/>
            </w:tcMar>
          </w:tcPr>
          <w:p w14:paraId="4C0E8F82" w14:textId="77777777" w:rsidR="00A47B39"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p>
          <w:p w14:paraId="7B9B768F" w14:textId="77777777" w:rsidR="00A47B39"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p>
          <w:p w14:paraId="6930100A" w14:textId="6C650C73"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굴림" w:hAnsi="Times New Roman" w:cs="Times New Roman"/>
                <w:kern w:val="0"/>
                <w:szCs w:val="20"/>
              </w:rPr>
            </w:pPr>
          </w:p>
        </w:tc>
        <w:tc>
          <w:tcPr>
            <w:tcW w:w="160" w:type="dxa"/>
            <w:tcBorders>
              <w:top w:val="nil"/>
              <w:left w:val="nil"/>
              <w:bottom w:val="nil"/>
              <w:right w:val="nil"/>
            </w:tcBorders>
            <w:tcMar>
              <w:top w:w="28" w:type="dxa"/>
              <w:left w:w="28" w:type="dxa"/>
              <w:bottom w:w="28" w:type="dxa"/>
              <w:right w:w="28" w:type="dxa"/>
            </w:tcMar>
          </w:tcPr>
          <w:p w14:paraId="73E448A4" w14:textId="77777777" w:rsidR="00A47B39" w:rsidRPr="00D22FC1" w:rsidRDefault="00A47B39" w:rsidP="00CA1A74">
            <w:pPr>
              <w:snapToGrid w:val="0"/>
              <w:spacing w:after="0" w:line="384" w:lineRule="auto"/>
              <w:textAlignment w:val="baseline"/>
              <w:rPr>
                <w:rFonts w:ascii="Times New Roman" w:eastAsia="굴림" w:hAnsi="Times New Roman" w:cs="Times New Roman"/>
                <w:kern w:val="0"/>
                <w:szCs w:val="20"/>
              </w:rPr>
            </w:pPr>
          </w:p>
        </w:tc>
        <w:tc>
          <w:tcPr>
            <w:tcW w:w="7208" w:type="dxa"/>
            <w:tcBorders>
              <w:top w:val="nil"/>
              <w:left w:val="nil"/>
              <w:bottom w:val="nil"/>
              <w:right w:val="nil"/>
            </w:tcBorders>
            <w:tcMar>
              <w:top w:w="28" w:type="dxa"/>
              <w:left w:w="28" w:type="dxa"/>
              <w:bottom w:w="28" w:type="dxa"/>
              <w:right w:w="28" w:type="dxa"/>
            </w:tcMar>
          </w:tcPr>
          <w:p w14:paraId="17C3A2D5" w14:textId="77777777" w:rsidR="00A47B39" w:rsidRPr="00D22FC1" w:rsidRDefault="00A47B39" w:rsidP="00CA1A74">
            <w:pPr>
              <w:shd w:val="clear" w:color="auto" w:fill="FFFFFF"/>
              <w:tabs>
                <w:tab w:val="right" w:leader="middleDot" w:pos="7900"/>
              </w:tabs>
              <w:wordWrap/>
              <w:snapToGrid w:val="0"/>
              <w:spacing w:after="0" w:line="480" w:lineRule="auto"/>
              <w:textAlignment w:val="baseline"/>
              <w:rPr>
                <w:rFonts w:ascii="Times New Roman" w:eastAsia="바탕" w:hAnsi="Times New Roman" w:cs="Times New Roman"/>
                <w:kern w:val="0"/>
                <w:sz w:val="22"/>
              </w:rPr>
            </w:pPr>
          </w:p>
        </w:tc>
        <w:tc>
          <w:tcPr>
            <w:tcW w:w="341" w:type="dxa"/>
            <w:tcBorders>
              <w:top w:val="nil"/>
              <w:left w:val="nil"/>
              <w:bottom w:val="nil"/>
              <w:right w:val="nil"/>
            </w:tcBorders>
            <w:tcMar>
              <w:top w:w="28" w:type="dxa"/>
              <w:left w:w="28" w:type="dxa"/>
              <w:bottom w:w="28" w:type="dxa"/>
              <w:right w:w="28" w:type="dxa"/>
            </w:tcMar>
          </w:tcPr>
          <w:p w14:paraId="474A848B" w14:textId="77777777" w:rsidR="00A47B39" w:rsidRDefault="00A47B39" w:rsidP="00CA1A74">
            <w:pPr>
              <w:shd w:val="clear" w:color="auto" w:fill="FFFFFF"/>
              <w:wordWrap/>
              <w:snapToGrid w:val="0"/>
              <w:spacing w:after="0" w:line="384" w:lineRule="auto"/>
              <w:textAlignment w:val="baseline"/>
              <w:rPr>
                <w:rFonts w:ascii="Times New Roman" w:eastAsia="굴림" w:hAnsi="Times New Roman" w:cs="Times New Roman"/>
                <w:kern w:val="0"/>
                <w:szCs w:val="20"/>
              </w:rPr>
            </w:pPr>
          </w:p>
        </w:tc>
      </w:tr>
    </w:tbl>
    <w:p w14:paraId="76EE5DC8" w14:textId="0CA28A84" w:rsidR="00D6512D" w:rsidRDefault="00D6512D" w:rsidP="007D212D">
      <w:pPr>
        <w:rPr>
          <w:rFonts w:ascii="Times New Roman" w:eastAsia="맑은 고딕" w:hAnsi="Times New Roman" w:cs="Times New Roman"/>
          <w:sz w:val="32"/>
          <w:szCs w:val="24"/>
        </w:rPr>
        <w:sectPr w:rsidR="00D6512D" w:rsidSect="008E2520">
          <w:pgSz w:w="11906" w:h="16838"/>
          <w:pgMar w:top="1701" w:right="1440" w:bottom="1440" w:left="1440" w:header="851" w:footer="992" w:gutter="0"/>
          <w:pgNumType w:start="1"/>
          <w:cols w:space="425"/>
          <w:docGrid w:linePitch="360"/>
        </w:sectPr>
      </w:pPr>
      <w:r>
        <w:rPr>
          <w:rFonts w:ascii="Times New Roman" w:eastAsia="맑은 고딕" w:hAnsi="Times New Roman" w:cs="Times New Roman" w:hint="eastAsia"/>
          <w:sz w:val="32"/>
          <w:szCs w:val="24"/>
        </w:rPr>
        <w:t xml:space="preserve"> </w:t>
      </w:r>
      <w:r>
        <w:rPr>
          <w:rFonts w:ascii="Times New Roman" w:eastAsia="맑은 고딕" w:hAnsi="Times New Roman" w:cs="Times New Roman"/>
          <w:sz w:val="32"/>
          <w:szCs w:val="24"/>
        </w:rPr>
        <w:t xml:space="preserve"> </w:t>
      </w:r>
    </w:p>
    <w:p w14:paraId="33D53C3B" w14:textId="55FC88B7" w:rsidR="002A7D5A" w:rsidRDefault="002A7D5A" w:rsidP="002A7D5A">
      <w:pPr>
        <w:widowControl/>
        <w:wordWrap/>
        <w:autoSpaceDE/>
        <w:autoSpaceDN/>
        <w:snapToGrid w:val="0"/>
        <w:spacing w:after="0" w:line="360" w:lineRule="auto"/>
        <w:jc w:val="center"/>
        <w:rPr>
          <w:rFonts w:ascii="Times New Roman" w:eastAsia="맑은 고딕" w:hAnsi="Times New Roman" w:cs="Times New Roman"/>
          <w:b/>
          <w:sz w:val="36"/>
          <w:szCs w:val="24"/>
        </w:rPr>
      </w:pPr>
      <w:r>
        <w:rPr>
          <w:rFonts w:ascii="Times New Roman" w:eastAsia="맑은 고딕" w:hAnsi="Times New Roman" w:cs="Times New Roman" w:hint="eastAsia"/>
          <w:b/>
          <w:sz w:val="36"/>
          <w:szCs w:val="24"/>
        </w:rPr>
        <w:lastRenderedPageBreak/>
        <w:t>Comparative S</w:t>
      </w:r>
      <w:r w:rsidRPr="002A7D5A">
        <w:rPr>
          <w:rFonts w:ascii="Times New Roman" w:eastAsia="맑은 고딕" w:hAnsi="Times New Roman" w:cs="Times New Roman" w:hint="eastAsia"/>
          <w:b/>
          <w:sz w:val="36"/>
          <w:szCs w:val="24"/>
        </w:rPr>
        <w:t xml:space="preserve">tudy on the </w:t>
      </w:r>
      <w:r>
        <w:rPr>
          <w:rFonts w:ascii="Times New Roman" w:eastAsia="맑은 고딕" w:hAnsi="Times New Roman" w:cs="Times New Roman"/>
          <w:b/>
          <w:sz w:val="36"/>
          <w:szCs w:val="24"/>
        </w:rPr>
        <w:t>R</w:t>
      </w:r>
      <w:r w:rsidRPr="002A7D5A">
        <w:rPr>
          <w:rFonts w:ascii="Times New Roman" w:eastAsia="맑은 고딕" w:hAnsi="Times New Roman" w:cs="Times New Roman" w:hint="eastAsia"/>
          <w:b/>
          <w:sz w:val="36"/>
          <w:szCs w:val="24"/>
        </w:rPr>
        <w:t xml:space="preserve">oot </w:t>
      </w:r>
      <w:r w:rsidR="003662FF">
        <w:rPr>
          <w:rFonts w:ascii="Times New Roman" w:eastAsia="맑은 고딕" w:hAnsi="Times New Roman" w:cs="Times New Roman" w:hint="eastAsia"/>
          <w:b/>
          <w:sz w:val="36"/>
          <w:szCs w:val="24"/>
        </w:rPr>
        <w:t>P</w:t>
      </w:r>
      <w:r w:rsidRPr="002A7D5A">
        <w:rPr>
          <w:rFonts w:ascii="Times New Roman" w:eastAsia="맑은 고딕" w:hAnsi="Times New Roman" w:cs="Times New Roman" w:hint="eastAsia"/>
          <w:b/>
          <w:sz w:val="36"/>
          <w:szCs w:val="24"/>
        </w:rPr>
        <w:t>osition</w:t>
      </w:r>
      <w:r>
        <w:rPr>
          <w:rFonts w:ascii="Times New Roman" w:eastAsia="맑은 고딕" w:hAnsi="Times New Roman" w:cs="Times New Roman" w:hint="eastAsia"/>
          <w:b/>
          <w:sz w:val="36"/>
          <w:szCs w:val="24"/>
        </w:rPr>
        <w:t>s</w:t>
      </w:r>
    </w:p>
    <w:p w14:paraId="167471A9" w14:textId="068246EE" w:rsidR="002A7D5A" w:rsidRDefault="002A7D5A" w:rsidP="002A7D5A">
      <w:pPr>
        <w:widowControl/>
        <w:wordWrap/>
        <w:autoSpaceDE/>
        <w:autoSpaceDN/>
        <w:snapToGrid w:val="0"/>
        <w:spacing w:after="0" w:line="360" w:lineRule="auto"/>
        <w:jc w:val="center"/>
        <w:rPr>
          <w:rFonts w:ascii="Times New Roman" w:eastAsia="맑은 고딕" w:hAnsi="Times New Roman" w:cs="Times New Roman"/>
          <w:b/>
          <w:sz w:val="36"/>
          <w:szCs w:val="24"/>
        </w:rPr>
      </w:pPr>
      <w:r>
        <w:rPr>
          <w:rFonts w:ascii="Times New Roman" w:eastAsia="맑은 고딕" w:hAnsi="Times New Roman" w:cs="Times New Roman" w:hint="eastAsia"/>
          <w:b/>
          <w:sz w:val="36"/>
          <w:szCs w:val="24"/>
        </w:rPr>
        <w:t>in Virtual Tooth S</w:t>
      </w:r>
      <w:r w:rsidRPr="002A7D5A">
        <w:rPr>
          <w:rFonts w:ascii="Times New Roman" w:eastAsia="맑은 고딕" w:hAnsi="Times New Roman" w:cs="Times New Roman" w:hint="eastAsia"/>
          <w:b/>
          <w:sz w:val="36"/>
          <w:szCs w:val="24"/>
        </w:rPr>
        <w:t xml:space="preserve">etups for </w:t>
      </w:r>
      <w:r w:rsidR="003662FF">
        <w:rPr>
          <w:rFonts w:ascii="Times New Roman" w:eastAsia="맑은 고딕" w:hAnsi="Times New Roman" w:cs="Times New Roman"/>
          <w:b/>
          <w:sz w:val="36"/>
          <w:szCs w:val="24"/>
        </w:rPr>
        <w:t>E</w:t>
      </w:r>
      <w:r w:rsidRPr="002A7D5A">
        <w:rPr>
          <w:rFonts w:ascii="Times New Roman" w:eastAsia="맑은 고딕" w:hAnsi="Times New Roman" w:cs="Times New Roman" w:hint="eastAsia"/>
          <w:b/>
          <w:sz w:val="36"/>
          <w:szCs w:val="24"/>
        </w:rPr>
        <w:t xml:space="preserve">xtraction </w:t>
      </w:r>
      <w:r w:rsidR="003662FF">
        <w:rPr>
          <w:rFonts w:ascii="Times New Roman" w:eastAsia="맑은 고딕" w:hAnsi="Times New Roman" w:cs="Times New Roman"/>
          <w:b/>
          <w:sz w:val="36"/>
          <w:szCs w:val="24"/>
        </w:rPr>
        <w:t>C</w:t>
      </w:r>
      <w:r w:rsidRPr="002A7D5A">
        <w:rPr>
          <w:rFonts w:ascii="Times New Roman" w:eastAsia="맑은 고딕" w:hAnsi="Times New Roman" w:cs="Times New Roman" w:hint="eastAsia"/>
          <w:b/>
          <w:sz w:val="36"/>
          <w:szCs w:val="24"/>
        </w:rPr>
        <w:t>ases</w:t>
      </w:r>
    </w:p>
    <w:p w14:paraId="0C392C27" w14:textId="77777777" w:rsidR="002A7D5A" w:rsidRPr="002A7D5A" w:rsidRDefault="002A7D5A" w:rsidP="002A7D5A">
      <w:pPr>
        <w:widowControl/>
        <w:wordWrap/>
        <w:autoSpaceDE/>
        <w:autoSpaceDN/>
        <w:snapToGrid w:val="0"/>
        <w:spacing w:after="0" w:line="360" w:lineRule="auto"/>
        <w:jc w:val="center"/>
        <w:rPr>
          <w:rFonts w:ascii="Times New Roman" w:eastAsia="맑은 고딕" w:hAnsi="Times New Roman" w:cs="Times New Roman"/>
          <w:b/>
          <w:sz w:val="36"/>
          <w:szCs w:val="24"/>
        </w:rPr>
      </w:pPr>
      <w:r w:rsidRPr="002A7D5A">
        <w:rPr>
          <w:rFonts w:ascii="Times New Roman" w:eastAsia="맑은 고딕" w:hAnsi="Times New Roman" w:cs="Times New Roman" w:hint="eastAsia"/>
          <w:b/>
          <w:sz w:val="36"/>
          <w:szCs w:val="24"/>
        </w:rPr>
        <w:t xml:space="preserve">between </w:t>
      </w:r>
      <w:r>
        <w:rPr>
          <w:rFonts w:ascii="Times New Roman" w:eastAsia="맑은 고딕" w:hAnsi="Times New Roman" w:cs="Times New Roman"/>
          <w:b/>
          <w:sz w:val="36"/>
          <w:szCs w:val="24"/>
        </w:rPr>
        <w:t>S</w:t>
      </w:r>
      <w:r>
        <w:rPr>
          <w:rFonts w:ascii="Times New Roman" w:eastAsia="맑은 고딕" w:hAnsi="Times New Roman" w:cs="Times New Roman" w:hint="eastAsia"/>
          <w:b/>
          <w:sz w:val="36"/>
          <w:szCs w:val="24"/>
        </w:rPr>
        <w:t>imulated and A</w:t>
      </w:r>
      <w:r w:rsidRPr="002A7D5A">
        <w:rPr>
          <w:rFonts w:ascii="Times New Roman" w:eastAsia="맑은 고딕" w:hAnsi="Times New Roman" w:cs="Times New Roman" w:hint="eastAsia"/>
          <w:b/>
          <w:sz w:val="36"/>
          <w:szCs w:val="24"/>
        </w:rPr>
        <w:t xml:space="preserve">chieved </w:t>
      </w:r>
      <w:r>
        <w:rPr>
          <w:rFonts w:ascii="Times New Roman" w:eastAsia="맑은 고딕" w:hAnsi="Times New Roman" w:cs="Times New Roman"/>
          <w:b/>
          <w:sz w:val="36"/>
          <w:szCs w:val="24"/>
        </w:rPr>
        <w:t>T</w:t>
      </w:r>
      <w:r w:rsidRPr="002A7D5A">
        <w:rPr>
          <w:rFonts w:ascii="Times New Roman" w:eastAsia="맑은 고딕" w:hAnsi="Times New Roman" w:cs="Times New Roman" w:hint="eastAsia"/>
          <w:b/>
          <w:sz w:val="36"/>
          <w:szCs w:val="24"/>
        </w:rPr>
        <w:t xml:space="preserve">reatment </w:t>
      </w:r>
      <w:r>
        <w:rPr>
          <w:rFonts w:ascii="Times New Roman" w:eastAsia="맑은 고딕" w:hAnsi="Times New Roman" w:cs="Times New Roman"/>
          <w:b/>
          <w:sz w:val="36"/>
          <w:szCs w:val="24"/>
        </w:rPr>
        <w:t>R</w:t>
      </w:r>
      <w:r w:rsidRPr="002A7D5A">
        <w:rPr>
          <w:rFonts w:ascii="Times New Roman" w:eastAsia="맑은 고딕" w:hAnsi="Times New Roman" w:cs="Times New Roman" w:hint="eastAsia"/>
          <w:b/>
          <w:sz w:val="36"/>
          <w:szCs w:val="24"/>
        </w:rPr>
        <w:t>esults</w:t>
      </w:r>
    </w:p>
    <w:p w14:paraId="67B25F0C" w14:textId="5EA95A64" w:rsidR="00942E94" w:rsidRPr="002A7D5A" w:rsidRDefault="00942E94" w:rsidP="00640CBE">
      <w:pPr>
        <w:spacing w:line="360" w:lineRule="auto"/>
        <w:jc w:val="center"/>
        <w:rPr>
          <w:rFonts w:ascii="Times New Roman" w:hAnsi="Times New Roman" w:cs="Times New Roman"/>
          <w:sz w:val="40"/>
        </w:rPr>
      </w:pPr>
    </w:p>
    <w:p w14:paraId="3261613E" w14:textId="7D483087" w:rsidR="00640CBE" w:rsidRDefault="00D065F6" w:rsidP="00640CBE">
      <w:pPr>
        <w:spacing w:line="360" w:lineRule="auto"/>
        <w:jc w:val="center"/>
        <w:rPr>
          <w:rFonts w:ascii="Times New Roman" w:hAnsi="Times New Roman" w:cs="Times New Roman"/>
          <w:sz w:val="32"/>
          <w:szCs w:val="24"/>
        </w:rPr>
      </w:pPr>
      <w:r w:rsidRPr="00A47B39">
        <w:rPr>
          <w:rFonts w:ascii="Times New Roman" w:hAnsi="Times New Roman" w:cs="Times New Roman"/>
          <w:sz w:val="32"/>
          <w:szCs w:val="24"/>
        </w:rPr>
        <w:t>Mirinae Park</w:t>
      </w:r>
    </w:p>
    <w:p w14:paraId="557AAF71" w14:textId="77777777" w:rsidR="00A47B39" w:rsidRPr="00A47B39" w:rsidRDefault="00A47B39" w:rsidP="00640CBE">
      <w:pPr>
        <w:spacing w:line="360" w:lineRule="auto"/>
        <w:jc w:val="center"/>
        <w:rPr>
          <w:rFonts w:ascii="Times New Roman" w:hAnsi="Times New Roman" w:cs="Times New Roman"/>
          <w:szCs w:val="24"/>
        </w:rPr>
      </w:pPr>
    </w:p>
    <w:p w14:paraId="5CDC5A18" w14:textId="77777777" w:rsidR="00640CBE" w:rsidRPr="00A47B39" w:rsidRDefault="00640CBE" w:rsidP="00640CBE">
      <w:pPr>
        <w:spacing w:line="360" w:lineRule="auto"/>
        <w:jc w:val="center"/>
        <w:rPr>
          <w:rFonts w:ascii="Times New Roman" w:hAnsi="Times New Roman" w:cs="Times New Roman"/>
          <w:sz w:val="22"/>
          <w:szCs w:val="24"/>
        </w:rPr>
      </w:pPr>
      <w:r w:rsidRPr="00A47B39">
        <w:rPr>
          <w:rFonts w:ascii="Times New Roman" w:hAnsi="Times New Roman" w:cs="Times New Roman"/>
          <w:sz w:val="22"/>
          <w:szCs w:val="24"/>
        </w:rPr>
        <w:t>Department of Dental Science</w:t>
      </w:r>
    </w:p>
    <w:p w14:paraId="0C792B01" w14:textId="77777777" w:rsidR="00640CBE" w:rsidRPr="00A47B39" w:rsidRDefault="00640CBE" w:rsidP="00640CBE">
      <w:pPr>
        <w:spacing w:line="360" w:lineRule="auto"/>
        <w:jc w:val="center"/>
        <w:rPr>
          <w:rFonts w:ascii="Times New Roman" w:hAnsi="Times New Roman" w:cs="Times New Roman"/>
          <w:sz w:val="22"/>
          <w:szCs w:val="24"/>
        </w:rPr>
      </w:pPr>
      <w:r w:rsidRPr="00A47B39">
        <w:rPr>
          <w:rFonts w:ascii="Times New Roman" w:hAnsi="Times New Roman" w:cs="Times New Roman"/>
          <w:sz w:val="22"/>
          <w:szCs w:val="24"/>
        </w:rPr>
        <w:t>Graduate School, Chonnam National University</w:t>
      </w:r>
    </w:p>
    <w:p w14:paraId="1F738880" w14:textId="77777777" w:rsidR="00640CBE" w:rsidRPr="00A47B39" w:rsidRDefault="00640CBE" w:rsidP="00640CBE">
      <w:pPr>
        <w:spacing w:line="360" w:lineRule="auto"/>
        <w:jc w:val="center"/>
        <w:rPr>
          <w:rFonts w:ascii="Times New Roman" w:hAnsi="Times New Roman" w:cs="Times New Roman"/>
          <w:sz w:val="22"/>
          <w:szCs w:val="24"/>
        </w:rPr>
      </w:pPr>
      <w:r w:rsidRPr="00A47B39">
        <w:rPr>
          <w:rFonts w:ascii="Times New Roman" w:hAnsi="Times New Roman" w:cs="Times New Roman"/>
          <w:sz w:val="22"/>
          <w:szCs w:val="24"/>
        </w:rPr>
        <w:t xml:space="preserve">(Supervised by Professor Kyung-Min Lee) </w:t>
      </w:r>
    </w:p>
    <w:p w14:paraId="2E4866C0" w14:textId="77777777" w:rsidR="00640CBE" w:rsidRPr="002D12FD" w:rsidRDefault="00640CBE" w:rsidP="00640CBE">
      <w:pPr>
        <w:spacing w:line="480" w:lineRule="auto"/>
        <w:rPr>
          <w:rFonts w:ascii="Times New Roman" w:hAnsi="Times New Roman" w:cs="Times New Roman"/>
          <w:b/>
          <w:sz w:val="24"/>
          <w:szCs w:val="24"/>
        </w:rPr>
      </w:pPr>
    </w:p>
    <w:p w14:paraId="2A9A9BD5" w14:textId="77777777" w:rsidR="00640CBE" w:rsidRPr="00A47B39" w:rsidRDefault="00640CBE" w:rsidP="00942E94">
      <w:pPr>
        <w:spacing w:line="480" w:lineRule="auto"/>
        <w:rPr>
          <w:rFonts w:ascii="Times New Roman" w:hAnsi="Times New Roman" w:cs="Times New Roman"/>
          <w:sz w:val="24"/>
          <w:szCs w:val="24"/>
        </w:rPr>
      </w:pPr>
      <w:r w:rsidRPr="00A47B39">
        <w:rPr>
          <w:rFonts w:ascii="Times New Roman" w:hAnsi="Times New Roman" w:cs="Times New Roman"/>
          <w:sz w:val="24"/>
          <w:szCs w:val="24"/>
        </w:rPr>
        <w:t>(Abstract)</w:t>
      </w:r>
    </w:p>
    <w:p w14:paraId="2B9874B9" w14:textId="4EA084FF" w:rsidR="00636DA3" w:rsidRDefault="00A47B39" w:rsidP="00942E94">
      <w:pPr>
        <w:spacing w:after="0" w:line="480" w:lineRule="auto"/>
        <w:rPr>
          <w:rFonts w:ascii="Times New Roman" w:hAnsi="Times New Roman" w:cs="Times New Roman"/>
          <w:sz w:val="24"/>
          <w:szCs w:val="24"/>
        </w:rPr>
      </w:pPr>
      <w:r>
        <w:rPr>
          <w:rFonts w:ascii="Times New Roman" w:hAnsi="Times New Roman" w:cs="Times New Roman"/>
          <w:b/>
          <w:sz w:val="24"/>
          <w:szCs w:val="24"/>
        </w:rPr>
        <w:t>Introduction:</w:t>
      </w:r>
      <w:r w:rsidR="00636DA3" w:rsidRPr="00636DA3">
        <w:rPr>
          <w:rFonts w:ascii="Times New Roman" w:hAnsi="Times New Roman" w:cs="Times New Roman"/>
          <w:b/>
          <w:sz w:val="24"/>
          <w:szCs w:val="24"/>
        </w:rPr>
        <w:t xml:space="preserve"> </w:t>
      </w:r>
      <w:r w:rsidR="00636DA3" w:rsidRPr="00636DA3">
        <w:rPr>
          <w:rFonts w:ascii="Times New Roman" w:hAnsi="Times New Roman" w:cs="Times New Roman" w:hint="eastAsia"/>
          <w:sz w:val="24"/>
          <w:szCs w:val="24"/>
        </w:rPr>
        <w:t>T</w:t>
      </w:r>
      <w:r w:rsidR="00636DA3" w:rsidRPr="00636DA3">
        <w:rPr>
          <w:rFonts w:ascii="Times New Roman" w:hAnsi="Times New Roman" w:cs="Times New Roman"/>
          <w:sz w:val="24"/>
          <w:szCs w:val="24"/>
        </w:rPr>
        <w:t xml:space="preserve">he purpose of the </w:t>
      </w:r>
      <w:r w:rsidR="000C6982">
        <w:rPr>
          <w:rFonts w:ascii="Times New Roman" w:hAnsi="Times New Roman" w:cs="Times New Roman"/>
          <w:sz w:val="24"/>
          <w:szCs w:val="24"/>
        </w:rPr>
        <w:t>present study was</w:t>
      </w:r>
      <w:r w:rsidR="00636DA3" w:rsidRPr="00636DA3">
        <w:rPr>
          <w:rFonts w:ascii="Times New Roman" w:hAnsi="Times New Roman" w:cs="Times New Roman"/>
          <w:sz w:val="24"/>
          <w:szCs w:val="24"/>
        </w:rPr>
        <w:t xml:space="preserve"> to compare the root positions in virtual tooth setups using only crown </w:t>
      </w:r>
      <w:r w:rsidR="002A7D5A">
        <w:rPr>
          <w:rFonts w:ascii="Times New Roman" w:hAnsi="Times New Roman" w:cs="Times New Roman"/>
          <w:sz w:val="24"/>
          <w:szCs w:val="24"/>
        </w:rPr>
        <w:t xml:space="preserve">in simulated treatment </w:t>
      </w:r>
      <w:r w:rsidR="00636DA3" w:rsidRPr="00636DA3">
        <w:rPr>
          <w:rFonts w:ascii="Times New Roman" w:hAnsi="Times New Roman" w:cs="Times New Roman"/>
          <w:sz w:val="24"/>
          <w:szCs w:val="24"/>
        </w:rPr>
        <w:t xml:space="preserve">with those achieved in actual treatment, </w:t>
      </w:r>
      <w:r w:rsidR="000C6982">
        <w:rPr>
          <w:rFonts w:ascii="Times New Roman" w:hAnsi="Times New Roman" w:cs="Times New Roman"/>
          <w:sz w:val="24"/>
          <w:szCs w:val="24"/>
        </w:rPr>
        <w:t>and</w:t>
      </w:r>
      <w:r w:rsidR="002A7D5A">
        <w:rPr>
          <w:rFonts w:ascii="Times New Roman" w:hAnsi="Times New Roman" w:cs="Times New Roman"/>
          <w:sz w:val="24"/>
          <w:szCs w:val="24"/>
        </w:rPr>
        <w:t xml:space="preserve"> suggest a new approach for</w:t>
      </w:r>
      <w:r w:rsidR="00636DA3" w:rsidRPr="00636DA3">
        <w:rPr>
          <w:rFonts w:ascii="Times New Roman" w:hAnsi="Times New Roman" w:cs="Times New Roman"/>
          <w:sz w:val="24"/>
          <w:szCs w:val="24"/>
        </w:rPr>
        <w:t xml:space="preserve"> virtual setup process</w:t>
      </w:r>
      <w:r w:rsidR="002C75D4">
        <w:rPr>
          <w:rFonts w:ascii="Times New Roman" w:hAnsi="Times New Roman" w:cs="Times New Roman"/>
          <w:sz w:val="24"/>
          <w:szCs w:val="24"/>
        </w:rPr>
        <w:t>,</w:t>
      </w:r>
      <w:r w:rsidR="00636DA3" w:rsidRPr="00636DA3">
        <w:rPr>
          <w:rFonts w:ascii="Times New Roman" w:hAnsi="Times New Roman" w:cs="Times New Roman"/>
          <w:sz w:val="24"/>
          <w:szCs w:val="24"/>
        </w:rPr>
        <w:t xml:space="preserve"> including root positioning simulation</w:t>
      </w:r>
      <w:r w:rsidR="002C75D4">
        <w:rPr>
          <w:rFonts w:ascii="Times New Roman" w:hAnsi="Times New Roman" w:cs="Times New Roman"/>
          <w:sz w:val="24"/>
          <w:szCs w:val="24"/>
        </w:rPr>
        <w:t>, with tooth models fabricated by integrating intraoral scan (IOS)</w:t>
      </w:r>
      <w:r w:rsidR="00636DA3" w:rsidRPr="00636DA3">
        <w:rPr>
          <w:rFonts w:ascii="Times New Roman" w:hAnsi="Times New Roman" w:cs="Times New Roman"/>
          <w:sz w:val="24"/>
          <w:szCs w:val="24"/>
        </w:rPr>
        <w:t xml:space="preserve"> and cone-b</w:t>
      </w:r>
      <w:r w:rsidR="002C75D4">
        <w:rPr>
          <w:rFonts w:ascii="Times New Roman" w:hAnsi="Times New Roman" w:cs="Times New Roman"/>
          <w:sz w:val="24"/>
          <w:szCs w:val="24"/>
        </w:rPr>
        <w:t>eam computed tomography (CBCT) data</w:t>
      </w:r>
      <w:r w:rsidR="00636DA3" w:rsidRPr="00636DA3">
        <w:rPr>
          <w:rFonts w:ascii="Times New Roman" w:hAnsi="Times New Roman" w:cs="Times New Roman"/>
          <w:sz w:val="24"/>
          <w:szCs w:val="24"/>
        </w:rPr>
        <w:t>.</w:t>
      </w:r>
    </w:p>
    <w:p w14:paraId="4E720D1B" w14:textId="77777777" w:rsidR="0084421E" w:rsidRPr="00636DA3" w:rsidRDefault="0084421E" w:rsidP="00942E94">
      <w:pPr>
        <w:spacing w:after="0" w:line="480" w:lineRule="auto"/>
        <w:rPr>
          <w:rFonts w:ascii="Times New Roman" w:hAnsi="Times New Roman" w:cs="Times New Roman"/>
          <w:sz w:val="24"/>
          <w:szCs w:val="24"/>
        </w:rPr>
      </w:pPr>
    </w:p>
    <w:p w14:paraId="3153D367" w14:textId="5E494F1E" w:rsidR="00636DA3" w:rsidRDefault="00D1238F" w:rsidP="00942E94">
      <w:pPr>
        <w:spacing w:after="0" w:line="480" w:lineRule="auto"/>
        <w:rPr>
          <w:rFonts w:ascii="Times New Roman" w:hAnsi="Times New Roman" w:cs="Times New Roman"/>
          <w:sz w:val="24"/>
          <w:szCs w:val="24"/>
        </w:rPr>
      </w:pPr>
      <w:r>
        <w:rPr>
          <w:rFonts w:ascii="Times New Roman" w:hAnsi="Times New Roman" w:cs="Times New Roman"/>
          <w:b/>
          <w:sz w:val="24"/>
          <w:szCs w:val="24"/>
        </w:rPr>
        <w:t>Material</w:t>
      </w:r>
      <w:r w:rsidR="002A7D5A">
        <w:rPr>
          <w:rFonts w:ascii="Times New Roman" w:hAnsi="Times New Roman" w:cs="Times New Roman"/>
          <w:b/>
          <w:sz w:val="24"/>
          <w:szCs w:val="24"/>
        </w:rPr>
        <w:t>s</w:t>
      </w:r>
      <w:r>
        <w:rPr>
          <w:rFonts w:ascii="Times New Roman" w:hAnsi="Times New Roman" w:cs="Times New Roman"/>
          <w:b/>
          <w:sz w:val="24"/>
          <w:szCs w:val="24"/>
        </w:rPr>
        <w:t xml:space="preserve"> and Methods:</w:t>
      </w:r>
      <w:r w:rsidR="00636DA3" w:rsidRPr="00636DA3">
        <w:rPr>
          <w:rFonts w:ascii="Times New Roman" w:hAnsi="Times New Roman" w:cs="Times New Roman"/>
          <w:b/>
          <w:sz w:val="24"/>
          <w:szCs w:val="24"/>
        </w:rPr>
        <w:t xml:space="preserve"> </w:t>
      </w:r>
      <w:r w:rsidR="00636DA3" w:rsidRPr="00636DA3">
        <w:rPr>
          <w:rFonts w:ascii="Times New Roman" w:hAnsi="Times New Roman" w:cs="Times New Roman"/>
          <w:sz w:val="24"/>
          <w:szCs w:val="24"/>
        </w:rPr>
        <w:t xml:space="preserve">Intraoral scans and its corresponding CBCT scans before and after treatment were obtained from </w:t>
      </w:r>
      <w:r w:rsidR="00636DA3" w:rsidRPr="00636DA3">
        <w:rPr>
          <w:rFonts w:ascii="Times New Roman" w:hAnsi="Times New Roman" w:cs="Times New Roman" w:hint="eastAsia"/>
          <w:sz w:val="24"/>
          <w:szCs w:val="24"/>
        </w:rPr>
        <w:t>15</w:t>
      </w:r>
      <w:r w:rsidR="00636DA3" w:rsidRPr="00636DA3">
        <w:rPr>
          <w:rFonts w:ascii="Times New Roman" w:hAnsi="Times New Roman" w:cs="Times New Roman"/>
          <w:sz w:val="24"/>
          <w:szCs w:val="24"/>
        </w:rPr>
        <w:t xml:space="preserve"> patients who completed orthodontic treatment with premolar extraction. Three-dimensional (3D) tooth models</w:t>
      </w:r>
      <w:r w:rsidR="00636DA3" w:rsidRPr="00636DA3">
        <w:rPr>
          <w:rFonts w:ascii="Times New Roman" w:hAnsi="Times New Roman" w:cs="Times New Roman" w:hint="eastAsia"/>
          <w:sz w:val="24"/>
          <w:szCs w:val="24"/>
        </w:rPr>
        <w:t xml:space="preserve"> </w:t>
      </w:r>
      <w:r w:rsidR="009E743D">
        <w:rPr>
          <w:rFonts w:ascii="Times New Roman" w:hAnsi="Times New Roman" w:cs="Times New Roman"/>
          <w:sz w:val="24"/>
          <w:szCs w:val="24"/>
        </w:rPr>
        <w:t>at pre</w:t>
      </w:r>
      <w:r w:rsidR="00636DA3" w:rsidRPr="00636DA3">
        <w:rPr>
          <w:rFonts w:ascii="Times New Roman" w:hAnsi="Times New Roman" w:cs="Times New Roman"/>
          <w:sz w:val="24"/>
          <w:szCs w:val="24"/>
        </w:rPr>
        <w:t xml:space="preserve">treatment </w:t>
      </w:r>
      <w:r w:rsidR="009E743D">
        <w:rPr>
          <w:rFonts w:ascii="Times New Roman" w:hAnsi="Times New Roman" w:cs="Times New Roman"/>
          <w:sz w:val="24"/>
          <w:szCs w:val="24"/>
        </w:rPr>
        <w:t xml:space="preserve">and posttreatment </w:t>
      </w:r>
      <w:r w:rsidR="00636DA3" w:rsidRPr="00636DA3">
        <w:rPr>
          <w:rFonts w:ascii="Times New Roman" w:hAnsi="Times New Roman" w:cs="Times New Roman"/>
          <w:sz w:val="24"/>
          <w:szCs w:val="24"/>
        </w:rPr>
        <w:t xml:space="preserve">were fabricated by integrating the intraoral scans and CBCT </w:t>
      </w:r>
      <w:r w:rsidR="00636DA3" w:rsidRPr="00636DA3">
        <w:rPr>
          <w:rFonts w:ascii="Times New Roman" w:hAnsi="Times New Roman" w:cs="Times New Roman" w:hint="eastAsia"/>
          <w:sz w:val="24"/>
          <w:szCs w:val="24"/>
        </w:rPr>
        <w:t>scan</w:t>
      </w:r>
      <w:r w:rsidR="00636DA3" w:rsidRPr="00636DA3">
        <w:rPr>
          <w:rFonts w:ascii="Times New Roman" w:hAnsi="Times New Roman" w:cs="Times New Roman"/>
          <w:sz w:val="24"/>
          <w:szCs w:val="24"/>
        </w:rPr>
        <w:t xml:space="preserve">s. Virtual tooth setup for treatment simulation </w:t>
      </w:r>
      <w:r w:rsidR="009E743D">
        <w:rPr>
          <w:rFonts w:ascii="Times New Roman" w:hAnsi="Times New Roman" w:cs="Times New Roman"/>
          <w:sz w:val="24"/>
          <w:szCs w:val="24"/>
        </w:rPr>
        <w:t>was p</w:t>
      </w:r>
      <w:r w:rsidR="00A431BC">
        <w:rPr>
          <w:rFonts w:ascii="Times New Roman" w:hAnsi="Times New Roman" w:cs="Times New Roman"/>
          <w:sz w:val="24"/>
          <w:szCs w:val="24"/>
        </w:rPr>
        <w:t>repared</w:t>
      </w:r>
      <w:r w:rsidR="009E743D">
        <w:rPr>
          <w:rFonts w:ascii="Times New Roman" w:hAnsi="Times New Roman" w:cs="Times New Roman"/>
          <w:sz w:val="24"/>
          <w:szCs w:val="24"/>
        </w:rPr>
        <w:t xml:space="preserve">. </w:t>
      </w:r>
      <w:r w:rsidR="00A431BC">
        <w:rPr>
          <w:rFonts w:ascii="Times New Roman" w:hAnsi="Times New Roman" w:cs="Times New Roman"/>
          <w:sz w:val="24"/>
          <w:szCs w:val="24"/>
        </w:rPr>
        <w:t>Subsequently</w:t>
      </w:r>
      <w:r w:rsidR="009E743D">
        <w:rPr>
          <w:rFonts w:ascii="Times New Roman" w:hAnsi="Times New Roman" w:cs="Times New Roman"/>
          <w:sz w:val="24"/>
          <w:szCs w:val="24"/>
        </w:rPr>
        <w:t>,</w:t>
      </w:r>
      <w:r w:rsidR="00A431BC">
        <w:rPr>
          <w:rFonts w:ascii="Times New Roman" w:hAnsi="Times New Roman" w:cs="Times New Roman"/>
          <w:sz w:val="24"/>
          <w:szCs w:val="24"/>
        </w:rPr>
        <w:t xml:space="preserve"> the</w:t>
      </w:r>
      <w:r w:rsidR="009E743D">
        <w:rPr>
          <w:rFonts w:ascii="Times New Roman" w:hAnsi="Times New Roman" w:cs="Times New Roman"/>
          <w:sz w:val="24"/>
          <w:szCs w:val="24"/>
        </w:rPr>
        <w:t xml:space="preserve"> virtual setup 3D tooth model was fabricated by </w:t>
      </w:r>
      <w:r w:rsidR="009E743D">
        <w:rPr>
          <w:rFonts w:ascii="Times New Roman" w:hAnsi="Times New Roman" w:cs="Times New Roman"/>
          <w:sz w:val="24"/>
          <w:szCs w:val="24"/>
        </w:rPr>
        <w:lastRenderedPageBreak/>
        <w:t>merging the crown image</w:t>
      </w:r>
      <w:r w:rsidR="00A431BC">
        <w:rPr>
          <w:rFonts w:ascii="Times New Roman" w:hAnsi="Times New Roman" w:cs="Times New Roman"/>
          <w:sz w:val="24"/>
          <w:szCs w:val="24"/>
        </w:rPr>
        <w:t xml:space="preserve"> from the </w:t>
      </w:r>
      <w:r w:rsidR="00A431BC">
        <w:rPr>
          <w:rFonts w:ascii="Times New Roman" w:hAnsi="Times New Roman" w:cs="Times New Roman"/>
          <w:sz w:val="24"/>
          <w:szCs w:val="24"/>
        </w:rPr>
        <w:t>virtual setup</w:t>
      </w:r>
      <w:r w:rsidR="009E743D">
        <w:rPr>
          <w:rFonts w:ascii="Times New Roman" w:hAnsi="Times New Roman" w:cs="Times New Roman"/>
          <w:sz w:val="24"/>
          <w:szCs w:val="24"/>
        </w:rPr>
        <w:t xml:space="preserve"> </w:t>
      </w:r>
      <w:r w:rsidR="009E743D">
        <w:rPr>
          <w:rFonts w:ascii="Times New Roman" w:hAnsi="Times New Roman" w:cs="Times New Roman"/>
          <w:sz w:val="24"/>
          <w:szCs w:val="24"/>
        </w:rPr>
        <w:t xml:space="preserve">and </w:t>
      </w:r>
      <w:r w:rsidR="00A431BC">
        <w:rPr>
          <w:rFonts w:ascii="Times New Roman" w:hAnsi="Times New Roman" w:cs="Times New Roman"/>
          <w:sz w:val="24"/>
          <w:szCs w:val="24"/>
        </w:rPr>
        <w:t xml:space="preserve">the root image from </w:t>
      </w:r>
      <w:r w:rsidR="009E743D">
        <w:rPr>
          <w:rFonts w:ascii="Times New Roman" w:hAnsi="Times New Roman" w:cs="Times New Roman"/>
          <w:sz w:val="24"/>
          <w:szCs w:val="24"/>
        </w:rPr>
        <w:t xml:space="preserve">the </w:t>
      </w:r>
      <w:r w:rsidR="00636DA3" w:rsidRPr="00636DA3">
        <w:rPr>
          <w:rFonts w:ascii="Times New Roman" w:hAnsi="Times New Roman" w:cs="Times New Roman"/>
          <w:sz w:val="24"/>
          <w:szCs w:val="24"/>
        </w:rPr>
        <w:t xml:space="preserve">pretreatment </w:t>
      </w:r>
      <w:r w:rsidR="009E743D">
        <w:rPr>
          <w:rFonts w:ascii="Times New Roman" w:hAnsi="Times New Roman" w:cs="Times New Roman"/>
          <w:sz w:val="24"/>
          <w:szCs w:val="24"/>
        </w:rPr>
        <w:t xml:space="preserve">3D tooth </w:t>
      </w:r>
      <w:r w:rsidR="00636DA3" w:rsidRPr="00636DA3">
        <w:rPr>
          <w:rFonts w:ascii="Times New Roman" w:hAnsi="Times New Roman" w:cs="Times New Roman"/>
          <w:sz w:val="24"/>
          <w:szCs w:val="24"/>
        </w:rPr>
        <w:t>model. The resulting expected root positions of the simulated pr</w:t>
      </w:r>
      <w:r w:rsidR="00A431BC">
        <w:rPr>
          <w:rFonts w:ascii="Times New Roman" w:hAnsi="Times New Roman" w:cs="Times New Roman"/>
          <w:sz w:val="24"/>
          <w:szCs w:val="24"/>
        </w:rPr>
        <w:t>etreatment model were compared to</w:t>
      </w:r>
      <w:r w:rsidR="00636DA3" w:rsidRPr="00636DA3">
        <w:rPr>
          <w:rFonts w:ascii="Times New Roman" w:hAnsi="Times New Roman" w:cs="Times New Roman"/>
          <w:sz w:val="24"/>
          <w:szCs w:val="24"/>
        </w:rPr>
        <w:t xml:space="preserve"> those of</w:t>
      </w:r>
      <w:r w:rsidR="00A431BC">
        <w:rPr>
          <w:rFonts w:ascii="Times New Roman" w:hAnsi="Times New Roman" w:cs="Times New Roman"/>
          <w:sz w:val="24"/>
          <w:szCs w:val="24"/>
        </w:rPr>
        <w:t xml:space="preserve"> the</w:t>
      </w:r>
      <w:r w:rsidR="00636DA3" w:rsidRPr="00636DA3">
        <w:rPr>
          <w:rFonts w:ascii="Times New Roman" w:hAnsi="Times New Roman" w:cs="Times New Roman"/>
          <w:sz w:val="24"/>
          <w:szCs w:val="24"/>
        </w:rPr>
        <w:t xml:space="preserve"> actual posttreatment tooth models. The discrepancy of the simulated and</w:t>
      </w:r>
      <w:r w:rsidR="002A7D5A">
        <w:rPr>
          <w:rFonts w:ascii="Times New Roman" w:hAnsi="Times New Roman" w:cs="Times New Roman"/>
          <w:sz w:val="24"/>
          <w:szCs w:val="24"/>
        </w:rPr>
        <w:t xml:space="preserve"> actual root position was measur</w:t>
      </w:r>
      <w:r w:rsidR="00A431BC">
        <w:rPr>
          <w:rFonts w:ascii="Times New Roman" w:hAnsi="Times New Roman" w:cs="Times New Roman"/>
          <w:sz w:val="24"/>
          <w:szCs w:val="24"/>
        </w:rPr>
        <w:t>ed for</w:t>
      </w:r>
      <w:r w:rsidR="00636DA3" w:rsidRPr="00636DA3">
        <w:rPr>
          <w:rFonts w:ascii="Times New Roman" w:hAnsi="Times New Roman" w:cs="Times New Roman"/>
          <w:sz w:val="24"/>
          <w:szCs w:val="24"/>
        </w:rPr>
        <w:t xml:space="preserve"> each tooth.</w:t>
      </w:r>
    </w:p>
    <w:p w14:paraId="70101C1D" w14:textId="77777777" w:rsidR="0084421E" w:rsidRPr="00636DA3" w:rsidRDefault="0084421E" w:rsidP="00942E94">
      <w:pPr>
        <w:spacing w:after="0" w:line="480" w:lineRule="auto"/>
        <w:rPr>
          <w:rFonts w:ascii="Times New Roman" w:hAnsi="Times New Roman" w:cs="Times New Roman"/>
          <w:sz w:val="24"/>
          <w:szCs w:val="24"/>
        </w:rPr>
      </w:pPr>
    </w:p>
    <w:p w14:paraId="6BB7327B" w14:textId="777A0DBC" w:rsidR="00636DA3" w:rsidRDefault="00640CBE" w:rsidP="00942E94">
      <w:pPr>
        <w:spacing w:after="0" w:line="480" w:lineRule="auto"/>
        <w:rPr>
          <w:rFonts w:ascii="Times New Roman" w:hAnsi="Times New Roman" w:cs="Times New Roman"/>
          <w:sz w:val="24"/>
          <w:szCs w:val="24"/>
        </w:rPr>
      </w:pPr>
      <w:r w:rsidRPr="00D816D7">
        <w:rPr>
          <w:rFonts w:ascii="Times New Roman" w:hAnsi="Times New Roman" w:cs="Times New Roman"/>
          <w:b/>
          <w:sz w:val="24"/>
          <w:szCs w:val="24"/>
        </w:rPr>
        <w:t xml:space="preserve">Results: </w:t>
      </w:r>
      <w:r w:rsidR="00A431BC">
        <w:rPr>
          <w:rFonts w:ascii="Times New Roman" w:hAnsi="Times New Roman" w:cs="Times New Roman"/>
          <w:sz w:val="24"/>
          <w:szCs w:val="24"/>
        </w:rPr>
        <w:t>The a</w:t>
      </w:r>
      <w:r w:rsidR="00636DA3" w:rsidRPr="00636DA3">
        <w:rPr>
          <w:rFonts w:ascii="Times New Roman" w:hAnsi="Times New Roman" w:cs="Times New Roman"/>
          <w:sz w:val="24"/>
          <w:szCs w:val="24"/>
        </w:rPr>
        <w:t>verage</w:t>
      </w:r>
      <w:r w:rsidR="00A431BC">
        <w:rPr>
          <w:rFonts w:ascii="Times New Roman" w:hAnsi="Times New Roman" w:cs="Times New Roman"/>
          <w:sz w:val="24"/>
          <w:szCs w:val="24"/>
        </w:rPr>
        <w:t xml:space="preserve"> discrepancy in</w:t>
      </w:r>
      <w:r w:rsidR="00636DA3" w:rsidRPr="00636DA3">
        <w:rPr>
          <w:rFonts w:ascii="Times New Roman" w:hAnsi="Times New Roman" w:cs="Times New Roman"/>
          <w:sz w:val="24"/>
          <w:szCs w:val="24"/>
        </w:rPr>
        <w:t xml:space="preserve"> the simulated and actual root position was </w:t>
      </w:r>
      <w:r w:rsidR="0084421E">
        <w:rPr>
          <w:rFonts w:ascii="Times New Roman" w:hAnsi="Times New Roman" w:cs="Times New Roman"/>
          <w:sz w:val="24"/>
          <w:szCs w:val="24"/>
        </w:rPr>
        <w:t xml:space="preserve">1.84 </w:t>
      </w:r>
      <w:r w:rsidR="0084421E" w:rsidRPr="00F9360F">
        <w:rPr>
          <w:rFonts w:ascii="Times New Roman" w:eastAsia="바탕" w:hAnsi="Times New Roman" w:cs="Times New Roman"/>
          <w:sz w:val="24"/>
          <w:szCs w:val="24"/>
          <w:shd w:val="clear" w:color="auto" w:fill="FFFFFF"/>
        </w:rPr>
        <w:t>±</w:t>
      </w:r>
      <w:r w:rsidR="0084421E">
        <w:rPr>
          <w:rFonts w:ascii="Times New Roman" w:eastAsia="바탕" w:hAnsi="Times New Roman" w:cs="Times New Roman"/>
          <w:sz w:val="24"/>
          <w:szCs w:val="24"/>
          <w:shd w:val="clear" w:color="auto" w:fill="FFFFFF"/>
        </w:rPr>
        <w:t xml:space="preserve"> 0.27</w:t>
      </w:r>
      <w:r w:rsidR="0084421E">
        <w:rPr>
          <w:rFonts w:ascii="Times New Roman" w:hAnsi="Times New Roman" w:cs="Times New Roman"/>
          <w:sz w:val="24"/>
          <w:szCs w:val="24"/>
        </w:rPr>
        <w:t xml:space="preserve"> mm and 2.15 </w:t>
      </w:r>
      <w:r w:rsidR="0084421E" w:rsidRPr="00F9360F">
        <w:rPr>
          <w:rFonts w:ascii="Times New Roman" w:eastAsia="바탕" w:hAnsi="Times New Roman" w:cs="Times New Roman"/>
          <w:sz w:val="24"/>
          <w:szCs w:val="24"/>
          <w:shd w:val="clear" w:color="auto" w:fill="FFFFFF"/>
        </w:rPr>
        <w:t>±</w:t>
      </w:r>
      <w:r w:rsidR="0084421E">
        <w:rPr>
          <w:rFonts w:ascii="Times New Roman" w:eastAsia="바탕" w:hAnsi="Times New Roman" w:cs="Times New Roman"/>
          <w:sz w:val="24"/>
          <w:szCs w:val="24"/>
          <w:shd w:val="clear" w:color="auto" w:fill="FFFFFF"/>
        </w:rPr>
        <w:t xml:space="preserve"> 0.89</w:t>
      </w:r>
      <w:r w:rsidR="00D1238F">
        <w:rPr>
          <w:rFonts w:ascii="Times New Roman" w:hAnsi="Times New Roman" w:cs="Times New Roman"/>
          <w:sz w:val="24"/>
          <w:szCs w:val="24"/>
        </w:rPr>
        <w:t xml:space="preserve">° in </w:t>
      </w:r>
      <w:r w:rsidR="00A431BC">
        <w:rPr>
          <w:rFonts w:ascii="Times New Roman" w:hAnsi="Times New Roman" w:cs="Times New Roman"/>
          <w:sz w:val="24"/>
          <w:szCs w:val="24"/>
        </w:rPr>
        <w:t>the maxilla,</w:t>
      </w:r>
      <w:r w:rsidR="00D1238F">
        <w:rPr>
          <w:rFonts w:ascii="Times New Roman" w:hAnsi="Times New Roman" w:cs="Times New Roman"/>
          <w:sz w:val="24"/>
          <w:szCs w:val="24"/>
        </w:rPr>
        <w:t xml:space="preserve"> </w:t>
      </w:r>
      <w:r w:rsidR="0084421E">
        <w:rPr>
          <w:rFonts w:ascii="Times New Roman" w:hAnsi="Times New Roman" w:cs="Times New Roman"/>
          <w:sz w:val="24"/>
          <w:szCs w:val="24"/>
        </w:rPr>
        <w:t xml:space="preserve">1.79 </w:t>
      </w:r>
      <w:r w:rsidR="0084421E" w:rsidRPr="00F9360F">
        <w:rPr>
          <w:rFonts w:ascii="Times New Roman" w:eastAsia="바탕" w:hAnsi="Times New Roman" w:cs="Times New Roman"/>
          <w:sz w:val="24"/>
          <w:szCs w:val="24"/>
          <w:shd w:val="clear" w:color="auto" w:fill="FFFFFF"/>
        </w:rPr>
        <w:t>±</w:t>
      </w:r>
      <w:r w:rsidR="0084421E">
        <w:rPr>
          <w:rFonts w:ascii="Times New Roman" w:eastAsia="바탕" w:hAnsi="Times New Roman" w:cs="Times New Roman"/>
          <w:sz w:val="24"/>
          <w:szCs w:val="24"/>
          <w:shd w:val="clear" w:color="auto" w:fill="FFFFFF"/>
        </w:rPr>
        <w:t xml:space="preserve"> 0.46 </w:t>
      </w:r>
      <w:r w:rsidR="00D1238F">
        <w:rPr>
          <w:rFonts w:ascii="Times New Roman" w:hAnsi="Times New Roman" w:cs="Times New Roman"/>
          <w:sz w:val="24"/>
          <w:szCs w:val="24"/>
        </w:rPr>
        <w:t xml:space="preserve">mm and </w:t>
      </w:r>
      <w:r w:rsidR="0084421E">
        <w:rPr>
          <w:rFonts w:ascii="Times New Roman" w:hAnsi="Times New Roman" w:cs="Times New Roman"/>
          <w:sz w:val="24"/>
          <w:szCs w:val="24"/>
        </w:rPr>
        <w:t xml:space="preserve">2.23 </w:t>
      </w:r>
      <w:r w:rsidR="0084421E" w:rsidRPr="00F9360F">
        <w:rPr>
          <w:rFonts w:ascii="Times New Roman" w:eastAsia="바탕" w:hAnsi="Times New Roman" w:cs="Times New Roman"/>
          <w:sz w:val="24"/>
          <w:szCs w:val="24"/>
          <w:shd w:val="clear" w:color="auto" w:fill="FFFFFF"/>
        </w:rPr>
        <w:t>±</w:t>
      </w:r>
      <w:r w:rsidR="0084421E">
        <w:rPr>
          <w:rFonts w:ascii="Times New Roman" w:eastAsia="바탕" w:hAnsi="Times New Roman" w:cs="Times New Roman"/>
          <w:sz w:val="24"/>
          <w:szCs w:val="24"/>
          <w:shd w:val="clear" w:color="auto" w:fill="FFFFFF"/>
        </w:rPr>
        <w:t xml:space="preserve"> 0.73</w:t>
      </w:r>
      <w:r w:rsidR="00636DA3" w:rsidRPr="00636DA3">
        <w:rPr>
          <w:rFonts w:ascii="Times New Roman" w:hAnsi="Times New Roman" w:cs="Times New Roman"/>
          <w:sz w:val="24"/>
          <w:szCs w:val="24"/>
        </w:rPr>
        <w:t>° in</w:t>
      </w:r>
      <w:r w:rsidR="00A431BC">
        <w:rPr>
          <w:rFonts w:ascii="Times New Roman" w:hAnsi="Times New Roman" w:cs="Times New Roman"/>
          <w:sz w:val="24"/>
          <w:szCs w:val="24"/>
        </w:rPr>
        <w:t xml:space="preserve"> the</w:t>
      </w:r>
      <w:r w:rsidR="00636DA3" w:rsidRPr="00636DA3">
        <w:rPr>
          <w:rFonts w:ascii="Times New Roman" w:hAnsi="Times New Roman" w:cs="Times New Roman"/>
          <w:sz w:val="24"/>
          <w:szCs w:val="24"/>
        </w:rPr>
        <w:t xml:space="preserve"> mandible, respectively. There was </w:t>
      </w:r>
      <w:r w:rsidR="00472B04">
        <w:rPr>
          <w:rFonts w:ascii="Times New Roman" w:hAnsi="Times New Roman" w:cs="Times New Roman"/>
          <w:sz w:val="24"/>
          <w:szCs w:val="24"/>
        </w:rPr>
        <w:t xml:space="preserve">a </w:t>
      </w:r>
      <w:r w:rsidR="00636DA3" w:rsidRPr="00636DA3">
        <w:rPr>
          <w:rFonts w:ascii="Times New Roman" w:hAnsi="Times New Roman" w:cs="Times New Roman"/>
          <w:sz w:val="24"/>
          <w:szCs w:val="24"/>
        </w:rPr>
        <w:t>statistically significant difference</w:t>
      </w:r>
      <w:r w:rsidR="00472B04">
        <w:rPr>
          <w:rFonts w:ascii="Times New Roman" w:hAnsi="Times New Roman" w:cs="Times New Roman"/>
          <w:sz w:val="24"/>
          <w:szCs w:val="24"/>
        </w:rPr>
        <w:t xml:space="preserve"> in the</w:t>
      </w:r>
      <w:r w:rsidR="00636DA3" w:rsidRPr="00636DA3">
        <w:rPr>
          <w:rFonts w:ascii="Times New Roman" w:hAnsi="Times New Roman" w:cs="Times New Roman"/>
          <w:sz w:val="24"/>
          <w:szCs w:val="24"/>
        </w:rPr>
        <w:t xml:space="preserve"> accuracy</w:t>
      </w:r>
      <w:r w:rsidR="00472B04">
        <w:rPr>
          <w:rFonts w:ascii="Times New Roman" w:hAnsi="Times New Roman" w:cs="Times New Roman"/>
          <w:sz w:val="24"/>
          <w:szCs w:val="24"/>
        </w:rPr>
        <w:t xml:space="preserve"> of the three-dimensional root position and inter-root angulation between the virtual setup and </w:t>
      </w:r>
      <w:r w:rsidR="00472B04">
        <w:rPr>
          <w:rFonts w:ascii="Times New Roman" w:hAnsi="Times New Roman" w:cs="Times New Roman"/>
          <w:sz w:val="24"/>
          <w:szCs w:val="24"/>
        </w:rPr>
        <w:t>posttreatment</w:t>
      </w:r>
      <w:r w:rsidR="00472B04">
        <w:rPr>
          <w:rFonts w:ascii="Times New Roman" w:hAnsi="Times New Roman" w:cs="Times New Roman"/>
          <w:sz w:val="24"/>
          <w:szCs w:val="24"/>
        </w:rPr>
        <w:t xml:space="preserve"> 3D tooth models in all types of the tee</w:t>
      </w:r>
      <w:r w:rsidR="009E743D">
        <w:rPr>
          <w:rFonts w:ascii="Times New Roman" w:hAnsi="Times New Roman" w:cs="Times New Roman"/>
          <w:sz w:val="24"/>
          <w:szCs w:val="24"/>
        </w:rPr>
        <w:t>th</w:t>
      </w:r>
      <w:r w:rsidR="00472B04">
        <w:rPr>
          <w:rFonts w:ascii="Times New Roman" w:hAnsi="Times New Roman" w:cs="Times New Roman"/>
          <w:sz w:val="24"/>
          <w:szCs w:val="24"/>
        </w:rPr>
        <w:t>,</w:t>
      </w:r>
      <w:r w:rsidR="009E743D">
        <w:rPr>
          <w:rFonts w:ascii="Times New Roman" w:hAnsi="Times New Roman" w:cs="Times New Roman"/>
          <w:sz w:val="24"/>
          <w:szCs w:val="24"/>
        </w:rPr>
        <w:t xml:space="preserve"> except maxillary lateral incisors and first molar</w:t>
      </w:r>
      <w:r w:rsidR="00472B04">
        <w:rPr>
          <w:rFonts w:ascii="Times New Roman" w:hAnsi="Times New Roman" w:cs="Times New Roman"/>
          <w:sz w:val="24"/>
          <w:szCs w:val="24"/>
        </w:rPr>
        <w:t>.</w:t>
      </w:r>
      <w:r w:rsidR="009E743D">
        <w:rPr>
          <w:rFonts w:ascii="Times New Roman" w:hAnsi="Times New Roman" w:cs="Times New Roman"/>
          <w:sz w:val="24"/>
          <w:szCs w:val="24"/>
        </w:rPr>
        <w:t xml:space="preserve"> </w:t>
      </w:r>
    </w:p>
    <w:p w14:paraId="458AFE6E" w14:textId="77777777" w:rsidR="0084421E" w:rsidRPr="00636DA3" w:rsidRDefault="0084421E" w:rsidP="00942E94">
      <w:pPr>
        <w:spacing w:after="0" w:line="480" w:lineRule="auto"/>
        <w:rPr>
          <w:rFonts w:ascii="Times New Roman" w:hAnsi="Times New Roman" w:cs="Times New Roman"/>
          <w:sz w:val="24"/>
          <w:szCs w:val="24"/>
        </w:rPr>
      </w:pPr>
    </w:p>
    <w:p w14:paraId="30B4FC7B" w14:textId="6CEA4CAC" w:rsidR="00636DA3" w:rsidRPr="00636DA3" w:rsidRDefault="00640CBE" w:rsidP="00942E94">
      <w:pPr>
        <w:spacing w:after="0" w:line="480" w:lineRule="auto"/>
        <w:rPr>
          <w:rFonts w:ascii="Times New Roman" w:hAnsi="Times New Roman" w:cs="Times New Roman"/>
          <w:sz w:val="24"/>
          <w:szCs w:val="24"/>
        </w:rPr>
      </w:pPr>
      <w:r w:rsidRPr="00D816D7">
        <w:rPr>
          <w:rFonts w:ascii="Times New Roman" w:hAnsi="Times New Roman" w:cs="Times New Roman"/>
          <w:b/>
          <w:sz w:val="24"/>
          <w:szCs w:val="24"/>
        </w:rPr>
        <w:t xml:space="preserve">Conclusion: </w:t>
      </w:r>
      <w:r w:rsidR="00636DA3" w:rsidRPr="00636DA3">
        <w:rPr>
          <w:rFonts w:ascii="Times New Roman" w:hAnsi="Times New Roman" w:cs="Times New Roman"/>
          <w:sz w:val="24"/>
          <w:szCs w:val="24"/>
        </w:rPr>
        <w:t xml:space="preserve">The virtual tooth setup using only crown </w:t>
      </w:r>
      <w:r w:rsidR="00A431BC">
        <w:rPr>
          <w:rFonts w:ascii="Times New Roman" w:hAnsi="Times New Roman" w:cs="Times New Roman"/>
          <w:sz w:val="24"/>
          <w:szCs w:val="24"/>
        </w:rPr>
        <w:t xml:space="preserve">data </w:t>
      </w:r>
      <w:r w:rsidR="00636DA3" w:rsidRPr="00636DA3">
        <w:rPr>
          <w:rFonts w:ascii="Times New Roman" w:hAnsi="Times New Roman" w:cs="Times New Roman"/>
          <w:sz w:val="24"/>
          <w:szCs w:val="24"/>
        </w:rPr>
        <w:t xml:space="preserve">showed clinically acceptable accuracy and simulation for </w:t>
      </w:r>
      <w:r w:rsidR="00A431BC">
        <w:rPr>
          <w:rFonts w:ascii="Times New Roman" w:hAnsi="Times New Roman" w:cs="Times New Roman"/>
          <w:sz w:val="24"/>
          <w:szCs w:val="24"/>
        </w:rPr>
        <w:t xml:space="preserve">the </w:t>
      </w:r>
      <w:r w:rsidR="00636DA3" w:rsidRPr="00636DA3">
        <w:rPr>
          <w:rFonts w:ascii="Times New Roman" w:hAnsi="Times New Roman" w:cs="Times New Roman"/>
          <w:sz w:val="24"/>
          <w:szCs w:val="24"/>
        </w:rPr>
        <w:t xml:space="preserve">root position. Clinical application of virtual setup </w:t>
      </w:r>
      <w:r w:rsidR="00636DA3" w:rsidRPr="00636DA3">
        <w:rPr>
          <w:rFonts w:ascii="Times New Roman" w:hAnsi="Times New Roman" w:cs="Times New Roman" w:hint="eastAsia"/>
          <w:sz w:val="24"/>
          <w:szCs w:val="24"/>
        </w:rPr>
        <w:t>using</w:t>
      </w:r>
      <w:r w:rsidR="002A7D5A">
        <w:rPr>
          <w:rFonts w:ascii="Times New Roman" w:hAnsi="Times New Roman" w:cs="Times New Roman"/>
          <w:sz w:val="24"/>
          <w:szCs w:val="24"/>
        </w:rPr>
        <w:t xml:space="preserve"> both crown and root is necessary</w:t>
      </w:r>
      <w:r w:rsidR="00636DA3" w:rsidRPr="00636DA3">
        <w:rPr>
          <w:rFonts w:ascii="Times New Roman" w:hAnsi="Times New Roman" w:cs="Times New Roman"/>
          <w:sz w:val="24"/>
          <w:szCs w:val="24"/>
        </w:rPr>
        <w:t xml:space="preserve"> for accurate and precise treatment simulation, particularly in extraction cases.</w:t>
      </w:r>
    </w:p>
    <w:p w14:paraId="32FF9CF9" w14:textId="224E8D6A" w:rsidR="00072F07" w:rsidRDefault="00072F07" w:rsidP="00942E94">
      <w:pPr>
        <w:spacing w:after="0" w:line="480" w:lineRule="auto"/>
        <w:rPr>
          <w:rFonts w:ascii="Times New Roman" w:hAnsi="Times New Roman" w:cs="Times New Roman"/>
          <w:b/>
          <w:sz w:val="24"/>
          <w:szCs w:val="24"/>
        </w:rPr>
      </w:pPr>
    </w:p>
    <w:p w14:paraId="3A93DC8C" w14:textId="5580B3CF" w:rsidR="00A47B39" w:rsidRDefault="00A47B39" w:rsidP="00942E94">
      <w:pPr>
        <w:spacing w:after="0" w:line="480" w:lineRule="auto"/>
        <w:rPr>
          <w:rFonts w:ascii="Times New Roman" w:hAnsi="Times New Roman" w:cs="Times New Roman"/>
          <w:b/>
          <w:sz w:val="24"/>
          <w:szCs w:val="24"/>
        </w:rPr>
      </w:pPr>
    </w:p>
    <w:p w14:paraId="457EFAF1" w14:textId="336DDB39" w:rsidR="00A47B39" w:rsidRDefault="00A47B39" w:rsidP="00942E94">
      <w:pPr>
        <w:spacing w:after="0" w:line="480" w:lineRule="auto"/>
        <w:rPr>
          <w:rFonts w:ascii="Times New Roman" w:hAnsi="Times New Roman" w:cs="Times New Roman"/>
          <w:b/>
          <w:sz w:val="24"/>
          <w:szCs w:val="24"/>
        </w:rPr>
      </w:pPr>
    </w:p>
    <w:p w14:paraId="187FF439" w14:textId="7FC8F25D" w:rsidR="00A47B39" w:rsidRDefault="00A47B39" w:rsidP="00942E94">
      <w:pPr>
        <w:spacing w:after="0" w:line="480" w:lineRule="auto"/>
        <w:rPr>
          <w:rFonts w:ascii="Times New Roman" w:hAnsi="Times New Roman" w:cs="Times New Roman"/>
          <w:b/>
          <w:sz w:val="24"/>
          <w:szCs w:val="24"/>
        </w:rPr>
      </w:pPr>
    </w:p>
    <w:p w14:paraId="5B06DACF" w14:textId="31052F4F" w:rsidR="00A47B39" w:rsidRDefault="00A47B39" w:rsidP="00942E94">
      <w:pPr>
        <w:spacing w:after="0" w:line="480" w:lineRule="auto"/>
        <w:rPr>
          <w:rFonts w:ascii="Times New Roman" w:hAnsi="Times New Roman" w:cs="Times New Roman"/>
          <w:b/>
          <w:sz w:val="24"/>
          <w:szCs w:val="24"/>
        </w:rPr>
      </w:pPr>
    </w:p>
    <w:p w14:paraId="2EF4CA0F" w14:textId="7FF86B8D" w:rsidR="00A47B39" w:rsidRDefault="00A47B39" w:rsidP="00942E94">
      <w:pPr>
        <w:spacing w:after="0" w:line="480" w:lineRule="auto"/>
        <w:rPr>
          <w:rFonts w:ascii="Times New Roman" w:hAnsi="Times New Roman" w:cs="Times New Roman"/>
          <w:b/>
          <w:sz w:val="24"/>
          <w:szCs w:val="24"/>
        </w:rPr>
      </w:pPr>
    </w:p>
    <w:p w14:paraId="7842F2B6" w14:textId="3B661EF0" w:rsidR="00A47B39" w:rsidRDefault="00A47B39" w:rsidP="00942E94">
      <w:pPr>
        <w:spacing w:after="0" w:line="480" w:lineRule="auto"/>
        <w:rPr>
          <w:rFonts w:ascii="Times New Roman" w:hAnsi="Times New Roman" w:cs="Times New Roman"/>
          <w:b/>
          <w:sz w:val="24"/>
          <w:szCs w:val="24"/>
        </w:rPr>
      </w:pPr>
    </w:p>
    <w:p w14:paraId="57BDA98A" w14:textId="221DF07F" w:rsidR="00A47B39" w:rsidRDefault="00A47B39" w:rsidP="00942E94">
      <w:pPr>
        <w:spacing w:after="0" w:line="480" w:lineRule="auto"/>
        <w:rPr>
          <w:rFonts w:ascii="Times New Roman" w:hAnsi="Times New Roman" w:cs="Times New Roman"/>
          <w:b/>
          <w:sz w:val="24"/>
          <w:szCs w:val="24"/>
        </w:rPr>
      </w:pPr>
    </w:p>
    <w:p w14:paraId="719FF80C" w14:textId="20FBE23E" w:rsidR="00A47B39" w:rsidRDefault="00A47B39" w:rsidP="00942E94">
      <w:pPr>
        <w:spacing w:after="0" w:line="480" w:lineRule="auto"/>
        <w:rPr>
          <w:rFonts w:ascii="Times New Roman" w:hAnsi="Times New Roman" w:cs="Times New Roman"/>
          <w:b/>
          <w:sz w:val="24"/>
          <w:szCs w:val="24"/>
        </w:rPr>
      </w:pPr>
    </w:p>
    <w:p w14:paraId="7A231DFD" w14:textId="30427F54" w:rsidR="00A47B39" w:rsidRDefault="00A47B39" w:rsidP="00942E94">
      <w:pPr>
        <w:spacing w:after="0" w:line="480" w:lineRule="auto"/>
        <w:rPr>
          <w:rFonts w:ascii="Times New Roman" w:hAnsi="Times New Roman" w:cs="Times New Roman"/>
          <w:b/>
          <w:sz w:val="24"/>
          <w:szCs w:val="24"/>
        </w:rPr>
      </w:pPr>
    </w:p>
    <w:p w14:paraId="2B3B4593" w14:textId="6283C0E4" w:rsidR="00C2759D" w:rsidRDefault="001E2530" w:rsidP="00A71600">
      <w:pPr>
        <w:widowControl/>
        <w:wordWrap/>
        <w:autoSpaceDE/>
        <w:autoSpaceDN/>
        <w:jc w:val="center"/>
        <w:rPr>
          <w:rFonts w:ascii="Times New Roman" w:hAnsi="Times New Roman"/>
          <w:b/>
          <w:sz w:val="32"/>
          <w:szCs w:val="32"/>
        </w:rPr>
      </w:pPr>
      <w:r>
        <w:rPr>
          <w:rFonts w:ascii="Times New Roman" w:hAnsi="Times New Roman"/>
          <w:b/>
          <w:sz w:val="32"/>
          <w:szCs w:val="32"/>
        </w:rPr>
        <w:t>I</w:t>
      </w:r>
      <w:r w:rsidR="00A47B39" w:rsidRPr="006476C1">
        <w:rPr>
          <w:rFonts w:ascii="Times New Roman" w:hAnsi="Times New Roman"/>
          <w:b/>
          <w:sz w:val="32"/>
          <w:szCs w:val="32"/>
        </w:rPr>
        <w:t xml:space="preserve">. </w:t>
      </w:r>
      <w:r w:rsidR="00C2759D" w:rsidRPr="006476C1">
        <w:rPr>
          <w:rFonts w:ascii="Times New Roman" w:hAnsi="Times New Roman"/>
          <w:b/>
          <w:sz w:val="32"/>
          <w:szCs w:val="32"/>
        </w:rPr>
        <w:t>I</w:t>
      </w:r>
      <w:r w:rsidR="00262840">
        <w:rPr>
          <w:rFonts w:ascii="Times New Roman" w:hAnsi="Times New Roman"/>
          <w:b/>
          <w:sz w:val="32"/>
          <w:szCs w:val="32"/>
        </w:rPr>
        <w:t>ntroduction</w:t>
      </w:r>
    </w:p>
    <w:p w14:paraId="71D9A2E0" w14:textId="77777777" w:rsidR="00751FAC" w:rsidRPr="006476C1" w:rsidRDefault="00751FAC" w:rsidP="00751FAC">
      <w:pPr>
        <w:widowControl/>
        <w:wordWrap/>
        <w:autoSpaceDE/>
        <w:autoSpaceDN/>
        <w:jc w:val="center"/>
        <w:rPr>
          <w:rFonts w:ascii="Times New Roman" w:hAnsi="Times New Roman"/>
          <w:b/>
          <w:sz w:val="32"/>
          <w:szCs w:val="32"/>
        </w:rPr>
      </w:pPr>
    </w:p>
    <w:p w14:paraId="5BB5614F" w14:textId="71834510" w:rsidR="001254E6" w:rsidRPr="001254E6" w:rsidRDefault="00A431BC" w:rsidP="001254E6">
      <w:pPr>
        <w:spacing w:after="0" w:line="480" w:lineRule="auto"/>
        <w:rPr>
          <w:rFonts w:ascii="Times New Roman" w:eastAsia="바탕" w:hAnsi="Times New Roman" w:cs="Times New Roman"/>
          <w:color w:val="000000"/>
          <w:kern w:val="0"/>
          <w:sz w:val="24"/>
          <w:szCs w:val="24"/>
          <w:shd w:val="clear" w:color="auto" w:fill="FFFFFF"/>
        </w:rPr>
      </w:pPr>
      <w:r>
        <w:rPr>
          <w:rFonts w:ascii="Times New Roman" w:eastAsia="바탕" w:hAnsi="Times New Roman" w:cs="Times New Roman"/>
          <w:color w:val="000000"/>
          <w:kern w:val="0"/>
          <w:sz w:val="24"/>
          <w:szCs w:val="24"/>
          <w:shd w:val="clear" w:color="auto" w:fill="FFFFFF"/>
        </w:rPr>
        <w:t>A</w:t>
      </w:r>
      <w:r w:rsidR="001254E6" w:rsidRPr="001254E6">
        <w:rPr>
          <w:rFonts w:ascii="Times New Roman" w:eastAsia="바탕" w:hAnsi="Times New Roman" w:cs="Times New Roman"/>
          <w:color w:val="000000"/>
          <w:kern w:val="0"/>
          <w:sz w:val="24"/>
          <w:szCs w:val="24"/>
          <w:shd w:val="clear" w:color="auto" w:fill="FFFFFF"/>
        </w:rPr>
        <w:t>ccurate diagnosis and treatment planning</w:t>
      </w:r>
      <w:r w:rsidR="002A7D5A">
        <w:rPr>
          <w:rFonts w:ascii="Times New Roman" w:eastAsia="바탕" w:hAnsi="Times New Roman" w:cs="Times New Roman"/>
          <w:color w:val="000000"/>
          <w:kern w:val="0"/>
          <w:sz w:val="24"/>
          <w:szCs w:val="24"/>
          <w:shd w:val="clear" w:color="auto" w:fill="FFFFFF"/>
        </w:rPr>
        <w:t xml:space="preserve"> are important</w:t>
      </w:r>
      <w:r>
        <w:rPr>
          <w:rFonts w:ascii="Times New Roman" w:eastAsia="바탕" w:hAnsi="Times New Roman" w:cs="Times New Roman"/>
          <w:color w:val="000000"/>
          <w:kern w:val="0"/>
          <w:sz w:val="24"/>
          <w:szCs w:val="24"/>
          <w:shd w:val="clear" w:color="auto" w:fill="FFFFFF"/>
        </w:rPr>
        <w:t xml:space="preserve"> f</w:t>
      </w:r>
      <w:r w:rsidRPr="001254E6">
        <w:rPr>
          <w:rFonts w:ascii="Times New Roman" w:eastAsia="바탕" w:hAnsi="Times New Roman" w:cs="Times New Roman"/>
          <w:color w:val="000000"/>
          <w:kern w:val="0"/>
          <w:sz w:val="24"/>
          <w:szCs w:val="24"/>
          <w:shd w:val="clear" w:color="auto" w:fill="FFFFFF"/>
        </w:rPr>
        <w:t>or su</w:t>
      </w:r>
      <w:r>
        <w:rPr>
          <w:rFonts w:ascii="Times New Roman" w:eastAsia="바탕" w:hAnsi="Times New Roman" w:cs="Times New Roman"/>
          <w:color w:val="000000"/>
          <w:kern w:val="0"/>
          <w:sz w:val="24"/>
          <w:szCs w:val="24"/>
          <w:shd w:val="clear" w:color="auto" w:fill="FFFFFF"/>
        </w:rPr>
        <w:t>ccessful orthodontic treatment.</w:t>
      </w:r>
      <w:r w:rsidR="001254E6" w:rsidRPr="001254E6">
        <w:rPr>
          <w:rFonts w:ascii="Times New Roman" w:eastAsia="바탕" w:hAnsi="Times New Roman" w:cs="Times New Roman"/>
          <w:color w:val="000000"/>
          <w:kern w:val="0"/>
          <w:sz w:val="24"/>
          <w:szCs w:val="24"/>
          <w:shd w:val="clear" w:color="auto" w:fill="FFFFFF"/>
        </w:rPr>
        <w:t xml:space="preserve"> </w:t>
      </w:r>
      <w:r>
        <w:rPr>
          <w:rFonts w:ascii="Times New Roman" w:eastAsia="바탕" w:hAnsi="Times New Roman" w:cs="Times New Roman"/>
          <w:color w:val="000000"/>
          <w:kern w:val="0"/>
          <w:sz w:val="24"/>
          <w:szCs w:val="24"/>
          <w:shd w:val="clear" w:color="auto" w:fill="FFFFFF"/>
        </w:rPr>
        <w:t>The</w:t>
      </w:r>
      <w:r w:rsidR="001254E6">
        <w:rPr>
          <w:rFonts w:ascii="Times New Roman" w:eastAsia="바탕" w:hAnsi="Times New Roman" w:cs="Times New Roman"/>
          <w:color w:val="000000"/>
          <w:kern w:val="0"/>
          <w:sz w:val="24"/>
          <w:szCs w:val="24"/>
          <w:shd w:val="clear" w:color="auto" w:fill="FFFFFF"/>
        </w:rPr>
        <w:t xml:space="preserve"> </w:t>
      </w:r>
      <w:r w:rsidR="00F238A5">
        <w:rPr>
          <w:rFonts w:ascii="Times New Roman" w:eastAsia="바탕" w:hAnsi="Times New Roman" w:cs="Times New Roman"/>
          <w:color w:val="000000"/>
          <w:kern w:val="0"/>
          <w:sz w:val="24"/>
          <w:szCs w:val="24"/>
          <w:shd w:val="clear" w:color="auto" w:fill="FFFFFF"/>
        </w:rPr>
        <w:t xml:space="preserve">goal of orthodontic </w:t>
      </w:r>
      <w:r w:rsidR="00F238A5" w:rsidRPr="006476C1">
        <w:rPr>
          <w:rFonts w:ascii="Times New Roman" w:eastAsia="바탕" w:hAnsi="Times New Roman" w:cs="Times New Roman"/>
          <w:color w:val="000000"/>
          <w:kern w:val="0"/>
          <w:sz w:val="24"/>
          <w:szCs w:val="24"/>
          <w:shd w:val="clear" w:color="auto" w:fill="FFFFFF"/>
        </w:rPr>
        <w:t>treatment is to</w:t>
      </w:r>
      <w:r w:rsidR="00F238A5">
        <w:rPr>
          <w:rFonts w:ascii="Times New Roman" w:eastAsia="바탕" w:hAnsi="Times New Roman" w:cs="Times New Roman"/>
          <w:color w:val="000000"/>
          <w:kern w:val="0"/>
          <w:sz w:val="24"/>
          <w:szCs w:val="24"/>
          <w:shd w:val="clear" w:color="auto" w:fill="FFFFFF"/>
        </w:rPr>
        <w:t xml:space="preserve"> produce an ideal occlusion that is morphologically stable, esthetic and functional. </w:t>
      </w:r>
      <w:r w:rsidR="001254E6">
        <w:rPr>
          <w:rFonts w:ascii="Times New Roman" w:eastAsia="바탕" w:hAnsi="Times New Roman" w:cs="Times New Roman"/>
          <w:color w:val="000000"/>
          <w:kern w:val="0"/>
          <w:sz w:val="24"/>
          <w:szCs w:val="24"/>
          <w:shd w:val="clear" w:color="auto" w:fill="FFFFFF"/>
        </w:rPr>
        <w:t xml:space="preserve">After the </w:t>
      </w:r>
      <w:r w:rsidR="001254E6" w:rsidRPr="001254E6">
        <w:rPr>
          <w:rFonts w:ascii="Times New Roman" w:eastAsia="바탕" w:hAnsi="Times New Roman" w:cs="Times New Roman"/>
          <w:color w:val="000000"/>
          <w:kern w:val="0"/>
          <w:sz w:val="24"/>
          <w:szCs w:val="24"/>
          <w:shd w:val="clear" w:color="auto" w:fill="FFFFFF"/>
        </w:rPr>
        <w:t>plan</w:t>
      </w:r>
      <w:r w:rsidR="001254E6">
        <w:rPr>
          <w:rFonts w:ascii="Times New Roman" w:eastAsia="바탕" w:hAnsi="Times New Roman" w:cs="Times New Roman"/>
          <w:color w:val="000000"/>
          <w:kern w:val="0"/>
          <w:sz w:val="24"/>
          <w:szCs w:val="24"/>
          <w:shd w:val="clear" w:color="auto" w:fill="FFFFFF"/>
        </w:rPr>
        <w:t xml:space="preserve"> is established, the study models and intraoral</w:t>
      </w:r>
      <w:r w:rsidR="001254E6" w:rsidRPr="001254E6">
        <w:rPr>
          <w:rFonts w:ascii="Times New Roman" w:eastAsia="바탕" w:hAnsi="Times New Roman" w:cs="Times New Roman"/>
          <w:color w:val="000000"/>
          <w:kern w:val="0"/>
          <w:sz w:val="24"/>
          <w:szCs w:val="24"/>
          <w:shd w:val="clear" w:color="auto" w:fill="FFFFFF"/>
        </w:rPr>
        <w:t xml:space="preserve"> photographs</w:t>
      </w:r>
      <w:r w:rsidR="001254E6">
        <w:rPr>
          <w:rFonts w:ascii="Times New Roman" w:eastAsia="바탕" w:hAnsi="Times New Roman" w:cs="Times New Roman"/>
          <w:color w:val="000000"/>
          <w:kern w:val="0"/>
          <w:sz w:val="24"/>
          <w:szCs w:val="24"/>
          <w:shd w:val="clear" w:color="auto" w:fill="FFFFFF"/>
        </w:rPr>
        <w:t xml:space="preserve"> are used for bracket positioning based on the plan,</w:t>
      </w:r>
      <w:r w:rsidR="001254E6" w:rsidRPr="001254E6">
        <w:rPr>
          <w:rFonts w:ascii="Times New Roman" w:eastAsia="바탕" w:hAnsi="Times New Roman" w:cs="Times New Roman"/>
          <w:color w:val="000000"/>
          <w:kern w:val="0"/>
          <w:sz w:val="24"/>
          <w:szCs w:val="24"/>
          <w:shd w:val="clear" w:color="auto" w:fill="FFFFFF"/>
        </w:rPr>
        <w:t xml:space="preserve"> but these dat</w:t>
      </w:r>
      <w:r w:rsidR="00472B04">
        <w:rPr>
          <w:rFonts w:ascii="Times New Roman" w:eastAsia="바탕" w:hAnsi="Times New Roman" w:cs="Times New Roman"/>
          <w:color w:val="000000"/>
          <w:kern w:val="0"/>
          <w:sz w:val="24"/>
          <w:szCs w:val="24"/>
          <w:shd w:val="clear" w:color="auto" w:fill="FFFFFF"/>
        </w:rPr>
        <w:t>a provide limited information about</w:t>
      </w:r>
      <w:r w:rsidR="001254E6" w:rsidRPr="001254E6">
        <w:rPr>
          <w:rFonts w:ascii="Times New Roman" w:eastAsia="바탕" w:hAnsi="Times New Roman" w:cs="Times New Roman"/>
          <w:color w:val="000000"/>
          <w:kern w:val="0"/>
          <w:sz w:val="24"/>
          <w:szCs w:val="24"/>
          <w:shd w:val="clear" w:color="auto" w:fill="FFFFFF"/>
        </w:rPr>
        <w:t xml:space="preserve"> the crown.</w:t>
      </w:r>
      <w:r w:rsidR="001254E6">
        <w:rPr>
          <w:rFonts w:ascii="Times New Roman" w:eastAsia="바탕" w:hAnsi="Times New Roman" w:cs="Times New Roman" w:hint="eastAsia"/>
          <w:color w:val="000000"/>
          <w:kern w:val="0"/>
          <w:sz w:val="24"/>
          <w:szCs w:val="24"/>
          <w:shd w:val="clear" w:color="auto" w:fill="FFFFFF"/>
        </w:rPr>
        <w:t xml:space="preserve"> </w:t>
      </w:r>
      <w:r w:rsidR="00F238A5">
        <w:rPr>
          <w:rFonts w:ascii="Times New Roman" w:eastAsia="바탕" w:hAnsi="Times New Roman" w:cs="Times New Roman" w:hint="eastAsia"/>
          <w:color w:val="000000"/>
          <w:kern w:val="0"/>
          <w:sz w:val="24"/>
          <w:szCs w:val="24"/>
          <w:shd w:val="clear" w:color="auto" w:fill="FFFFFF"/>
        </w:rPr>
        <w:t>Bracket positioning</w:t>
      </w:r>
      <w:r w:rsidR="00F238A5">
        <w:rPr>
          <w:rFonts w:ascii="Times New Roman" w:eastAsia="바탕" w:hAnsi="Times New Roman" w:cs="Times New Roman"/>
          <w:color w:val="000000"/>
          <w:kern w:val="0"/>
          <w:sz w:val="24"/>
          <w:szCs w:val="24"/>
          <w:shd w:val="clear" w:color="auto" w:fill="FFFFFF"/>
        </w:rPr>
        <w:t xml:space="preserve"> should be </w:t>
      </w:r>
      <w:r w:rsidR="00F238A5">
        <w:rPr>
          <w:rFonts w:ascii="Times New Roman" w:eastAsia="바탕" w:hAnsi="Times New Roman" w:cs="Times New Roman" w:hint="eastAsia"/>
          <w:color w:val="000000"/>
          <w:kern w:val="0"/>
          <w:sz w:val="24"/>
          <w:szCs w:val="24"/>
          <w:shd w:val="clear" w:color="auto" w:fill="FFFFFF"/>
        </w:rPr>
        <w:t>based on Andrews</w:t>
      </w:r>
      <w:r w:rsidR="00F238A5">
        <w:rPr>
          <w:rFonts w:ascii="Times New Roman" w:eastAsia="바탕" w:hAnsi="Times New Roman" w:cs="Times New Roman"/>
          <w:color w:val="000000"/>
          <w:kern w:val="0"/>
          <w:sz w:val="24"/>
          <w:szCs w:val="24"/>
          <w:shd w:val="clear" w:color="auto" w:fill="FFFFFF"/>
        </w:rPr>
        <w:t xml:space="preserve">’ six keys. </w:t>
      </w:r>
      <w:r w:rsidR="00F238A5">
        <w:rPr>
          <w:rFonts w:ascii="Times New Roman" w:eastAsia="바탕" w:hAnsi="Times New Roman" w:cs="Times New Roman" w:hint="eastAsia"/>
          <w:color w:val="000000"/>
          <w:kern w:val="0"/>
          <w:sz w:val="24"/>
          <w:szCs w:val="24"/>
          <w:shd w:val="clear" w:color="auto" w:fill="FFFFFF"/>
        </w:rPr>
        <w:t>A</w:t>
      </w:r>
      <w:r w:rsidR="00F238A5">
        <w:rPr>
          <w:rFonts w:ascii="Times New Roman" w:eastAsia="바탕" w:hAnsi="Times New Roman" w:cs="Times New Roman"/>
          <w:color w:val="000000"/>
          <w:kern w:val="0"/>
          <w:sz w:val="24"/>
          <w:szCs w:val="24"/>
          <w:shd w:val="clear" w:color="auto" w:fill="FFFFFF"/>
        </w:rPr>
        <w:t>ndrews</w:t>
      </w:r>
      <w:r w:rsidR="002A7D5A">
        <w:rPr>
          <w:rFonts w:ascii="Times New Roman" w:eastAsia="바탕" w:hAnsi="Times New Roman" w:cs="Times New Roman"/>
          <w:color w:val="000000"/>
          <w:kern w:val="0"/>
          <w:sz w:val="24"/>
          <w:szCs w:val="24"/>
          <w:shd w:val="clear" w:color="auto" w:fill="FFFFFF"/>
        </w:rPr>
        <w:t>’ described six keys to achieve</w:t>
      </w:r>
      <w:r w:rsidR="00F238A5">
        <w:rPr>
          <w:rFonts w:ascii="Times New Roman" w:eastAsia="바탕" w:hAnsi="Times New Roman" w:cs="Times New Roman"/>
          <w:color w:val="000000"/>
          <w:kern w:val="0"/>
          <w:sz w:val="24"/>
          <w:szCs w:val="24"/>
          <w:shd w:val="clear" w:color="auto" w:fill="FFFFFF"/>
        </w:rPr>
        <w:t xml:space="preserve"> an esthetic and functional occlusion.</w:t>
      </w:r>
      <w:r w:rsidR="00DA627E" w:rsidRPr="00DA627E">
        <w:rPr>
          <w:rFonts w:ascii="Times New Roman" w:eastAsia="바탕" w:hAnsi="Times New Roman" w:cs="Times New Roman"/>
          <w:color w:val="000000"/>
          <w:kern w:val="0"/>
          <w:sz w:val="24"/>
          <w:szCs w:val="24"/>
          <w:shd w:val="clear" w:color="auto" w:fill="FFFFFF"/>
          <w:vertAlign w:val="superscript"/>
        </w:rPr>
        <w:t>1</w:t>
      </w:r>
      <w:r w:rsidR="00F238A5">
        <w:rPr>
          <w:rFonts w:ascii="Times New Roman" w:eastAsia="바탕" w:hAnsi="Times New Roman" w:cs="Times New Roman"/>
          <w:color w:val="000000"/>
          <w:kern w:val="0"/>
          <w:sz w:val="24"/>
          <w:szCs w:val="24"/>
          <w:shd w:val="clear" w:color="auto" w:fill="FFFFFF"/>
        </w:rPr>
        <w:t xml:space="preserve"> The principles of Andrews’ six keys are based on </w:t>
      </w:r>
      <w:r>
        <w:rPr>
          <w:rFonts w:ascii="Times New Roman" w:eastAsia="바탕" w:hAnsi="Times New Roman" w:cs="Times New Roman"/>
          <w:color w:val="000000"/>
          <w:kern w:val="0"/>
          <w:sz w:val="24"/>
          <w:szCs w:val="24"/>
          <w:shd w:val="clear" w:color="auto" w:fill="FFFFFF"/>
        </w:rPr>
        <w:t xml:space="preserve">collecting information about the crown </w:t>
      </w:r>
      <w:r w:rsidR="00F238A5">
        <w:rPr>
          <w:rFonts w:ascii="Times New Roman" w:eastAsia="바탕" w:hAnsi="Times New Roman" w:cs="Times New Roman"/>
          <w:color w:val="000000"/>
          <w:kern w:val="0"/>
          <w:sz w:val="24"/>
          <w:szCs w:val="24"/>
          <w:shd w:val="clear" w:color="auto" w:fill="FFFFFF"/>
        </w:rPr>
        <w:t>from</w:t>
      </w:r>
      <w:r>
        <w:rPr>
          <w:rFonts w:ascii="Times New Roman" w:eastAsia="바탕" w:hAnsi="Times New Roman" w:cs="Times New Roman"/>
          <w:color w:val="000000"/>
          <w:kern w:val="0"/>
          <w:sz w:val="24"/>
          <w:szCs w:val="24"/>
          <w:shd w:val="clear" w:color="auto" w:fill="FFFFFF"/>
        </w:rPr>
        <w:t xml:space="preserve"> the</w:t>
      </w:r>
      <w:r w:rsidR="00F238A5">
        <w:rPr>
          <w:rFonts w:ascii="Times New Roman" w:eastAsia="바탕" w:hAnsi="Times New Roman" w:cs="Times New Roman"/>
          <w:color w:val="000000"/>
          <w:kern w:val="0"/>
          <w:sz w:val="24"/>
          <w:szCs w:val="24"/>
          <w:shd w:val="clear" w:color="auto" w:fill="FFFFFF"/>
        </w:rPr>
        <w:t xml:space="preserve"> study model. However, </w:t>
      </w:r>
      <w:r>
        <w:rPr>
          <w:rFonts w:ascii="Times New Roman" w:eastAsia="바탕" w:hAnsi="Times New Roman" w:cs="Times New Roman"/>
          <w:color w:val="000000"/>
          <w:kern w:val="0"/>
          <w:sz w:val="24"/>
          <w:szCs w:val="24"/>
          <w:shd w:val="clear" w:color="auto" w:fill="FFFFFF"/>
        </w:rPr>
        <w:t xml:space="preserve">because of variations in the morphology of the crown, </w:t>
      </w:r>
      <w:r w:rsidR="00F238A5">
        <w:rPr>
          <w:rFonts w:ascii="Times New Roman" w:eastAsia="바탕" w:hAnsi="Times New Roman" w:cs="Times New Roman"/>
          <w:color w:val="000000"/>
          <w:kern w:val="0"/>
          <w:sz w:val="24"/>
          <w:szCs w:val="24"/>
          <w:shd w:val="clear" w:color="auto" w:fill="FFFFFF"/>
        </w:rPr>
        <w:t>two of these keys</w:t>
      </w:r>
      <w:r w:rsidR="00472B04">
        <w:rPr>
          <w:rFonts w:ascii="바탕" w:eastAsia="바탕" w:hAnsi="바탕" w:cs="Times New Roman" w:hint="eastAsia"/>
          <w:color w:val="000000"/>
          <w:kern w:val="0"/>
          <w:sz w:val="24"/>
          <w:szCs w:val="24"/>
          <w:shd w:val="clear" w:color="auto" w:fill="FFFFFF"/>
        </w:rPr>
        <w:t>―</w:t>
      </w:r>
      <w:r w:rsidR="00F238A5">
        <w:rPr>
          <w:rFonts w:ascii="Times New Roman" w:eastAsia="바탕" w:hAnsi="Times New Roman" w:cs="Times New Roman"/>
          <w:color w:val="000000"/>
          <w:kern w:val="0"/>
          <w:sz w:val="24"/>
          <w:szCs w:val="24"/>
          <w:shd w:val="clear" w:color="auto" w:fill="FFFFFF"/>
        </w:rPr>
        <w:t>mesiodistal angulation and bucco</w:t>
      </w:r>
      <w:r w:rsidR="00472B04">
        <w:rPr>
          <w:rFonts w:ascii="Times New Roman" w:eastAsia="바탕" w:hAnsi="Times New Roman" w:cs="Times New Roman"/>
          <w:color w:val="000000"/>
          <w:kern w:val="0"/>
          <w:sz w:val="24"/>
          <w:szCs w:val="24"/>
          <w:shd w:val="clear" w:color="auto" w:fill="FFFFFF"/>
        </w:rPr>
        <w:t>lingual inclination</w:t>
      </w:r>
      <w:r w:rsidR="00472B04">
        <w:rPr>
          <w:rFonts w:ascii="바탕" w:eastAsia="바탕" w:hAnsi="바탕" w:cs="Times New Roman" w:hint="eastAsia"/>
          <w:color w:val="000000"/>
          <w:kern w:val="0"/>
          <w:sz w:val="24"/>
          <w:szCs w:val="24"/>
          <w:shd w:val="clear" w:color="auto" w:fill="FFFFFF"/>
        </w:rPr>
        <w:t>―</w:t>
      </w:r>
      <w:r w:rsidR="00F238A5">
        <w:rPr>
          <w:rFonts w:ascii="Times New Roman" w:eastAsia="바탕" w:hAnsi="Times New Roman" w:cs="Times New Roman"/>
          <w:color w:val="000000"/>
          <w:kern w:val="0"/>
          <w:sz w:val="24"/>
          <w:szCs w:val="24"/>
          <w:shd w:val="clear" w:color="auto" w:fill="FFFFFF"/>
        </w:rPr>
        <w:t xml:space="preserve">depend on </w:t>
      </w:r>
      <w:r>
        <w:rPr>
          <w:rFonts w:ascii="Times New Roman" w:eastAsia="바탕" w:hAnsi="Times New Roman" w:cs="Times New Roman"/>
          <w:color w:val="000000"/>
          <w:kern w:val="0"/>
          <w:sz w:val="24"/>
          <w:szCs w:val="24"/>
          <w:shd w:val="clear" w:color="auto" w:fill="FFFFFF"/>
        </w:rPr>
        <w:t>the crown and root position</w:t>
      </w:r>
      <w:r w:rsidR="00EC2364">
        <w:rPr>
          <w:rFonts w:ascii="Times New Roman" w:eastAsia="바탕" w:hAnsi="Times New Roman" w:cs="Times New Roman"/>
          <w:color w:val="000000"/>
          <w:kern w:val="0"/>
          <w:sz w:val="24"/>
          <w:szCs w:val="24"/>
          <w:shd w:val="clear" w:color="auto" w:fill="FFFFFF"/>
        </w:rPr>
        <w:t>s</w:t>
      </w:r>
      <w:r>
        <w:rPr>
          <w:rFonts w:ascii="Times New Roman" w:eastAsia="바탕" w:hAnsi="Times New Roman" w:cs="Times New Roman"/>
          <w:color w:val="000000"/>
          <w:kern w:val="0"/>
          <w:sz w:val="24"/>
          <w:szCs w:val="24"/>
          <w:shd w:val="clear" w:color="auto" w:fill="FFFFFF"/>
        </w:rPr>
        <w:t>.</w:t>
      </w:r>
      <w:r w:rsidR="00DA627E">
        <w:rPr>
          <w:rFonts w:ascii="Times New Roman" w:eastAsia="바탕" w:hAnsi="Times New Roman" w:cs="Times New Roman"/>
          <w:color w:val="000000"/>
          <w:kern w:val="0"/>
          <w:sz w:val="24"/>
          <w:szCs w:val="24"/>
          <w:shd w:val="clear" w:color="auto" w:fill="FFFFFF"/>
          <w:vertAlign w:val="superscript"/>
        </w:rPr>
        <w:t>2-7</w:t>
      </w:r>
      <w:r>
        <w:rPr>
          <w:rFonts w:ascii="Times New Roman" w:eastAsia="바탕" w:hAnsi="Times New Roman" w:cs="Times New Roman"/>
          <w:color w:val="000000"/>
          <w:kern w:val="0"/>
          <w:sz w:val="24"/>
          <w:szCs w:val="24"/>
          <w:shd w:val="clear" w:color="auto" w:fill="FFFFFF"/>
        </w:rPr>
        <w:t xml:space="preserve"> </w:t>
      </w:r>
      <w:r w:rsidR="00E70BA9">
        <w:rPr>
          <w:rFonts w:ascii="Times New Roman" w:eastAsia="바탕" w:hAnsi="Times New Roman" w:cs="Times New Roman"/>
          <w:color w:val="000000"/>
          <w:kern w:val="0"/>
          <w:sz w:val="24"/>
          <w:szCs w:val="24"/>
          <w:shd w:val="clear" w:color="auto" w:fill="FFFFFF"/>
        </w:rPr>
        <w:t>Kno</w:t>
      </w:r>
      <w:r>
        <w:rPr>
          <w:rFonts w:ascii="Times New Roman" w:eastAsia="바탕" w:hAnsi="Times New Roman" w:cs="Times New Roman"/>
          <w:color w:val="000000"/>
          <w:kern w:val="0"/>
          <w:sz w:val="24"/>
          <w:szCs w:val="24"/>
          <w:shd w:val="clear" w:color="auto" w:fill="FFFFFF"/>
        </w:rPr>
        <w:t>wledge regarding</w:t>
      </w:r>
      <w:r w:rsidR="00E70BA9">
        <w:rPr>
          <w:rFonts w:ascii="Times New Roman" w:eastAsia="바탕" w:hAnsi="Times New Roman" w:cs="Times New Roman"/>
          <w:color w:val="000000"/>
          <w:kern w:val="0"/>
          <w:sz w:val="24"/>
          <w:szCs w:val="24"/>
          <w:shd w:val="clear" w:color="auto" w:fill="FFFFFF"/>
        </w:rPr>
        <w:t xml:space="preserve"> the</w:t>
      </w:r>
      <w:r w:rsidR="001254E6" w:rsidRPr="001254E6">
        <w:rPr>
          <w:rFonts w:ascii="Times New Roman" w:eastAsia="바탕" w:hAnsi="Times New Roman" w:cs="Times New Roman"/>
          <w:color w:val="000000"/>
          <w:kern w:val="0"/>
          <w:sz w:val="24"/>
          <w:szCs w:val="24"/>
          <w:shd w:val="clear" w:color="auto" w:fill="FFFFFF"/>
        </w:rPr>
        <w:t xml:space="preserve"> </w:t>
      </w:r>
      <w:r w:rsidR="001254E6">
        <w:rPr>
          <w:rFonts w:ascii="Times New Roman" w:eastAsia="바탕" w:hAnsi="Times New Roman" w:cs="Times New Roman"/>
          <w:color w:val="000000"/>
          <w:kern w:val="0"/>
          <w:sz w:val="24"/>
          <w:szCs w:val="24"/>
          <w:shd w:val="clear" w:color="auto" w:fill="FFFFFF"/>
        </w:rPr>
        <w:t>mesiodistal angulation</w:t>
      </w:r>
      <w:r w:rsidR="00E70BA9">
        <w:rPr>
          <w:rFonts w:ascii="Times New Roman" w:eastAsia="바탕" w:hAnsi="Times New Roman" w:cs="Times New Roman"/>
          <w:color w:val="000000"/>
          <w:kern w:val="0"/>
          <w:sz w:val="24"/>
          <w:szCs w:val="24"/>
          <w:shd w:val="clear" w:color="auto" w:fill="FFFFFF"/>
        </w:rPr>
        <w:t xml:space="preserve">, buccolingual inclination </w:t>
      </w:r>
      <w:r w:rsidR="001254E6">
        <w:rPr>
          <w:rFonts w:ascii="Times New Roman" w:eastAsia="바탕" w:hAnsi="Times New Roman" w:cs="Times New Roman"/>
          <w:color w:val="000000"/>
          <w:kern w:val="0"/>
          <w:sz w:val="24"/>
          <w:szCs w:val="24"/>
          <w:shd w:val="clear" w:color="auto" w:fill="FFFFFF"/>
        </w:rPr>
        <w:t>and</w:t>
      </w:r>
      <w:r w:rsidR="00E70BA9">
        <w:rPr>
          <w:rFonts w:ascii="Times New Roman" w:eastAsia="바탕" w:hAnsi="Times New Roman" w:cs="Times New Roman"/>
          <w:color w:val="000000"/>
          <w:kern w:val="0"/>
          <w:sz w:val="24"/>
          <w:szCs w:val="24"/>
          <w:shd w:val="clear" w:color="auto" w:fill="FFFFFF"/>
        </w:rPr>
        <w:t xml:space="preserve"> the parallels between the roots</w:t>
      </w:r>
      <w:r w:rsidR="001254E6" w:rsidRPr="001254E6">
        <w:rPr>
          <w:rFonts w:ascii="Times New Roman" w:eastAsia="바탕" w:hAnsi="Times New Roman" w:cs="Times New Roman"/>
          <w:color w:val="000000"/>
          <w:kern w:val="0"/>
          <w:sz w:val="24"/>
          <w:szCs w:val="24"/>
          <w:shd w:val="clear" w:color="auto" w:fill="FFFFFF"/>
        </w:rPr>
        <w:t xml:space="preserve"> is the basis for accurate and stable orthodontic treatment</w:t>
      </w:r>
      <w:r>
        <w:rPr>
          <w:rFonts w:ascii="Times New Roman" w:eastAsia="바탕" w:hAnsi="Times New Roman" w:cs="Times New Roman"/>
          <w:color w:val="000000"/>
          <w:kern w:val="0"/>
          <w:sz w:val="24"/>
          <w:szCs w:val="24"/>
          <w:shd w:val="clear" w:color="auto" w:fill="FFFFFF"/>
        </w:rPr>
        <w:t>, and a</w:t>
      </w:r>
      <w:r w:rsidR="001254E6" w:rsidRPr="001254E6">
        <w:rPr>
          <w:rFonts w:ascii="Times New Roman" w:eastAsia="바탕" w:hAnsi="Times New Roman" w:cs="Times New Roman"/>
          <w:color w:val="000000"/>
          <w:kern w:val="0"/>
          <w:sz w:val="24"/>
          <w:szCs w:val="24"/>
          <w:shd w:val="clear" w:color="auto" w:fill="FFFFFF"/>
        </w:rPr>
        <w:t xml:space="preserve"> panorama or cep</w:t>
      </w:r>
      <w:r w:rsidR="00E70BA9">
        <w:rPr>
          <w:rFonts w:ascii="Times New Roman" w:eastAsia="바탕" w:hAnsi="Times New Roman" w:cs="Times New Roman"/>
          <w:color w:val="000000"/>
          <w:kern w:val="0"/>
          <w:sz w:val="24"/>
          <w:szCs w:val="24"/>
          <w:shd w:val="clear" w:color="auto" w:fill="FFFFFF"/>
        </w:rPr>
        <w:t>halogram</w:t>
      </w:r>
      <w:r w:rsidR="002A7D5A">
        <w:rPr>
          <w:rFonts w:ascii="Times New Roman" w:eastAsia="바탕" w:hAnsi="Times New Roman" w:cs="Times New Roman"/>
          <w:color w:val="000000"/>
          <w:kern w:val="0"/>
          <w:sz w:val="24"/>
          <w:szCs w:val="24"/>
          <w:shd w:val="clear" w:color="auto" w:fill="FFFFFF"/>
        </w:rPr>
        <w:t xml:space="preserve"> are </w:t>
      </w:r>
      <w:r>
        <w:rPr>
          <w:rFonts w:ascii="Times New Roman" w:eastAsia="바탕" w:hAnsi="Times New Roman" w:cs="Times New Roman"/>
          <w:color w:val="000000"/>
          <w:kern w:val="0"/>
          <w:sz w:val="24"/>
          <w:szCs w:val="24"/>
          <w:shd w:val="clear" w:color="auto" w:fill="FFFFFF"/>
        </w:rPr>
        <w:t xml:space="preserve">typically </w:t>
      </w:r>
      <w:r w:rsidR="002A7D5A">
        <w:rPr>
          <w:rFonts w:ascii="Times New Roman" w:eastAsia="바탕" w:hAnsi="Times New Roman" w:cs="Times New Roman"/>
          <w:color w:val="000000"/>
          <w:kern w:val="0"/>
          <w:sz w:val="24"/>
          <w:szCs w:val="24"/>
          <w:shd w:val="clear" w:color="auto" w:fill="FFFFFF"/>
        </w:rPr>
        <w:t xml:space="preserve">used </w:t>
      </w:r>
      <w:r w:rsidR="001254E6" w:rsidRPr="001254E6">
        <w:rPr>
          <w:rFonts w:ascii="Times New Roman" w:eastAsia="바탕" w:hAnsi="Times New Roman" w:cs="Times New Roman"/>
          <w:color w:val="000000"/>
          <w:kern w:val="0"/>
          <w:sz w:val="24"/>
          <w:szCs w:val="24"/>
          <w:shd w:val="clear" w:color="auto" w:fill="FFFFFF"/>
        </w:rPr>
        <w:t>to check the root position</w:t>
      </w:r>
      <w:r>
        <w:rPr>
          <w:rFonts w:ascii="Times New Roman" w:eastAsia="바탕" w:hAnsi="Times New Roman" w:cs="Times New Roman"/>
          <w:color w:val="000000"/>
          <w:kern w:val="0"/>
          <w:sz w:val="24"/>
          <w:szCs w:val="24"/>
          <w:shd w:val="clear" w:color="auto" w:fill="FFFFFF"/>
        </w:rPr>
        <w:t>. However,</w:t>
      </w:r>
      <w:r w:rsidR="00E70BA9">
        <w:rPr>
          <w:rFonts w:ascii="Times New Roman" w:eastAsia="바탕" w:hAnsi="Times New Roman" w:cs="Times New Roman"/>
          <w:color w:val="000000"/>
          <w:kern w:val="0"/>
          <w:sz w:val="24"/>
          <w:szCs w:val="24"/>
          <w:shd w:val="clear" w:color="auto" w:fill="FFFFFF"/>
        </w:rPr>
        <w:t xml:space="preserve"> </w:t>
      </w:r>
      <w:r w:rsidR="001254E6" w:rsidRPr="001254E6">
        <w:rPr>
          <w:rFonts w:ascii="Times New Roman" w:eastAsia="바탕" w:hAnsi="Times New Roman" w:cs="Times New Roman"/>
          <w:color w:val="000000"/>
          <w:kern w:val="0"/>
          <w:sz w:val="24"/>
          <w:szCs w:val="24"/>
          <w:shd w:val="clear" w:color="auto" w:fill="FFFFFF"/>
        </w:rPr>
        <w:t>to reproduce</w:t>
      </w:r>
      <w:r w:rsidR="00E70BA9">
        <w:rPr>
          <w:rFonts w:ascii="Times New Roman" w:eastAsia="바탕" w:hAnsi="Times New Roman" w:cs="Times New Roman"/>
          <w:color w:val="000000"/>
          <w:kern w:val="0"/>
          <w:sz w:val="24"/>
          <w:szCs w:val="24"/>
          <w:shd w:val="clear" w:color="auto" w:fill="FFFFFF"/>
        </w:rPr>
        <w:t xml:space="preserve"> the three-dimensiona</w:t>
      </w:r>
      <w:r w:rsidR="002A7D5A">
        <w:rPr>
          <w:rFonts w:ascii="Times New Roman" w:eastAsia="바탕" w:hAnsi="Times New Roman" w:cs="Times New Roman"/>
          <w:color w:val="000000"/>
          <w:kern w:val="0"/>
          <w:sz w:val="24"/>
          <w:szCs w:val="24"/>
          <w:shd w:val="clear" w:color="auto" w:fill="FFFFFF"/>
        </w:rPr>
        <w:t>l</w:t>
      </w:r>
      <w:r w:rsidR="003661C2">
        <w:rPr>
          <w:rFonts w:ascii="Times New Roman" w:eastAsia="바탕" w:hAnsi="Times New Roman" w:cs="Times New Roman"/>
          <w:color w:val="000000"/>
          <w:kern w:val="0"/>
          <w:sz w:val="24"/>
          <w:szCs w:val="24"/>
          <w:shd w:val="clear" w:color="auto" w:fill="FFFFFF"/>
        </w:rPr>
        <w:t xml:space="preserve"> (3D)</w:t>
      </w:r>
      <w:r w:rsidR="002A7D5A">
        <w:rPr>
          <w:rFonts w:ascii="Times New Roman" w:eastAsia="바탕" w:hAnsi="Times New Roman" w:cs="Times New Roman"/>
          <w:color w:val="000000"/>
          <w:kern w:val="0"/>
          <w:sz w:val="24"/>
          <w:szCs w:val="24"/>
          <w:shd w:val="clear" w:color="auto" w:fill="FFFFFF"/>
        </w:rPr>
        <w:t xml:space="preserve"> structure in two dimensions, </w:t>
      </w:r>
      <w:r w:rsidR="00E70BA9">
        <w:rPr>
          <w:rFonts w:ascii="Times New Roman" w:eastAsia="바탕" w:hAnsi="Times New Roman" w:cs="Times New Roman"/>
          <w:color w:val="000000"/>
          <w:kern w:val="0"/>
          <w:sz w:val="24"/>
          <w:szCs w:val="24"/>
          <w:shd w:val="clear" w:color="auto" w:fill="FFFFFF"/>
        </w:rPr>
        <w:t xml:space="preserve">a better tool </w:t>
      </w:r>
      <w:r w:rsidR="002A7D5A">
        <w:rPr>
          <w:rFonts w:ascii="Times New Roman" w:eastAsia="바탕" w:hAnsi="Times New Roman" w:cs="Times New Roman"/>
          <w:color w:val="000000"/>
          <w:kern w:val="0"/>
          <w:sz w:val="24"/>
          <w:szCs w:val="24"/>
          <w:shd w:val="clear" w:color="auto" w:fill="FFFFFF"/>
        </w:rPr>
        <w:t xml:space="preserve">may be necessary </w:t>
      </w:r>
      <w:r w:rsidR="00E70BA9">
        <w:rPr>
          <w:rFonts w:ascii="Times New Roman" w:eastAsia="바탕" w:hAnsi="Times New Roman" w:cs="Times New Roman"/>
          <w:color w:val="000000"/>
          <w:kern w:val="0"/>
          <w:sz w:val="24"/>
          <w:szCs w:val="24"/>
          <w:shd w:val="clear" w:color="auto" w:fill="FFFFFF"/>
        </w:rPr>
        <w:t>for</w:t>
      </w:r>
      <w:r>
        <w:rPr>
          <w:rFonts w:ascii="Times New Roman" w:eastAsia="바탕" w:hAnsi="Times New Roman" w:cs="Times New Roman"/>
          <w:color w:val="000000"/>
          <w:kern w:val="0"/>
          <w:sz w:val="24"/>
          <w:szCs w:val="24"/>
          <w:shd w:val="clear" w:color="auto" w:fill="FFFFFF"/>
        </w:rPr>
        <w:t xml:space="preserve"> evaluating</w:t>
      </w:r>
      <w:r w:rsidR="00E70BA9">
        <w:rPr>
          <w:rFonts w:ascii="Times New Roman" w:eastAsia="바탕" w:hAnsi="Times New Roman" w:cs="Times New Roman"/>
          <w:color w:val="000000"/>
          <w:kern w:val="0"/>
          <w:sz w:val="24"/>
          <w:szCs w:val="24"/>
          <w:shd w:val="clear" w:color="auto" w:fill="FFFFFF"/>
        </w:rPr>
        <w:t xml:space="preserve"> </w:t>
      </w:r>
      <w:r>
        <w:rPr>
          <w:rFonts w:ascii="Times New Roman" w:eastAsia="바탕" w:hAnsi="Times New Roman" w:cs="Times New Roman"/>
          <w:color w:val="000000"/>
          <w:kern w:val="0"/>
          <w:sz w:val="24"/>
          <w:szCs w:val="24"/>
          <w:shd w:val="clear" w:color="auto" w:fill="FFFFFF"/>
        </w:rPr>
        <w:t>the root position</w:t>
      </w:r>
      <w:r w:rsidR="001254E6" w:rsidRPr="001254E6">
        <w:rPr>
          <w:rFonts w:ascii="Times New Roman" w:eastAsia="바탕" w:hAnsi="Times New Roman" w:cs="Times New Roman"/>
          <w:color w:val="000000"/>
          <w:kern w:val="0"/>
          <w:sz w:val="24"/>
          <w:szCs w:val="24"/>
          <w:shd w:val="clear" w:color="auto" w:fill="FFFFFF"/>
        </w:rPr>
        <w:t>.</w:t>
      </w:r>
      <w:r w:rsidR="00DA627E" w:rsidRPr="00DA627E">
        <w:rPr>
          <w:rFonts w:ascii="Times New Roman" w:eastAsia="바탕" w:hAnsi="Times New Roman" w:cs="Times New Roman"/>
          <w:color w:val="000000"/>
          <w:kern w:val="0"/>
          <w:sz w:val="24"/>
          <w:szCs w:val="24"/>
          <w:shd w:val="clear" w:color="auto" w:fill="FFFFFF"/>
          <w:vertAlign w:val="superscript"/>
        </w:rPr>
        <w:t>8-12</w:t>
      </w:r>
    </w:p>
    <w:p w14:paraId="57C70190" w14:textId="60D2F68E" w:rsidR="00FD5CEE" w:rsidRPr="00B95D20" w:rsidRDefault="00A431BC" w:rsidP="009F28E5">
      <w:pPr>
        <w:spacing w:after="0" w:line="480" w:lineRule="auto"/>
        <w:rPr>
          <w:rFonts w:ascii="Times New Roman" w:eastAsia="바탕" w:hAnsi="Times New Roman" w:cs="Times New Roman"/>
          <w:color w:val="000000"/>
          <w:kern w:val="0"/>
          <w:sz w:val="24"/>
          <w:szCs w:val="24"/>
          <w:shd w:val="clear" w:color="auto" w:fill="FFFFFF"/>
        </w:rPr>
      </w:pPr>
      <w:r>
        <w:rPr>
          <w:rFonts w:ascii="Times New Roman" w:eastAsia="바탕" w:hAnsi="Times New Roman" w:cs="Times New Roman"/>
          <w:color w:val="000000"/>
          <w:kern w:val="0"/>
          <w:sz w:val="24"/>
          <w:szCs w:val="24"/>
          <w:shd w:val="clear" w:color="auto" w:fill="FFFFFF"/>
        </w:rPr>
        <w:t>To overcome these limitations, scanned images of the</w:t>
      </w:r>
      <w:r w:rsidR="007C2825" w:rsidRPr="00B95D20">
        <w:rPr>
          <w:rFonts w:ascii="Times New Roman" w:eastAsia="바탕" w:hAnsi="Times New Roman" w:cs="Times New Roman"/>
          <w:color w:val="000000"/>
          <w:kern w:val="0"/>
          <w:sz w:val="24"/>
          <w:szCs w:val="24"/>
          <w:shd w:val="clear" w:color="auto" w:fill="FFFFFF"/>
        </w:rPr>
        <w:t xml:space="preserve"> crown</w:t>
      </w:r>
      <w:r w:rsidR="002A7D5A">
        <w:rPr>
          <w:rFonts w:ascii="Times New Roman" w:eastAsia="바탕" w:hAnsi="Times New Roman" w:cs="Times New Roman"/>
          <w:color w:val="000000"/>
          <w:kern w:val="0"/>
          <w:sz w:val="24"/>
          <w:szCs w:val="24"/>
          <w:shd w:val="clear" w:color="auto" w:fill="FFFFFF"/>
        </w:rPr>
        <w:t xml:space="preserve"> </w:t>
      </w:r>
      <w:r>
        <w:rPr>
          <w:rFonts w:ascii="Times New Roman" w:eastAsia="바탕" w:hAnsi="Times New Roman" w:cs="Times New Roman"/>
          <w:color w:val="000000"/>
          <w:kern w:val="0"/>
          <w:sz w:val="24"/>
          <w:szCs w:val="24"/>
          <w:shd w:val="clear" w:color="auto" w:fill="FFFFFF"/>
        </w:rPr>
        <w:t>have been studied to visualize</w:t>
      </w:r>
      <w:r w:rsidR="007C2825" w:rsidRPr="00B95D20">
        <w:rPr>
          <w:rFonts w:ascii="Times New Roman" w:eastAsia="바탕" w:hAnsi="Times New Roman" w:cs="Times New Roman"/>
          <w:color w:val="000000"/>
          <w:kern w:val="0"/>
          <w:sz w:val="24"/>
          <w:szCs w:val="24"/>
          <w:shd w:val="clear" w:color="auto" w:fill="FFFFFF"/>
        </w:rPr>
        <w:t xml:space="preserve"> the </w:t>
      </w:r>
      <w:r>
        <w:rPr>
          <w:rFonts w:ascii="Times New Roman" w:eastAsia="바탕" w:hAnsi="Times New Roman" w:cs="Times New Roman"/>
          <w:color w:val="000000"/>
          <w:kern w:val="0"/>
          <w:sz w:val="24"/>
          <w:szCs w:val="24"/>
          <w:shd w:val="clear" w:color="auto" w:fill="FFFFFF"/>
        </w:rPr>
        <w:t xml:space="preserve">root position </w:t>
      </w:r>
      <w:r w:rsidR="007C2825" w:rsidRPr="00B95D20">
        <w:rPr>
          <w:rFonts w:ascii="Times New Roman" w:eastAsia="바탕" w:hAnsi="Times New Roman" w:cs="Times New Roman"/>
          <w:color w:val="000000"/>
          <w:kern w:val="0"/>
          <w:sz w:val="24"/>
          <w:szCs w:val="24"/>
          <w:shd w:val="clear" w:color="auto" w:fill="FFFFFF"/>
        </w:rPr>
        <w:t>three-dimensional</w:t>
      </w:r>
      <w:r>
        <w:rPr>
          <w:rFonts w:ascii="Times New Roman" w:eastAsia="바탕" w:hAnsi="Times New Roman" w:cs="Times New Roman"/>
          <w:color w:val="000000"/>
          <w:kern w:val="0"/>
          <w:sz w:val="24"/>
          <w:szCs w:val="24"/>
          <w:shd w:val="clear" w:color="auto" w:fill="FFFFFF"/>
        </w:rPr>
        <w:t>ly.</w:t>
      </w:r>
      <w:r w:rsidR="007C2825" w:rsidRPr="00B95D20">
        <w:rPr>
          <w:rFonts w:ascii="Times New Roman" w:eastAsia="바탕" w:hAnsi="Times New Roman" w:cs="Times New Roman"/>
          <w:color w:val="000000"/>
          <w:kern w:val="0"/>
          <w:sz w:val="24"/>
          <w:szCs w:val="24"/>
          <w:shd w:val="clear" w:color="auto" w:fill="FFFFFF"/>
        </w:rPr>
        <w:t xml:space="preserve"> However, since </w:t>
      </w:r>
      <w:r>
        <w:rPr>
          <w:rFonts w:ascii="Times New Roman" w:eastAsia="바탕" w:hAnsi="Times New Roman" w:cs="Times New Roman"/>
          <w:color w:val="000000"/>
          <w:kern w:val="0"/>
          <w:sz w:val="24"/>
          <w:szCs w:val="24"/>
          <w:shd w:val="clear" w:color="auto" w:fill="FFFFFF"/>
        </w:rPr>
        <w:t xml:space="preserve">even scans with </w:t>
      </w:r>
      <w:r w:rsidR="007C2825" w:rsidRPr="00B95D20">
        <w:rPr>
          <w:rFonts w:ascii="Times New Roman" w:eastAsia="바탕" w:hAnsi="Times New Roman" w:cs="Times New Roman"/>
          <w:color w:val="000000"/>
          <w:kern w:val="0"/>
          <w:sz w:val="24"/>
          <w:szCs w:val="24"/>
          <w:shd w:val="clear" w:color="auto" w:fill="FFFFFF"/>
        </w:rPr>
        <w:t>accurate crown</w:t>
      </w:r>
      <w:r>
        <w:rPr>
          <w:rFonts w:ascii="Times New Roman" w:eastAsia="바탕" w:hAnsi="Times New Roman" w:cs="Times New Roman"/>
          <w:color w:val="000000"/>
          <w:kern w:val="0"/>
          <w:sz w:val="24"/>
          <w:szCs w:val="24"/>
          <w:shd w:val="clear" w:color="auto" w:fill="FFFFFF"/>
        </w:rPr>
        <w:t xml:space="preserve"> data do not show</w:t>
      </w:r>
      <w:r w:rsidR="007C2825" w:rsidRPr="00B95D20">
        <w:rPr>
          <w:rFonts w:ascii="Times New Roman" w:eastAsia="바탕" w:hAnsi="Times New Roman" w:cs="Times New Roman"/>
          <w:color w:val="000000"/>
          <w:kern w:val="0"/>
          <w:sz w:val="24"/>
          <w:szCs w:val="24"/>
          <w:shd w:val="clear" w:color="auto" w:fill="FFFFFF"/>
        </w:rPr>
        <w:t xml:space="preserve"> the accurate three-dimensional position of the root, several studies have been conducted on </w:t>
      </w:r>
      <w:r w:rsidR="002B191F">
        <w:rPr>
          <w:rFonts w:ascii="Times New Roman" w:eastAsia="바탕" w:hAnsi="Times New Roman" w:cs="Times New Roman"/>
          <w:color w:val="000000"/>
          <w:kern w:val="0"/>
          <w:sz w:val="24"/>
          <w:szCs w:val="24"/>
          <w:shd w:val="clear" w:color="auto" w:fill="FFFFFF"/>
        </w:rPr>
        <w:t xml:space="preserve">merging </w:t>
      </w:r>
      <w:r w:rsidR="007C2825" w:rsidRPr="00B95D20">
        <w:rPr>
          <w:rFonts w:ascii="Times New Roman" w:eastAsia="바탕" w:hAnsi="Times New Roman" w:cs="Times New Roman"/>
          <w:color w:val="000000"/>
          <w:kern w:val="0"/>
          <w:sz w:val="24"/>
          <w:szCs w:val="24"/>
          <w:shd w:val="clear" w:color="auto" w:fill="FFFFFF"/>
        </w:rPr>
        <w:t>scanned crown images and cone</w:t>
      </w:r>
      <w:r w:rsidR="009F28E5" w:rsidRPr="00B95D20">
        <w:rPr>
          <w:rFonts w:ascii="Times New Roman" w:eastAsia="바탕" w:hAnsi="Times New Roman" w:cs="Times New Roman"/>
          <w:color w:val="000000"/>
          <w:kern w:val="0"/>
          <w:sz w:val="24"/>
          <w:szCs w:val="24"/>
          <w:shd w:val="clear" w:color="auto" w:fill="FFFFFF"/>
        </w:rPr>
        <w:t>-</w:t>
      </w:r>
      <w:r w:rsidR="002B191F">
        <w:rPr>
          <w:rFonts w:ascii="Times New Roman" w:eastAsia="바탕" w:hAnsi="Times New Roman" w:cs="Times New Roman"/>
          <w:color w:val="000000"/>
          <w:kern w:val="0"/>
          <w:sz w:val="24"/>
          <w:szCs w:val="24"/>
          <w:shd w:val="clear" w:color="auto" w:fill="FFFFFF"/>
        </w:rPr>
        <w:t xml:space="preserve">beam computed tomography </w:t>
      </w:r>
      <w:r w:rsidR="009F28E5" w:rsidRPr="00B95D20">
        <w:rPr>
          <w:rFonts w:ascii="Times New Roman" w:eastAsia="바탕" w:hAnsi="Times New Roman" w:cs="Times New Roman"/>
          <w:color w:val="000000"/>
          <w:kern w:val="0"/>
          <w:sz w:val="24"/>
          <w:szCs w:val="24"/>
          <w:shd w:val="clear" w:color="auto" w:fill="FFFFFF"/>
        </w:rPr>
        <w:t>(CBCT)</w:t>
      </w:r>
      <w:r w:rsidR="007C2825" w:rsidRPr="00B95D20">
        <w:rPr>
          <w:rFonts w:ascii="Times New Roman" w:eastAsia="바탕" w:hAnsi="Times New Roman" w:cs="Times New Roman"/>
          <w:color w:val="000000"/>
          <w:kern w:val="0"/>
          <w:sz w:val="24"/>
          <w:szCs w:val="24"/>
          <w:shd w:val="clear" w:color="auto" w:fill="FFFFFF"/>
        </w:rPr>
        <w:t xml:space="preserve"> root images.</w:t>
      </w:r>
      <w:r w:rsidR="00DA627E" w:rsidRPr="00DA627E">
        <w:rPr>
          <w:rFonts w:ascii="Times New Roman" w:eastAsia="바탕" w:hAnsi="Times New Roman" w:cs="Times New Roman"/>
          <w:color w:val="000000"/>
          <w:kern w:val="0"/>
          <w:sz w:val="24"/>
          <w:szCs w:val="24"/>
          <w:shd w:val="clear" w:color="auto" w:fill="FFFFFF"/>
          <w:vertAlign w:val="superscript"/>
        </w:rPr>
        <w:t>13</w:t>
      </w:r>
      <w:r w:rsidR="007C2825" w:rsidRPr="00B95D20">
        <w:rPr>
          <w:rFonts w:ascii="Times New Roman" w:eastAsia="바탕" w:hAnsi="Times New Roman" w:cs="Times New Roman" w:hint="eastAsia"/>
          <w:color w:val="000000"/>
          <w:kern w:val="0"/>
          <w:sz w:val="24"/>
          <w:szCs w:val="24"/>
          <w:shd w:val="clear" w:color="auto" w:fill="FFFFFF"/>
        </w:rPr>
        <w:t xml:space="preserve"> </w:t>
      </w:r>
      <w:r w:rsidR="007C2825" w:rsidRPr="00B95D20">
        <w:rPr>
          <w:rFonts w:ascii="Times New Roman" w:eastAsia="바탕" w:hAnsi="Times New Roman" w:cs="Times New Roman"/>
          <w:color w:val="000000"/>
          <w:kern w:val="0"/>
          <w:sz w:val="24"/>
          <w:szCs w:val="24"/>
          <w:shd w:val="clear" w:color="auto" w:fill="FFFFFF"/>
        </w:rPr>
        <w:t xml:space="preserve">Macchi et al. presented a method for establishing a treatment plan </w:t>
      </w:r>
      <w:r w:rsidR="002B191F">
        <w:rPr>
          <w:rFonts w:ascii="Times New Roman" w:eastAsia="바탕" w:hAnsi="Times New Roman" w:cs="Times New Roman"/>
          <w:color w:val="000000"/>
          <w:kern w:val="0"/>
          <w:sz w:val="24"/>
          <w:szCs w:val="24"/>
          <w:shd w:val="clear" w:color="auto" w:fill="FFFFFF"/>
        </w:rPr>
        <w:t xml:space="preserve">that </w:t>
      </w:r>
      <w:r w:rsidR="007C2825" w:rsidRPr="00B95D20">
        <w:rPr>
          <w:rFonts w:ascii="Times New Roman" w:eastAsia="바탕" w:hAnsi="Times New Roman" w:cs="Times New Roman"/>
          <w:color w:val="000000"/>
          <w:kern w:val="0"/>
          <w:sz w:val="24"/>
          <w:szCs w:val="24"/>
          <w:shd w:val="clear" w:color="auto" w:fill="FFFFFF"/>
        </w:rPr>
        <w:t>consider</w:t>
      </w:r>
      <w:r w:rsidR="002B191F">
        <w:rPr>
          <w:rFonts w:ascii="Times New Roman" w:eastAsia="바탕" w:hAnsi="Times New Roman" w:cs="Times New Roman"/>
          <w:color w:val="000000"/>
          <w:kern w:val="0"/>
          <w:sz w:val="24"/>
          <w:szCs w:val="24"/>
          <w:shd w:val="clear" w:color="auto" w:fill="FFFFFF"/>
        </w:rPr>
        <w:t>s</w:t>
      </w:r>
      <w:r w:rsidR="007C2825" w:rsidRPr="00B95D20">
        <w:rPr>
          <w:rFonts w:ascii="Times New Roman" w:eastAsia="바탕" w:hAnsi="Times New Roman" w:cs="Times New Roman"/>
          <w:color w:val="000000"/>
          <w:kern w:val="0"/>
          <w:sz w:val="24"/>
          <w:szCs w:val="24"/>
          <w:shd w:val="clear" w:color="auto" w:fill="FFFFFF"/>
        </w:rPr>
        <w:t xml:space="preserve"> the location of the </w:t>
      </w:r>
      <w:r w:rsidR="009F28E5" w:rsidRPr="00B95D20">
        <w:rPr>
          <w:rFonts w:ascii="Times New Roman" w:eastAsia="바탕" w:hAnsi="Times New Roman" w:cs="Times New Roman"/>
          <w:color w:val="000000"/>
          <w:kern w:val="0"/>
          <w:sz w:val="24"/>
          <w:szCs w:val="24"/>
          <w:shd w:val="clear" w:color="auto" w:fill="FFFFFF"/>
        </w:rPr>
        <w:t>root</w:t>
      </w:r>
      <w:r w:rsidR="007C2825" w:rsidRPr="00B95D20">
        <w:rPr>
          <w:rFonts w:ascii="Times New Roman" w:eastAsia="바탕" w:hAnsi="Times New Roman" w:cs="Times New Roman"/>
          <w:color w:val="000000"/>
          <w:kern w:val="0"/>
          <w:sz w:val="24"/>
          <w:szCs w:val="24"/>
          <w:shd w:val="clear" w:color="auto" w:fill="FFFFFF"/>
        </w:rPr>
        <w:t xml:space="preserve"> before orthodontic treatment by </w:t>
      </w:r>
      <w:r w:rsidR="009F28E5" w:rsidRPr="00B95D20">
        <w:rPr>
          <w:rFonts w:ascii="Times New Roman" w:eastAsia="바탕" w:hAnsi="Times New Roman" w:cs="Times New Roman"/>
          <w:color w:val="000000"/>
          <w:kern w:val="0"/>
          <w:sz w:val="24"/>
          <w:szCs w:val="24"/>
          <w:shd w:val="clear" w:color="auto" w:fill="FFFFFF"/>
        </w:rPr>
        <w:t>composing the laser-scanned image</w:t>
      </w:r>
      <w:r w:rsidR="007C2825" w:rsidRPr="00B95D20">
        <w:rPr>
          <w:rFonts w:ascii="Times New Roman" w:eastAsia="바탕" w:hAnsi="Times New Roman" w:cs="Times New Roman"/>
          <w:color w:val="000000"/>
          <w:kern w:val="0"/>
          <w:sz w:val="24"/>
          <w:szCs w:val="24"/>
          <w:shd w:val="clear" w:color="auto" w:fill="FFFFFF"/>
        </w:rPr>
        <w:t xml:space="preserve"> </w:t>
      </w:r>
      <w:r w:rsidR="003661C2">
        <w:rPr>
          <w:rFonts w:ascii="Times New Roman" w:eastAsia="바탕" w:hAnsi="Times New Roman" w:cs="Times New Roman"/>
          <w:color w:val="000000"/>
          <w:kern w:val="0"/>
          <w:sz w:val="24"/>
          <w:szCs w:val="24"/>
          <w:shd w:val="clear" w:color="auto" w:fill="FFFFFF"/>
        </w:rPr>
        <w:t>with the</w:t>
      </w:r>
      <w:r w:rsidR="009F28E5" w:rsidRPr="00B95D20">
        <w:rPr>
          <w:rFonts w:ascii="Times New Roman" w:eastAsia="바탕" w:hAnsi="Times New Roman" w:cs="Times New Roman"/>
          <w:color w:val="000000"/>
          <w:kern w:val="0"/>
          <w:sz w:val="24"/>
          <w:szCs w:val="24"/>
          <w:shd w:val="clear" w:color="auto" w:fill="FFFFFF"/>
        </w:rPr>
        <w:t xml:space="preserve"> CB</w:t>
      </w:r>
      <w:r w:rsidR="007C2825" w:rsidRPr="00B95D20">
        <w:rPr>
          <w:rFonts w:ascii="Times New Roman" w:eastAsia="바탕" w:hAnsi="Times New Roman" w:cs="Times New Roman"/>
          <w:color w:val="000000"/>
          <w:kern w:val="0"/>
          <w:sz w:val="24"/>
          <w:szCs w:val="24"/>
          <w:shd w:val="clear" w:color="auto" w:fill="FFFFFF"/>
        </w:rPr>
        <w:t xml:space="preserve">CT </w:t>
      </w:r>
      <w:r w:rsidR="009F28E5" w:rsidRPr="00B95D20">
        <w:rPr>
          <w:rFonts w:ascii="Times New Roman" w:eastAsia="바탕" w:hAnsi="Times New Roman" w:cs="Times New Roman"/>
          <w:color w:val="000000"/>
          <w:kern w:val="0"/>
          <w:sz w:val="24"/>
          <w:szCs w:val="24"/>
          <w:shd w:val="clear" w:color="auto" w:fill="FFFFFF"/>
        </w:rPr>
        <w:t>root image.</w:t>
      </w:r>
      <w:r w:rsidR="00DA627E">
        <w:rPr>
          <w:rFonts w:ascii="Times New Roman" w:eastAsia="바탕" w:hAnsi="Times New Roman" w:cs="Times New Roman"/>
          <w:color w:val="000000"/>
          <w:kern w:val="0"/>
          <w:sz w:val="24"/>
          <w:szCs w:val="24"/>
          <w:shd w:val="clear" w:color="auto" w:fill="FFFFFF"/>
          <w:vertAlign w:val="superscript"/>
        </w:rPr>
        <w:t>14</w:t>
      </w:r>
      <w:r w:rsidR="009F28E5" w:rsidRPr="00B95D20">
        <w:rPr>
          <w:rFonts w:ascii="Times New Roman" w:eastAsia="바탕" w:hAnsi="Times New Roman" w:cs="Times New Roman"/>
          <w:color w:val="000000"/>
          <w:kern w:val="0"/>
          <w:sz w:val="24"/>
          <w:szCs w:val="24"/>
          <w:shd w:val="clear" w:color="auto" w:fill="FFFFFF"/>
        </w:rPr>
        <w:t xml:space="preserve"> Kihara and Lightheart then synthesized </w:t>
      </w:r>
      <w:r w:rsidR="003661C2">
        <w:rPr>
          <w:rFonts w:ascii="Times New Roman" w:eastAsia="바탕" w:hAnsi="Times New Roman" w:cs="Times New Roman"/>
          <w:color w:val="000000"/>
          <w:kern w:val="0"/>
          <w:sz w:val="24"/>
          <w:szCs w:val="24"/>
          <w:shd w:val="clear" w:color="auto" w:fill="FFFFFF"/>
        </w:rPr>
        <w:t xml:space="preserve">the laser-scanned crown image </w:t>
      </w:r>
      <w:r w:rsidR="003661C2">
        <w:rPr>
          <w:rFonts w:ascii="Times New Roman" w:eastAsia="바탕" w:hAnsi="Times New Roman" w:cs="Times New Roman"/>
          <w:color w:val="000000"/>
          <w:kern w:val="0"/>
          <w:sz w:val="24"/>
          <w:szCs w:val="24"/>
          <w:shd w:val="clear" w:color="auto" w:fill="FFFFFF"/>
        </w:rPr>
        <w:lastRenderedPageBreak/>
        <w:t xml:space="preserve">with the </w:t>
      </w:r>
      <w:r w:rsidR="009F28E5" w:rsidRPr="00B95D20">
        <w:rPr>
          <w:rFonts w:ascii="Times New Roman" w:eastAsia="바탕" w:hAnsi="Times New Roman" w:cs="Times New Roman"/>
          <w:color w:val="000000"/>
          <w:kern w:val="0"/>
          <w:sz w:val="24"/>
          <w:szCs w:val="24"/>
          <w:shd w:val="clear" w:color="auto" w:fill="FFFFFF"/>
        </w:rPr>
        <w:t>CBCT root image and to reveal the accuracy of the tooth model that visualized the three-dimensional root position.</w:t>
      </w:r>
      <w:r w:rsidR="00DA627E">
        <w:rPr>
          <w:rFonts w:ascii="Times New Roman" w:eastAsia="바탕" w:hAnsi="Times New Roman" w:cs="Times New Roman"/>
          <w:color w:val="000000"/>
          <w:kern w:val="0"/>
          <w:sz w:val="24"/>
          <w:szCs w:val="24"/>
          <w:shd w:val="clear" w:color="auto" w:fill="FFFFFF"/>
          <w:vertAlign w:val="superscript"/>
        </w:rPr>
        <w:t>15,16</w:t>
      </w:r>
      <w:r w:rsidR="009F28E5" w:rsidRPr="00B95D20">
        <w:rPr>
          <w:rFonts w:ascii="Times New Roman" w:eastAsia="바탕" w:hAnsi="Times New Roman" w:cs="Times New Roman" w:hint="eastAsia"/>
          <w:color w:val="000000"/>
          <w:kern w:val="0"/>
          <w:sz w:val="24"/>
          <w:szCs w:val="24"/>
          <w:shd w:val="clear" w:color="auto" w:fill="FFFFFF"/>
        </w:rPr>
        <w:t xml:space="preserve"> </w:t>
      </w:r>
      <w:r w:rsidR="009F28E5" w:rsidRPr="00B95D20">
        <w:rPr>
          <w:rFonts w:ascii="Times New Roman" w:eastAsia="바탕" w:hAnsi="Times New Roman" w:cs="Times New Roman"/>
          <w:color w:val="000000"/>
          <w:kern w:val="0"/>
          <w:sz w:val="24"/>
          <w:szCs w:val="24"/>
          <w:shd w:val="clear" w:color="auto" w:fill="FFFFFF"/>
        </w:rPr>
        <w:t xml:space="preserve">However, the methods presented in these studies used laser scanning of the </w:t>
      </w:r>
      <w:r w:rsidR="002A7D5A">
        <w:rPr>
          <w:rFonts w:ascii="Times New Roman" w:eastAsia="바탕" w:hAnsi="Times New Roman" w:cs="Times New Roman"/>
          <w:color w:val="000000"/>
          <w:kern w:val="0"/>
          <w:sz w:val="24"/>
          <w:szCs w:val="24"/>
          <w:shd w:val="clear" w:color="auto" w:fill="FFFFFF"/>
        </w:rPr>
        <w:t>cast teeth models</w:t>
      </w:r>
      <w:r w:rsidR="002B191F">
        <w:rPr>
          <w:rFonts w:ascii="Times New Roman" w:eastAsia="바탕" w:hAnsi="Times New Roman" w:cs="Times New Roman"/>
          <w:color w:val="000000"/>
          <w:kern w:val="0"/>
          <w:sz w:val="24"/>
          <w:szCs w:val="24"/>
          <w:shd w:val="clear" w:color="auto" w:fill="FFFFFF"/>
        </w:rPr>
        <w:t>, which requires implementing</w:t>
      </w:r>
      <w:r w:rsidR="009F28E5" w:rsidRPr="00B95D20">
        <w:rPr>
          <w:rFonts w:ascii="Times New Roman" w:eastAsia="바탕" w:hAnsi="Times New Roman" w:cs="Times New Roman"/>
          <w:color w:val="000000"/>
          <w:kern w:val="0"/>
          <w:sz w:val="24"/>
          <w:szCs w:val="24"/>
          <w:shd w:val="clear" w:color="auto" w:fill="FFFFFF"/>
        </w:rPr>
        <w:t xml:space="preserve"> traditional impression </w:t>
      </w:r>
      <w:r w:rsidR="002B191F">
        <w:rPr>
          <w:rFonts w:ascii="Times New Roman" w:eastAsia="바탕" w:hAnsi="Times New Roman" w:cs="Times New Roman"/>
          <w:color w:val="000000"/>
          <w:kern w:val="0"/>
          <w:sz w:val="24"/>
          <w:szCs w:val="24"/>
          <w:shd w:val="clear" w:color="auto" w:fill="FFFFFF"/>
        </w:rPr>
        <w:t>techniques</w:t>
      </w:r>
      <w:r w:rsidR="009F28E5" w:rsidRPr="00B95D20">
        <w:rPr>
          <w:rFonts w:ascii="Times New Roman" w:eastAsia="바탕" w:hAnsi="Times New Roman" w:cs="Times New Roman"/>
          <w:color w:val="000000"/>
          <w:kern w:val="0"/>
          <w:sz w:val="24"/>
          <w:szCs w:val="24"/>
          <w:shd w:val="clear" w:color="auto" w:fill="FFFFFF"/>
        </w:rPr>
        <w:t xml:space="preserve">. </w:t>
      </w:r>
      <w:r w:rsidR="002A7D5A">
        <w:rPr>
          <w:rFonts w:ascii="Times New Roman" w:eastAsia="바탕" w:hAnsi="Times New Roman" w:cs="Times New Roman"/>
          <w:color w:val="000000"/>
          <w:kern w:val="0"/>
          <w:sz w:val="24"/>
          <w:szCs w:val="24"/>
          <w:shd w:val="clear" w:color="auto" w:fill="FFFFFF"/>
        </w:rPr>
        <w:t>To overcome</w:t>
      </w:r>
      <w:r w:rsidR="009F28E5" w:rsidRPr="00B95D20">
        <w:rPr>
          <w:rFonts w:ascii="Times New Roman" w:eastAsia="바탕" w:hAnsi="Times New Roman" w:cs="Times New Roman"/>
          <w:color w:val="000000"/>
          <w:kern w:val="0"/>
          <w:sz w:val="24"/>
          <w:szCs w:val="24"/>
          <w:shd w:val="clear" w:color="auto" w:fill="FFFFFF"/>
        </w:rPr>
        <w:t xml:space="preserve"> the shortcomings of the previous studies, Lee et al. </w:t>
      </w:r>
      <w:r w:rsidR="00B95D20" w:rsidRPr="00B95D20">
        <w:rPr>
          <w:rFonts w:ascii="Times New Roman" w:eastAsia="바탕" w:hAnsi="Times New Roman" w:cs="Times New Roman"/>
          <w:color w:val="000000"/>
          <w:kern w:val="0"/>
          <w:sz w:val="24"/>
          <w:szCs w:val="24"/>
          <w:shd w:val="clear" w:color="auto" w:fill="FFFFFF"/>
        </w:rPr>
        <w:t>showed</w:t>
      </w:r>
      <w:r w:rsidR="009F28E5" w:rsidRPr="00B95D20">
        <w:rPr>
          <w:rFonts w:ascii="Times New Roman" w:eastAsia="바탕" w:hAnsi="Times New Roman" w:cs="Times New Roman"/>
          <w:color w:val="000000"/>
          <w:kern w:val="0"/>
          <w:sz w:val="24"/>
          <w:szCs w:val="24"/>
          <w:shd w:val="clear" w:color="auto" w:fill="FFFFFF"/>
        </w:rPr>
        <w:t xml:space="preserve"> that</w:t>
      </w:r>
      <w:r w:rsidR="002B191F">
        <w:rPr>
          <w:rFonts w:ascii="Times New Roman" w:eastAsia="바탕" w:hAnsi="Times New Roman" w:cs="Times New Roman"/>
          <w:color w:val="000000"/>
          <w:kern w:val="0"/>
          <w:sz w:val="24"/>
          <w:szCs w:val="24"/>
          <w:shd w:val="clear" w:color="auto" w:fill="FFFFFF"/>
        </w:rPr>
        <w:t xml:space="preserve"> the</w:t>
      </w:r>
      <w:r w:rsidR="009F28E5" w:rsidRPr="00B95D20">
        <w:rPr>
          <w:rFonts w:ascii="Times New Roman" w:eastAsia="바탕" w:hAnsi="Times New Roman" w:cs="Times New Roman"/>
          <w:color w:val="000000"/>
          <w:kern w:val="0"/>
          <w:sz w:val="24"/>
          <w:szCs w:val="24"/>
          <w:shd w:val="clear" w:color="auto" w:fill="FFFFFF"/>
        </w:rPr>
        <w:t xml:space="preserve"> three-dimensional </w:t>
      </w:r>
      <w:r w:rsidR="002A7D5A">
        <w:rPr>
          <w:rFonts w:ascii="Times New Roman" w:eastAsia="바탕" w:hAnsi="Times New Roman" w:cs="Times New Roman"/>
          <w:color w:val="000000"/>
          <w:kern w:val="0"/>
          <w:sz w:val="24"/>
          <w:szCs w:val="24"/>
          <w:shd w:val="clear" w:color="auto" w:fill="FFFFFF"/>
        </w:rPr>
        <w:t>root position can be determined</w:t>
      </w:r>
      <w:r w:rsidR="009F28E5" w:rsidRPr="00B95D20">
        <w:rPr>
          <w:rFonts w:ascii="Times New Roman" w:eastAsia="바탕" w:hAnsi="Times New Roman" w:cs="Times New Roman"/>
          <w:color w:val="000000"/>
          <w:kern w:val="0"/>
          <w:sz w:val="24"/>
          <w:szCs w:val="24"/>
          <w:shd w:val="clear" w:color="auto" w:fill="FFFFFF"/>
        </w:rPr>
        <w:t xml:space="preserve"> </w:t>
      </w:r>
      <w:r w:rsidR="002B191F">
        <w:rPr>
          <w:rFonts w:ascii="Times New Roman" w:eastAsia="바탕" w:hAnsi="Times New Roman" w:cs="Times New Roman"/>
          <w:color w:val="000000"/>
          <w:kern w:val="0"/>
          <w:sz w:val="24"/>
          <w:szCs w:val="24"/>
          <w:shd w:val="clear" w:color="auto" w:fill="FFFFFF"/>
        </w:rPr>
        <w:t>using</w:t>
      </w:r>
      <w:r w:rsidR="009F28E5" w:rsidRPr="00B95D20">
        <w:rPr>
          <w:rFonts w:ascii="Times New Roman" w:eastAsia="바탕" w:hAnsi="Times New Roman" w:cs="Times New Roman"/>
          <w:color w:val="000000"/>
          <w:kern w:val="0"/>
          <w:sz w:val="24"/>
          <w:szCs w:val="24"/>
          <w:shd w:val="clear" w:color="auto" w:fill="FFFFFF"/>
        </w:rPr>
        <w:t xml:space="preserve"> intraoral scans during or after orthodontic treatment, and revealed that the </w:t>
      </w:r>
      <w:r w:rsidR="00B95D20" w:rsidRPr="00B95D20">
        <w:rPr>
          <w:rFonts w:ascii="Times New Roman" w:eastAsia="바탕" w:hAnsi="Times New Roman" w:cs="Times New Roman"/>
          <w:color w:val="000000"/>
          <w:kern w:val="0"/>
          <w:sz w:val="24"/>
          <w:szCs w:val="24"/>
          <w:shd w:val="clear" w:color="auto" w:fill="FFFFFF"/>
        </w:rPr>
        <w:t>root positio</w:t>
      </w:r>
      <w:r w:rsidR="002A7D5A">
        <w:rPr>
          <w:rFonts w:ascii="Times New Roman" w:eastAsia="바탕" w:hAnsi="Times New Roman" w:cs="Times New Roman"/>
          <w:color w:val="000000"/>
          <w:kern w:val="0"/>
          <w:sz w:val="24"/>
          <w:szCs w:val="24"/>
          <w:shd w:val="clear" w:color="auto" w:fill="FFFFFF"/>
        </w:rPr>
        <w:t>n after orthodontic treatments could</w:t>
      </w:r>
      <w:r w:rsidR="00254254">
        <w:rPr>
          <w:rFonts w:ascii="Times New Roman" w:eastAsia="바탕" w:hAnsi="Times New Roman" w:cs="Times New Roman"/>
          <w:color w:val="000000"/>
          <w:kern w:val="0"/>
          <w:sz w:val="24"/>
          <w:szCs w:val="24"/>
          <w:shd w:val="clear" w:color="auto" w:fill="FFFFFF"/>
        </w:rPr>
        <w:t xml:space="preserve"> be predicted using intraoral </w:t>
      </w:r>
      <w:r w:rsidR="009F28E5" w:rsidRPr="00B95D20">
        <w:rPr>
          <w:rFonts w:ascii="Times New Roman" w:eastAsia="바탕" w:hAnsi="Times New Roman" w:cs="Times New Roman"/>
          <w:color w:val="000000"/>
          <w:kern w:val="0"/>
          <w:sz w:val="24"/>
          <w:szCs w:val="24"/>
          <w:shd w:val="clear" w:color="auto" w:fill="FFFFFF"/>
        </w:rPr>
        <w:t>scan</w:t>
      </w:r>
      <w:r w:rsidR="00B95D20" w:rsidRPr="00B95D20">
        <w:rPr>
          <w:rFonts w:ascii="Times New Roman" w:eastAsia="바탕" w:hAnsi="Times New Roman" w:cs="Times New Roman"/>
          <w:color w:val="000000"/>
          <w:kern w:val="0"/>
          <w:sz w:val="24"/>
          <w:szCs w:val="24"/>
          <w:shd w:val="clear" w:color="auto" w:fill="FFFFFF"/>
        </w:rPr>
        <w:t xml:space="preserve">ned </w:t>
      </w:r>
      <w:r w:rsidR="009F28E5" w:rsidRPr="00B95D20">
        <w:rPr>
          <w:rFonts w:ascii="Times New Roman" w:eastAsia="바탕" w:hAnsi="Times New Roman" w:cs="Times New Roman"/>
          <w:color w:val="000000"/>
          <w:kern w:val="0"/>
          <w:sz w:val="24"/>
          <w:szCs w:val="24"/>
          <w:shd w:val="clear" w:color="auto" w:fill="FFFFFF"/>
        </w:rPr>
        <w:t>images</w:t>
      </w:r>
      <w:r w:rsidR="00B95D20" w:rsidRPr="00B95D20">
        <w:rPr>
          <w:rFonts w:ascii="Times New Roman" w:eastAsia="바탕" w:hAnsi="Times New Roman" w:cs="Times New Roman"/>
          <w:color w:val="000000"/>
          <w:kern w:val="0"/>
          <w:sz w:val="24"/>
          <w:szCs w:val="24"/>
          <w:shd w:val="clear" w:color="auto" w:fill="FFFFFF"/>
        </w:rPr>
        <w:t xml:space="preserve"> and CBCT images before orthodo</w:t>
      </w:r>
      <w:r w:rsidR="00DA627E">
        <w:rPr>
          <w:rFonts w:ascii="Times New Roman" w:eastAsia="바탕" w:hAnsi="Times New Roman" w:cs="Times New Roman"/>
          <w:color w:val="000000"/>
          <w:kern w:val="0"/>
          <w:sz w:val="24"/>
          <w:szCs w:val="24"/>
          <w:shd w:val="clear" w:color="auto" w:fill="FFFFFF"/>
        </w:rPr>
        <w:t>ntic treatment.</w:t>
      </w:r>
      <w:r w:rsidR="00DA627E">
        <w:rPr>
          <w:rFonts w:ascii="Times New Roman" w:eastAsia="바탕" w:hAnsi="Times New Roman" w:cs="Times New Roman"/>
          <w:color w:val="000000"/>
          <w:kern w:val="0"/>
          <w:sz w:val="24"/>
          <w:szCs w:val="24"/>
          <w:shd w:val="clear" w:color="auto" w:fill="FFFFFF"/>
          <w:vertAlign w:val="superscript"/>
        </w:rPr>
        <w:t>17,18</w:t>
      </w:r>
    </w:p>
    <w:p w14:paraId="2D253954" w14:textId="24A7F994" w:rsidR="00E95D71" w:rsidRDefault="00E95D71" w:rsidP="00262840">
      <w:pPr>
        <w:spacing w:after="0" w:line="480" w:lineRule="auto"/>
        <w:rPr>
          <w:rFonts w:ascii="Times New Roman" w:eastAsia="바탕" w:hAnsi="Times New Roman" w:cs="Times New Roman"/>
          <w:color w:val="000000"/>
          <w:kern w:val="0"/>
          <w:sz w:val="24"/>
          <w:szCs w:val="24"/>
          <w:shd w:val="clear" w:color="auto" w:fill="FFFFFF"/>
        </w:rPr>
      </w:pPr>
      <w:r w:rsidRPr="003A3920">
        <w:rPr>
          <w:rFonts w:ascii="Times New Roman" w:eastAsia="바탕" w:hAnsi="Times New Roman" w:cs="Times New Roman" w:hint="eastAsia"/>
          <w:color w:val="000000"/>
          <w:kern w:val="0"/>
          <w:sz w:val="24"/>
          <w:szCs w:val="24"/>
          <w:shd w:val="clear" w:color="auto" w:fill="FFFFFF"/>
        </w:rPr>
        <w:t>When we</w:t>
      </w:r>
      <w:r>
        <w:rPr>
          <w:rFonts w:ascii="Times New Roman" w:eastAsia="바탕" w:hAnsi="Times New Roman" w:cs="Times New Roman" w:hint="eastAsia"/>
          <w:color w:val="000000"/>
          <w:kern w:val="0"/>
          <w:sz w:val="24"/>
          <w:szCs w:val="24"/>
          <w:shd w:val="clear" w:color="auto" w:fill="FFFFFF"/>
        </w:rPr>
        <w:t xml:space="preserve"> simulate</w:t>
      </w:r>
      <w:r w:rsidRPr="003A3920">
        <w:rPr>
          <w:rFonts w:ascii="Times New Roman" w:eastAsia="바탕" w:hAnsi="Times New Roman" w:cs="Times New Roman" w:hint="eastAsia"/>
          <w:color w:val="000000"/>
          <w:kern w:val="0"/>
          <w:sz w:val="24"/>
          <w:szCs w:val="24"/>
          <w:shd w:val="clear" w:color="auto" w:fill="FFFFFF"/>
        </w:rPr>
        <w:t xml:space="preserve"> the orthodontic treatment plan, especially </w:t>
      </w:r>
      <w:r>
        <w:rPr>
          <w:rFonts w:ascii="Times New Roman" w:eastAsia="바탕" w:hAnsi="Times New Roman" w:cs="Times New Roman" w:hint="eastAsia"/>
          <w:color w:val="000000"/>
          <w:kern w:val="0"/>
          <w:sz w:val="24"/>
          <w:szCs w:val="24"/>
          <w:shd w:val="clear" w:color="auto" w:fill="FFFFFF"/>
        </w:rPr>
        <w:t xml:space="preserve">for extraction treatment, </w:t>
      </w:r>
      <w:r w:rsidRPr="003A3920">
        <w:rPr>
          <w:rFonts w:ascii="Times New Roman" w:eastAsia="바탕" w:hAnsi="Times New Roman" w:cs="Times New Roman" w:hint="eastAsia"/>
          <w:color w:val="000000"/>
          <w:kern w:val="0"/>
          <w:sz w:val="24"/>
          <w:szCs w:val="24"/>
          <w:shd w:val="clear" w:color="auto" w:fill="FFFFFF"/>
        </w:rPr>
        <w:t>orthognathic surgery</w:t>
      </w:r>
      <w:r w:rsidR="002B191F">
        <w:rPr>
          <w:rFonts w:ascii="Times New Roman" w:eastAsia="바탕" w:hAnsi="Times New Roman" w:cs="Times New Roman"/>
          <w:color w:val="000000"/>
          <w:kern w:val="0"/>
          <w:sz w:val="24"/>
          <w:szCs w:val="24"/>
          <w:shd w:val="clear" w:color="auto" w:fill="FFFFFF"/>
        </w:rPr>
        <w:t>,</w:t>
      </w:r>
      <w:r>
        <w:rPr>
          <w:rFonts w:ascii="Times New Roman" w:eastAsia="바탕" w:hAnsi="Times New Roman" w:cs="Times New Roman" w:hint="eastAsia"/>
          <w:color w:val="000000"/>
          <w:kern w:val="0"/>
          <w:sz w:val="24"/>
          <w:szCs w:val="24"/>
          <w:shd w:val="clear" w:color="auto" w:fill="FFFFFF"/>
        </w:rPr>
        <w:t xml:space="preserve"> or </w:t>
      </w:r>
      <w:r w:rsidRPr="002D6658">
        <w:rPr>
          <w:rFonts w:ascii="Times New Roman" w:eastAsia="바탕" w:hAnsi="Times New Roman" w:cs="Times New Roman"/>
          <w:color w:val="000000"/>
          <w:kern w:val="0"/>
          <w:sz w:val="24"/>
          <w:szCs w:val="24"/>
          <w:shd w:val="clear" w:color="auto" w:fill="FFFFFF"/>
        </w:rPr>
        <w:t>lingual orthodontic treatment</w:t>
      </w:r>
      <w:r w:rsidRPr="003A3920">
        <w:rPr>
          <w:rFonts w:ascii="Times New Roman" w:eastAsia="바탕" w:hAnsi="Times New Roman" w:cs="Times New Roman" w:hint="eastAsia"/>
          <w:color w:val="000000"/>
          <w:kern w:val="0"/>
          <w:sz w:val="24"/>
          <w:szCs w:val="24"/>
          <w:shd w:val="clear" w:color="auto" w:fill="FFFFFF"/>
        </w:rPr>
        <w:t xml:space="preserve"> with extraction, </w:t>
      </w:r>
      <w:r w:rsidR="003661C2">
        <w:rPr>
          <w:rFonts w:ascii="Times New Roman" w:eastAsia="바탕" w:hAnsi="Times New Roman" w:cs="Times New Roman"/>
          <w:color w:val="000000"/>
          <w:kern w:val="0"/>
          <w:sz w:val="24"/>
          <w:szCs w:val="24"/>
          <w:shd w:val="clear" w:color="auto" w:fill="FFFFFF"/>
        </w:rPr>
        <w:t xml:space="preserve">an </w:t>
      </w:r>
      <w:r>
        <w:rPr>
          <w:rFonts w:ascii="Times New Roman" w:eastAsia="바탕" w:hAnsi="Times New Roman" w:cs="Times New Roman" w:hint="eastAsia"/>
          <w:color w:val="000000"/>
          <w:kern w:val="0"/>
          <w:sz w:val="24"/>
          <w:szCs w:val="24"/>
          <w:shd w:val="clear" w:color="auto" w:fill="FFFFFF"/>
        </w:rPr>
        <w:t xml:space="preserve">orthodontic </w:t>
      </w:r>
      <w:r w:rsidRPr="003A3920">
        <w:rPr>
          <w:rFonts w:ascii="Times New Roman" w:eastAsia="바탕" w:hAnsi="Times New Roman" w:cs="Times New Roman" w:hint="eastAsia"/>
          <w:color w:val="000000"/>
          <w:kern w:val="0"/>
          <w:sz w:val="24"/>
          <w:szCs w:val="24"/>
          <w:shd w:val="clear" w:color="auto" w:fill="FFFFFF"/>
        </w:rPr>
        <w:t>tooth setup</w:t>
      </w:r>
      <w:r>
        <w:rPr>
          <w:rFonts w:ascii="Times New Roman" w:eastAsia="바탕" w:hAnsi="Times New Roman" w:cs="Times New Roman" w:hint="eastAsia"/>
          <w:color w:val="000000"/>
          <w:kern w:val="0"/>
          <w:sz w:val="24"/>
          <w:szCs w:val="24"/>
          <w:shd w:val="clear" w:color="auto" w:fill="FFFFFF"/>
        </w:rPr>
        <w:t xml:space="preserve"> and treatment simulation are</w:t>
      </w:r>
      <w:r w:rsidRPr="003A3920">
        <w:rPr>
          <w:rFonts w:ascii="Times New Roman" w:eastAsia="바탕" w:hAnsi="Times New Roman" w:cs="Times New Roman" w:hint="eastAsia"/>
          <w:color w:val="000000"/>
          <w:kern w:val="0"/>
          <w:sz w:val="24"/>
          <w:szCs w:val="24"/>
          <w:shd w:val="clear" w:color="auto" w:fill="FFFFFF"/>
        </w:rPr>
        <w:t xml:space="preserve"> </w:t>
      </w:r>
      <w:r w:rsidR="002B191F">
        <w:rPr>
          <w:rFonts w:ascii="Times New Roman" w:eastAsia="바탕" w:hAnsi="Times New Roman" w:cs="Times New Roman"/>
          <w:color w:val="000000"/>
          <w:kern w:val="0"/>
          <w:sz w:val="24"/>
          <w:szCs w:val="24"/>
          <w:shd w:val="clear" w:color="auto" w:fill="FFFFFF"/>
        </w:rPr>
        <w:t>essential</w:t>
      </w:r>
      <w:r>
        <w:rPr>
          <w:rFonts w:ascii="Times New Roman" w:eastAsia="바탕" w:hAnsi="Times New Roman" w:cs="Times New Roman" w:hint="eastAsia"/>
          <w:color w:val="000000"/>
          <w:kern w:val="0"/>
          <w:sz w:val="24"/>
          <w:szCs w:val="24"/>
          <w:shd w:val="clear" w:color="auto" w:fill="FFFFFF"/>
        </w:rPr>
        <w:t>.</w:t>
      </w:r>
      <w:r w:rsidR="002B191F">
        <w:rPr>
          <w:rFonts w:ascii="Times New Roman" w:eastAsia="바탕" w:hAnsi="Times New Roman" w:cs="Times New Roman"/>
          <w:color w:val="000000"/>
          <w:kern w:val="0"/>
          <w:sz w:val="24"/>
          <w:szCs w:val="24"/>
          <w:shd w:val="clear" w:color="auto" w:fill="FFFFFF"/>
        </w:rPr>
        <w:t xml:space="preserve"> The</w:t>
      </w:r>
      <w:r w:rsidR="002B191F">
        <w:rPr>
          <w:rFonts w:ascii="Times New Roman" w:eastAsia="바탕" w:hAnsi="Times New Roman" w:cs="Times New Roman" w:hint="eastAsia"/>
          <w:color w:val="000000"/>
          <w:kern w:val="0"/>
          <w:sz w:val="24"/>
          <w:szCs w:val="24"/>
          <w:shd w:val="clear" w:color="auto" w:fill="FFFFFF"/>
        </w:rPr>
        <w:t xml:space="preserve"> c</w:t>
      </w:r>
      <w:r w:rsidRPr="003A3920">
        <w:rPr>
          <w:rFonts w:ascii="Times New Roman" w:eastAsia="바탕" w:hAnsi="Times New Roman" w:cs="Times New Roman" w:hint="eastAsia"/>
          <w:color w:val="000000"/>
          <w:kern w:val="0"/>
          <w:sz w:val="24"/>
          <w:szCs w:val="24"/>
          <w:shd w:val="clear" w:color="auto" w:fill="FFFFFF"/>
        </w:rPr>
        <w:t>onventional</w:t>
      </w:r>
      <w:r>
        <w:rPr>
          <w:rFonts w:ascii="Times New Roman" w:eastAsia="바탕" w:hAnsi="Times New Roman" w:cs="Times New Roman" w:hint="eastAsia"/>
          <w:color w:val="000000"/>
          <w:kern w:val="0"/>
          <w:sz w:val="24"/>
          <w:szCs w:val="24"/>
          <w:shd w:val="clear" w:color="auto" w:fill="FFFFFF"/>
        </w:rPr>
        <w:t xml:space="preserve"> orthodontic</w:t>
      </w:r>
      <w:r w:rsidR="002B191F">
        <w:rPr>
          <w:rFonts w:ascii="Times New Roman" w:eastAsia="바탕" w:hAnsi="Times New Roman" w:cs="Times New Roman" w:hint="eastAsia"/>
          <w:color w:val="000000"/>
          <w:kern w:val="0"/>
          <w:sz w:val="24"/>
          <w:szCs w:val="24"/>
          <w:shd w:val="clear" w:color="auto" w:fill="FFFFFF"/>
        </w:rPr>
        <w:t xml:space="preserve"> tooth setup </w:t>
      </w:r>
      <w:r w:rsidRPr="003A3920">
        <w:rPr>
          <w:rFonts w:ascii="Times New Roman" w:eastAsia="바탕" w:hAnsi="Times New Roman" w:cs="Times New Roman" w:hint="eastAsia"/>
          <w:color w:val="000000"/>
          <w:kern w:val="0"/>
          <w:sz w:val="24"/>
          <w:szCs w:val="24"/>
          <w:shd w:val="clear" w:color="auto" w:fill="FFFFFF"/>
        </w:rPr>
        <w:t>mostly</w:t>
      </w:r>
      <w:r>
        <w:rPr>
          <w:rFonts w:ascii="Times New Roman" w:eastAsia="바탕" w:hAnsi="Times New Roman" w:cs="Times New Roman" w:hint="eastAsia"/>
          <w:color w:val="000000"/>
          <w:kern w:val="0"/>
          <w:sz w:val="24"/>
          <w:szCs w:val="24"/>
          <w:shd w:val="clear" w:color="auto" w:fill="FFFFFF"/>
        </w:rPr>
        <w:t xml:space="preserve"> </w:t>
      </w:r>
      <w:r w:rsidR="002B191F">
        <w:rPr>
          <w:rFonts w:ascii="Times New Roman" w:eastAsia="바탕" w:hAnsi="Times New Roman" w:cs="Times New Roman"/>
          <w:color w:val="000000"/>
          <w:kern w:val="0"/>
          <w:sz w:val="24"/>
          <w:szCs w:val="24"/>
          <w:shd w:val="clear" w:color="auto" w:fill="FFFFFF"/>
        </w:rPr>
        <w:t>used a</w:t>
      </w:r>
      <w:r w:rsidRPr="003A3920">
        <w:rPr>
          <w:rFonts w:ascii="Times New Roman" w:eastAsia="바탕" w:hAnsi="Times New Roman" w:cs="Times New Roman" w:hint="eastAsia"/>
          <w:color w:val="000000"/>
          <w:kern w:val="0"/>
          <w:sz w:val="24"/>
          <w:szCs w:val="24"/>
          <w:shd w:val="clear" w:color="auto" w:fill="FFFFFF"/>
        </w:rPr>
        <w:t xml:space="preserve"> tooth crown. </w:t>
      </w:r>
      <w:r>
        <w:rPr>
          <w:rFonts w:ascii="Times New Roman" w:eastAsia="바탕" w:hAnsi="Times New Roman" w:cs="Times New Roman" w:hint="eastAsia"/>
          <w:color w:val="000000"/>
          <w:kern w:val="0"/>
          <w:sz w:val="24"/>
          <w:szCs w:val="24"/>
          <w:shd w:val="clear" w:color="auto" w:fill="FFFFFF"/>
        </w:rPr>
        <w:t>Digital technology has increasingly been used to obtain three-dimensional (</w:t>
      </w:r>
      <w:r>
        <w:rPr>
          <w:rFonts w:ascii="Times New Roman" w:eastAsia="바탕" w:hAnsi="Times New Roman" w:cs="Times New Roman"/>
          <w:color w:val="000000"/>
          <w:kern w:val="0"/>
          <w:sz w:val="24"/>
          <w:szCs w:val="24"/>
          <w:shd w:val="clear" w:color="auto" w:fill="FFFFFF"/>
        </w:rPr>
        <w:t>3D</w:t>
      </w:r>
      <w:r>
        <w:rPr>
          <w:rFonts w:ascii="Times New Roman" w:eastAsia="바탕" w:hAnsi="Times New Roman" w:cs="Times New Roman" w:hint="eastAsia"/>
          <w:color w:val="000000"/>
          <w:kern w:val="0"/>
          <w:sz w:val="24"/>
          <w:szCs w:val="24"/>
          <w:shd w:val="clear" w:color="auto" w:fill="FFFFFF"/>
        </w:rPr>
        <w:t>)</w:t>
      </w:r>
      <w:r>
        <w:rPr>
          <w:rFonts w:ascii="Times New Roman" w:eastAsia="바탕" w:hAnsi="Times New Roman" w:cs="Times New Roman"/>
          <w:color w:val="000000"/>
          <w:kern w:val="0"/>
          <w:sz w:val="24"/>
          <w:szCs w:val="24"/>
          <w:shd w:val="clear" w:color="auto" w:fill="FFFFFF"/>
        </w:rPr>
        <w:t xml:space="preserve"> models for diagnosis and treatment pla</w:t>
      </w:r>
      <w:r w:rsidR="002B191F">
        <w:rPr>
          <w:rFonts w:ascii="Times New Roman" w:eastAsia="바탕" w:hAnsi="Times New Roman" w:cs="Times New Roman"/>
          <w:color w:val="000000"/>
          <w:kern w:val="0"/>
          <w:sz w:val="24"/>
          <w:szCs w:val="24"/>
          <w:shd w:val="clear" w:color="auto" w:fill="FFFFFF"/>
        </w:rPr>
        <w:t xml:space="preserve">nning. Virtual occlusal records have been shown </w:t>
      </w:r>
      <w:r>
        <w:rPr>
          <w:rFonts w:ascii="Times New Roman" w:eastAsia="바탕" w:hAnsi="Times New Roman" w:cs="Times New Roman"/>
          <w:color w:val="000000"/>
          <w:kern w:val="0"/>
          <w:sz w:val="24"/>
          <w:szCs w:val="24"/>
          <w:shd w:val="clear" w:color="auto" w:fill="FFFFFF"/>
        </w:rPr>
        <w:t>to be precise for contact size and location in virtual bite registrations with intraoral scanner</w:t>
      </w:r>
      <w:r w:rsidR="003661C2">
        <w:rPr>
          <w:rFonts w:ascii="Times New Roman" w:eastAsia="바탕" w:hAnsi="Times New Roman" w:cs="Times New Roman"/>
          <w:color w:val="000000"/>
          <w:kern w:val="0"/>
          <w:sz w:val="24"/>
          <w:szCs w:val="24"/>
          <w:shd w:val="clear" w:color="auto" w:fill="FFFFFF"/>
        </w:rPr>
        <w:t>s</w:t>
      </w:r>
      <w:r>
        <w:rPr>
          <w:rFonts w:ascii="Times New Roman" w:eastAsia="바탕" w:hAnsi="Times New Roman" w:cs="Times New Roman"/>
          <w:color w:val="000000"/>
          <w:kern w:val="0"/>
          <w:sz w:val="24"/>
          <w:szCs w:val="24"/>
          <w:shd w:val="clear" w:color="auto" w:fill="FFFFFF"/>
        </w:rPr>
        <w:t xml:space="preserve">. </w:t>
      </w:r>
      <w:r>
        <w:rPr>
          <w:rFonts w:ascii="Times New Roman" w:eastAsia="바탕" w:hAnsi="Times New Roman" w:cs="Times New Roman" w:hint="eastAsia"/>
          <w:color w:val="000000"/>
          <w:kern w:val="0"/>
          <w:sz w:val="24"/>
          <w:szCs w:val="24"/>
          <w:shd w:val="clear" w:color="auto" w:fill="FFFFFF"/>
        </w:rPr>
        <w:t>Since</w:t>
      </w:r>
      <w:r w:rsidRPr="003A3920">
        <w:rPr>
          <w:rFonts w:ascii="Times New Roman" w:eastAsia="바탕" w:hAnsi="Times New Roman" w:cs="Times New Roman"/>
          <w:color w:val="000000"/>
          <w:kern w:val="0"/>
          <w:sz w:val="24"/>
          <w:szCs w:val="24"/>
          <w:shd w:val="clear" w:color="auto" w:fill="FFFFFF"/>
        </w:rPr>
        <w:t xml:space="preserve"> </w:t>
      </w:r>
      <w:r w:rsidR="002B191F">
        <w:rPr>
          <w:rFonts w:ascii="Times New Roman" w:eastAsia="바탕" w:hAnsi="Times New Roman" w:cs="Times New Roman"/>
          <w:color w:val="000000"/>
          <w:kern w:val="0"/>
          <w:sz w:val="24"/>
          <w:szCs w:val="24"/>
          <w:shd w:val="clear" w:color="auto" w:fill="FFFFFF"/>
        </w:rPr>
        <w:t xml:space="preserve">the introduction of </w:t>
      </w:r>
      <w:r w:rsidRPr="003A3920">
        <w:rPr>
          <w:rFonts w:ascii="Times New Roman" w:eastAsia="바탕" w:hAnsi="Times New Roman" w:cs="Times New Roman"/>
          <w:color w:val="000000"/>
          <w:kern w:val="0"/>
          <w:sz w:val="24"/>
          <w:szCs w:val="24"/>
          <w:shd w:val="clear" w:color="auto" w:fill="FFFFFF"/>
        </w:rPr>
        <w:t xml:space="preserve">intraoral scanners </w:t>
      </w:r>
      <w:r w:rsidR="002B191F">
        <w:rPr>
          <w:rFonts w:ascii="Times New Roman" w:eastAsia="바탕" w:hAnsi="Times New Roman" w:cs="Times New Roman"/>
          <w:color w:val="000000"/>
          <w:kern w:val="0"/>
          <w:sz w:val="24"/>
          <w:szCs w:val="24"/>
          <w:shd w:val="clear" w:color="auto" w:fill="FFFFFF"/>
        </w:rPr>
        <w:t>in</w:t>
      </w:r>
      <w:r>
        <w:rPr>
          <w:rFonts w:ascii="Times New Roman" w:eastAsia="바탕" w:hAnsi="Times New Roman" w:cs="Times New Roman" w:hint="eastAsia"/>
          <w:color w:val="000000"/>
          <w:kern w:val="0"/>
          <w:sz w:val="24"/>
          <w:szCs w:val="24"/>
          <w:shd w:val="clear" w:color="auto" w:fill="FFFFFF"/>
        </w:rPr>
        <w:t xml:space="preserve"> dentistry and clinical practice, </w:t>
      </w:r>
      <w:r w:rsidRPr="003A3920">
        <w:rPr>
          <w:rFonts w:ascii="Times New Roman" w:eastAsia="바탕" w:hAnsi="Times New Roman" w:cs="Times New Roman"/>
          <w:color w:val="000000"/>
          <w:kern w:val="0"/>
          <w:sz w:val="24"/>
          <w:szCs w:val="24"/>
          <w:shd w:val="clear" w:color="auto" w:fill="FFFFFF"/>
        </w:rPr>
        <w:t xml:space="preserve">intraoral scans have replaced </w:t>
      </w:r>
      <w:r>
        <w:rPr>
          <w:rFonts w:ascii="Times New Roman" w:eastAsia="바탕" w:hAnsi="Times New Roman" w:cs="Times New Roman" w:hint="eastAsia"/>
          <w:color w:val="000000"/>
          <w:kern w:val="0"/>
          <w:sz w:val="24"/>
          <w:szCs w:val="24"/>
          <w:shd w:val="clear" w:color="auto" w:fill="FFFFFF"/>
        </w:rPr>
        <w:t>dental</w:t>
      </w:r>
      <w:r>
        <w:rPr>
          <w:rFonts w:ascii="Times New Roman" w:eastAsia="바탕" w:hAnsi="Times New Roman" w:cs="Times New Roman"/>
          <w:color w:val="000000"/>
          <w:kern w:val="0"/>
          <w:sz w:val="24"/>
          <w:szCs w:val="24"/>
          <w:shd w:val="clear" w:color="auto" w:fill="FFFFFF"/>
        </w:rPr>
        <w:t xml:space="preserve"> models</w:t>
      </w:r>
      <w:r>
        <w:rPr>
          <w:rFonts w:ascii="Times New Roman" w:eastAsia="바탕" w:hAnsi="Times New Roman" w:cs="Times New Roman" w:hint="eastAsia"/>
          <w:color w:val="000000"/>
          <w:kern w:val="0"/>
          <w:sz w:val="24"/>
          <w:szCs w:val="24"/>
          <w:shd w:val="clear" w:color="auto" w:fill="FFFFFF"/>
        </w:rPr>
        <w:t xml:space="preserve"> and d</w:t>
      </w:r>
      <w:r w:rsidRPr="003A3920">
        <w:rPr>
          <w:rFonts w:ascii="Times New Roman" w:eastAsia="바탕" w:hAnsi="Times New Roman" w:cs="Times New Roman"/>
          <w:color w:val="000000"/>
          <w:kern w:val="0"/>
          <w:sz w:val="24"/>
          <w:szCs w:val="24"/>
          <w:shd w:val="clear" w:color="auto" w:fill="FFFFFF"/>
        </w:rPr>
        <w:t>igital virtual</w:t>
      </w:r>
      <w:r w:rsidRPr="003A3920">
        <w:rPr>
          <w:rFonts w:ascii="Times New Roman" w:eastAsia="바탕" w:hAnsi="Times New Roman" w:cs="Times New Roman" w:hint="eastAsia"/>
          <w:color w:val="000000"/>
          <w:kern w:val="0"/>
          <w:sz w:val="24"/>
          <w:szCs w:val="24"/>
          <w:shd w:val="clear" w:color="auto" w:fill="FFFFFF"/>
        </w:rPr>
        <w:t xml:space="preserve"> tooth</w:t>
      </w:r>
      <w:r w:rsidRPr="003A3920">
        <w:rPr>
          <w:rFonts w:ascii="Times New Roman" w:eastAsia="바탕" w:hAnsi="Times New Roman" w:cs="Times New Roman"/>
          <w:color w:val="000000"/>
          <w:kern w:val="0"/>
          <w:sz w:val="24"/>
          <w:szCs w:val="24"/>
          <w:shd w:val="clear" w:color="auto" w:fill="FFFFFF"/>
        </w:rPr>
        <w:t xml:space="preserve"> setup using intraoral </w:t>
      </w:r>
      <w:r>
        <w:rPr>
          <w:rFonts w:ascii="Times New Roman" w:eastAsia="바탕" w:hAnsi="Times New Roman" w:cs="Times New Roman" w:hint="eastAsia"/>
          <w:color w:val="000000"/>
          <w:kern w:val="0"/>
          <w:sz w:val="24"/>
          <w:szCs w:val="24"/>
          <w:shd w:val="clear" w:color="auto" w:fill="FFFFFF"/>
        </w:rPr>
        <w:t>scans</w:t>
      </w:r>
      <w:r w:rsidRPr="003A3920">
        <w:rPr>
          <w:rFonts w:ascii="Times New Roman" w:eastAsia="바탕" w:hAnsi="Times New Roman" w:cs="Times New Roman"/>
          <w:color w:val="000000"/>
          <w:kern w:val="0"/>
          <w:sz w:val="24"/>
          <w:szCs w:val="24"/>
          <w:shd w:val="clear" w:color="auto" w:fill="FFFFFF"/>
        </w:rPr>
        <w:t xml:space="preserve"> has been widely used</w:t>
      </w:r>
      <w:r>
        <w:rPr>
          <w:rFonts w:ascii="Times New Roman" w:eastAsia="바탕" w:hAnsi="Times New Roman" w:cs="Times New Roman" w:hint="eastAsia"/>
          <w:color w:val="000000"/>
          <w:kern w:val="0"/>
          <w:sz w:val="24"/>
          <w:szCs w:val="24"/>
          <w:shd w:val="clear" w:color="auto" w:fill="FFFFFF"/>
        </w:rPr>
        <w:t xml:space="preserve">. </w:t>
      </w:r>
      <w:r w:rsidR="00ED04C8" w:rsidRPr="00ED04C8">
        <w:rPr>
          <w:rFonts w:ascii="Times New Roman" w:eastAsia="바탕" w:hAnsi="Times New Roman" w:cs="Times New Roman"/>
          <w:color w:val="000000"/>
          <w:kern w:val="0"/>
          <w:sz w:val="24"/>
          <w:szCs w:val="24"/>
          <w:shd w:val="clear" w:color="auto" w:fill="FFFFFF"/>
        </w:rPr>
        <w:t>Grünheid</w:t>
      </w:r>
      <w:r w:rsidR="004A4880">
        <w:rPr>
          <w:rFonts w:ascii="Times New Roman" w:eastAsia="바탕" w:hAnsi="Times New Roman" w:cs="Times New Roman" w:hint="eastAsia"/>
          <w:color w:val="000000"/>
          <w:kern w:val="0"/>
          <w:sz w:val="24"/>
          <w:szCs w:val="24"/>
          <w:shd w:val="clear" w:color="auto" w:fill="FFFFFF"/>
        </w:rPr>
        <w:t xml:space="preserve"> et al. </w:t>
      </w:r>
      <w:r w:rsidR="002D6658">
        <w:rPr>
          <w:rFonts w:ascii="Times New Roman" w:eastAsia="바탕" w:hAnsi="Times New Roman" w:cs="Times New Roman" w:hint="eastAsia"/>
          <w:color w:val="000000"/>
          <w:kern w:val="0"/>
          <w:sz w:val="24"/>
          <w:szCs w:val="24"/>
          <w:shd w:val="clear" w:color="auto" w:fill="FFFFFF"/>
        </w:rPr>
        <w:t>evaluated</w:t>
      </w:r>
      <w:r w:rsidR="004A4880">
        <w:rPr>
          <w:rFonts w:ascii="Times New Roman" w:eastAsia="바탕" w:hAnsi="Times New Roman" w:cs="Times New Roman" w:hint="eastAsia"/>
          <w:color w:val="000000"/>
          <w:kern w:val="0"/>
          <w:sz w:val="24"/>
          <w:szCs w:val="24"/>
          <w:shd w:val="clear" w:color="auto" w:fill="FFFFFF"/>
        </w:rPr>
        <w:t xml:space="preserve"> the accuracy of </w:t>
      </w:r>
      <w:r w:rsidR="002D6658">
        <w:rPr>
          <w:rFonts w:ascii="Times New Roman" w:eastAsia="바탕" w:hAnsi="Times New Roman" w:cs="Times New Roman" w:hint="eastAsia"/>
          <w:color w:val="000000"/>
          <w:kern w:val="0"/>
          <w:sz w:val="24"/>
          <w:szCs w:val="24"/>
          <w:shd w:val="clear" w:color="auto" w:fill="FFFFFF"/>
        </w:rPr>
        <w:t xml:space="preserve">virtual setup for </w:t>
      </w:r>
      <w:r w:rsidR="004A4880">
        <w:rPr>
          <w:rFonts w:ascii="Times New Roman" w:eastAsia="바탕" w:hAnsi="Times New Roman" w:cs="Times New Roman" w:hint="eastAsia"/>
          <w:color w:val="000000"/>
          <w:kern w:val="0"/>
          <w:sz w:val="24"/>
          <w:szCs w:val="24"/>
          <w:shd w:val="clear" w:color="auto" w:fill="FFFFFF"/>
        </w:rPr>
        <w:t>Invisalign using surface-based registration in non</w:t>
      </w:r>
      <w:r w:rsidR="002D6658">
        <w:rPr>
          <w:rFonts w:ascii="Times New Roman" w:eastAsia="바탕" w:hAnsi="Times New Roman" w:cs="Times New Roman" w:hint="eastAsia"/>
          <w:color w:val="000000"/>
          <w:kern w:val="0"/>
          <w:sz w:val="24"/>
          <w:szCs w:val="24"/>
          <w:shd w:val="clear" w:color="auto" w:fill="FFFFFF"/>
        </w:rPr>
        <w:t>-</w:t>
      </w:r>
      <w:r w:rsidR="004A4880">
        <w:rPr>
          <w:rFonts w:ascii="Times New Roman" w:eastAsia="바탕" w:hAnsi="Times New Roman" w:cs="Times New Roman" w:hint="eastAsia"/>
          <w:color w:val="000000"/>
          <w:kern w:val="0"/>
          <w:sz w:val="24"/>
          <w:szCs w:val="24"/>
          <w:shd w:val="clear" w:color="auto" w:fill="FFFFFF"/>
        </w:rPr>
        <w:t>extraction cases.</w:t>
      </w:r>
      <w:r w:rsidR="00DA627E">
        <w:rPr>
          <w:rFonts w:ascii="Times New Roman" w:eastAsia="바탕" w:hAnsi="Times New Roman" w:cs="Times New Roman"/>
          <w:color w:val="000000"/>
          <w:kern w:val="0"/>
          <w:sz w:val="24"/>
          <w:szCs w:val="24"/>
          <w:shd w:val="clear" w:color="auto" w:fill="FFFFFF"/>
          <w:vertAlign w:val="superscript"/>
        </w:rPr>
        <w:t>19</w:t>
      </w:r>
      <w:r w:rsidR="00ED04C8">
        <w:rPr>
          <w:rFonts w:ascii="Times New Roman" w:eastAsia="바탕" w:hAnsi="Times New Roman" w:cs="Times New Roman" w:hint="eastAsia"/>
          <w:color w:val="000000"/>
          <w:kern w:val="0"/>
          <w:sz w:val="24"/>
          <w:szCs w:val="24"/>
          <w:shd w:val="clear" w:color="auto" w:fill="FFFFFF"/>
        </w:rPr>
        <w:t xml:space="preserve"> </w:t>
      </w:r>
      <w:r w:rsidR="002A7D5A">
        <w:rPr>
          <w:rFonts w:ascii="Times New Roman" w:eastAsia="바탕" w:hAnsi="Times New Roman" w:cs="Times New Roman"/>
          <w:color w:val="000000"/>
          <w:kern w:val="0"/>
          <w:sz w:val="24"/>
          <w:szCs w:val="24"/>
          <w:shd w:val="clear" w:color="auto" w:fill="FFFFFF"/>
        </w:rPr>
        <w:t>They</w:t>
      </w:r>
      <w:r w:rsidR="004A4880">
        <w:rPr>
          <w:rFonts w:ascii="Times New Roman" w:eastAsia="바탕" w:hAnsi="Times New Roman" w:cs="Times New Roman" w:hint="eastAsia"/>
          <w:color w:val="000000"/>
          <w:kern w:val="0"/>
          <w:sz w:val="24"/>
          <w:szCs w:val="24"/>
          <w:shd w:val="clear" w:color="auto" w:fill="FFFFFF"/>
        </w:rPr>
        <w:t xml:space="preserve"> compare</w:t>
      </w:r>
      <w:r w:rsidR="002D6658">
        <w:rPr>
          <w:rFonts w:ascii="Times New Roman" w:eastAsia="바탕" w:hAnsi="Times New Roman" w:cs="Times New Roman" w:hint="eastAsia"/>
          <w:color w:val="000000"/>
          <w:kern w:val="0"/>
          <w:sz w:val="24"/>
          <w:szCs w:val="24"/>
          <w:shd w:val="clear" w:color="auto" w:fill="FFFFFF"/>
        </w:rPr>
        <w:t>d the post</w:t>
      </w:r>
      <w:r w:rsidR="00ED04C8">
        <w:rPr>
          <w:rFonts w:ascii="Times New Roman" w:eastAsia="바탕" w:hAnsi="Times New Roman" w:cs="Times New Roman" w:hint="eastAsia"/>
          <w:color w:val="000000"/>
          <w:kern w:val="0"/>
          <w:sz w:val="24"/>
          <w:szCs w:val="24"/>
          <w:shd w:val="clear" w:color="auto" w:fill="FFFFFF"/>
        </w:rPr>
        <w:t>treatment model and virtual treatment plan model</w:t>
      </w:r>
      <w:r w:rsidR="002D6658">
        <w:rPr>
          <w:rFonts w:ascii="Times New Roman" w:eastAsia="바탕" w:hAnsi="Times New Roman" w:cs="Times New Roman" w:hint="eastAsia"/>
          <w:color w:val="000000"/>
          <w:kern w:val="0"/>
          <w:sz w:val="24"/>
          <w:szCs w:val="24"/>
          <w:shd w:val="clear" w:color="auto" w:fill="FFFFFF"/>
        </w:rPr>
        <w:t>,</w:t>
      </w:r>
      <w:r w:rsidR="004A4880">
        <w:rPr>
          <w:rFonts w:ascii="Times New Roman" w:eastAsia="바탕" w:hAnsi="Times New Roman" w:cs="Times New Roman" w:hint="eastAsia"/>
          <w:color w:val="000000"/>
          <w:kern w:val="0"/>
          <w:sz w:val="24"/>
          <w:szCs w:val="24"/>
          <w:shd w:val="clear" w:color="auto" w:fill="FFFFFF"/>
        </w:rPr>
        <w:t xml:space="preserve"> </w:t>
      </w:r>
      <w:r w:rsidR="002D6658">
        <w:rPr>
          <w:rFonts w:ascii="Times New Roman" w:eastAsia="바탕" w:hAnsi="Times New Roman" w:cs="Times New Roman" w:hint="eastAsia"/>
          <w:color w:val="000000"/>
          <w:kern w:val="0"/>
          <w:sz w:val="24"/>
          <w:szCs w:val="24"/>
          <w:shd w:val="clear" w:color="auto" w:fill="FFFFFF"/>
        </w:rPr>
        <w:t>h</w:t>
      </w:r>
      <w:r w:rsidR="00A15E6E" w:rsidRPr="003A3920">
        <w:rPr>
          <w:rFonts w:ascii="Times New Roman" w:eastAsia="바탕" w:hAnsi="Times New Roman" w:cs="Times New Roman"/>
          <w:color w:val="000000"/>
          <w:kern w:val="0"/>
          <w:sz w:val="24"/>
          <w:szCs w:val="24"/>
          <w:shd w:val="clear" w:color="auto" w:fill="FFFFFF"/>
        </w:rPr>
        <w:t>owever,</w:t>
      </w:r>
      <w:r w:rsidR="002B191F">
        <w:rPr>
          <w:rFonts w:ascii="Times New Roman" w:eastAsia="바탕" w:hAnsi="Times New Roman" w:cs="Times New Roman"/>
          <w:color w:val="000000"/>
          <w:kern w:val="0"/>
          <w:sz w:val="24"/>
          <w:szCs w:val="24"/>
          <w:shd w:val="clear" w:color="auto" w:fill="FFFFFF"/>
        </w:rPr>
        <w:t xml:space="preserve"> in their virtual tooth setup,</w:t>
      </w:r>
      <w:r w:rsidR="002D6658">
        <w:rPr>
          <w:rFonts w:ascii="Times New Roman" w:eastAsia="바탕" w:hAnsi="Times New Roman" w:cs="Times New Roman" w:hint="eastAsia"/>
          <w:color w:val="000000"/>
          <w:kern w:val="0"/>
          <w:sz w:val="24"/>
          <w:szCs w:val="24"/>
          <w:shd w:val="clear" w:color="auto" w:fill="FFFFFF"/>
        </w:rPr>
        <w:t xml:space="preserve"> </w:t>
      </w:r>
      <w:r w:rsidR="00A15E6E" w:rsidRPr="003A3920">
        <w:rPr>
          <w:rFonts w:ascii="Times New Roman" w:eastAsia="바탕" w:hAnsi="Times New Roman" w:cs="Times New Roman"/>
          <w:color w:val="000000"/>
          <w:kern w:val="0"/>
          <w:sz w:val="24"/>
          <w:szCs w:val="24"/>
          <w:shd w:val="clear" w:color="auto" w:fill="FFFFFF"/>
        </w:rPr>
        <w:t xml:space="preserve">only </w:t>
      </w:r>
      <w:r w:rsidR="00A15E6E" w:rsidRPr="003A3920">
        <w:rPr>
          <w:rFonts w:ascii="Times New Roman" w:eastAsia="바탕" w:hAnsi="Times New Roman" w:cs="Times New Roman" w:hint="eastAsia"/>
          <w:color w:val="000000"/>
          <w:kern w:val="0"/>
          <w:sz w:val="24"/>
          <w:szCs w:val="24"/>
          <w:shd w:val="clear" w:color="auto" w:fill="FFFFFF"/>
        </w:rPr>
        <w:t xml:space="preserve">tooth </w:t>
      </w:r>
      <w:r w:rsidR="00A15E6E" w:rsidRPr="003A3920">
        <w:rPr>
          <w:rFonts w:ascii="Times New Roman" w:eastAsia="바탕" w:hAnsi="Times New Roman" w:cs="Times New Roman"/>
          <w:color w:val="000000"/>
          <w:kern w:val="0"/>
          <w:sz w:val="24"/>
          <w:szCs w:val="24"/>
          <w:shd w:val="clear" w:color="auto" w:fill="FFFFFF"/>
        </w:rPr>
        <w:t>crown images</w:t>
      </w:r>
      <w:r>
        <w:rPr>
          <w:rFonts w:ascii="Times New Roman" w:eastAsia="바탕" w:hAnsi="Times New Roman" w:cs="Times New Roman"/>
          <w:color w:val="000000"/>
          <w:kern w:val="0"/>
          <w:sz w:val="24"/>
          <w:szCs w:val="24"/>
          <w:shd w:val="clear" w:color="auto" w:fill="FFFFFF"/>
        </w:rPr>
        <w:t xml:space="preserve"> </w:t>
      </w:r>
      <w:r w:rsidR="002B191F">
        <w:rPr>
          <w:rFonts w:ascii="Times New Roman" w:eastAsia="바탕" w:hAnsi="Times New Roman" w:cs="Times New Roman"/>
          <w:color w:val="000000"/>
          <w:kern w:val="0"/>
          <w:sz w:val="24"/>
          <w:szCs w:val="24"/>
          <w:shd w:val="clear" w:color="auto" w:fill="FFFFFF"/>
        </w:rPr>
        <w:t>were used; root images were not used</w:t>
      </w:r>
      <w:r w:rsidR="00A15E6E" w:rsidRPr="003A3920">
        <w:rPr>
          <w:rFonts w:ascii="Times New Roman" w:eastAsia="바탕" w:hAnsi="Times New Roman" w:cs="Times New Roman"/>
          <w:color w:val="000000"/>
          <w:kern w:val="0"/>
          <w:sz w:val="24"/>
          <w:szCs w:val="24"/>
          <w:shd w:val="clear" w:color="auto" w:fill="FFFFFF"/>
        </w:rPr>
        <w:t>.</w:t>
      </w:r>
    </w:p>
    <w:p w14:paraId="60F96C50" w14:textId="0C3D3359" w:rsidR="0068593E" w:rsidRDefault="00A15E6E" w:rsidP="00262840">
      <w:pPr>
        <w:spacing w:after="0" w:line="480" w:lineRule="auto"/>
        <w:rPr>
          <w:rFonts w:ascii="Times New Roman" w:eastAsia="바탕" w:hAnsi="Times New Roman" w:cs="Times New Roman"/>
          <w:color w:val="000000"/>
          <w:kern w:val="0"/>
          <w:sz w:val="24"/>
          <w:szCs w:val="24"/>
          <w:shd w:val="clear" w:color="auto" w:fill="FFFFFF"/>
        </w:rPr>
      </w:pPr>
      <w:r w:rsidRPr="003A3920">
        <w:rPr>
          <w:rFonts w:ascii="Times New Roman" w:eastAsia="바탕" w:hAnsi="Times New Roman" w:cs="Times New Roman" w:hint="eastAsia"/>
          <w:color w:val="000000"/>
          <w:kern w:val="0"/>
          <w:sz w:val="24"/>
          <w:szCs w:val="24"/>
          <w:shd w:val="clear" w:color="auto" w:fill="FFFFFF"/>
        </w:rPr>
        <w:t>In the orthodontic treatment</w:t>
      </w:r>
      <w:r w:rsidR="00B64585">
        <w:rPr>
          <w:rFonts w:ascii="Times New Roman" w:eastAsia="바탕" w:hAnsi="Times New Roman" w:cs="Times New Roman" w:hint="eastAsia"/>
          <w:color w:val="000000"/>
          <w:kern w:val="0"/>
          <w:sz w:val="24"/>
          <w:szCs w:val="24"/>
          <w:shd w:val="clear" w:color="auto" w:fill="FFFFFF"/>
        </w:rPr>
        <w:t>s</w:t>
      </w:r>
      <w:r w:rsidRPr="003A3920">
        <w:rPr>
          <w:rFonts w:ascii="Times New Roman" w:eastAsia="바탕" w:hAnsi="Times New Roman" w:cs="Times New Roman" w:hint="eastAsia"/>
          <w:color w:val="000000"/>
          <w:kern w:val="0"/>
          <w:sz w:val="24"/>
          <w:szCs w:val="24"/>
          <w:shd w:val="clear" w:color="auto" w:fill="FFFFFF"/>
        </w:rPr>
        <w:t xml:space="preserve"> with extraction, simulati</w:t>
      </w:r>
      <w:r w:rsidR="002B191F">
        <w:rPr>
          <w:rFonts w:ascii="Times New Roman" w:eastAsia="바탕" w:hAnsi="Times New Roman" w:cs="Times New Roman" w:hint="eastAsia"/>
          <w:color w:val="000000"/>
          <w:kern w:val="0"/>
          <w:sz w:val="24"/>
          <w:szCs w:val="24"/>
          <w:shd w:val="clear" w:color="auto" w:fill="FFFFFF"/>
        </w:rPr>
        <w:t xml:space="preserve">ng </w:t>
      </w:r>
      <w:r w:rsidRPr="003A3920">
        <w:rPr>
          <w:rFonts w:ascii="Times New Roman" w:eastAsia="바탕" w:hAnsi="Times New Roman" w:cs="Times New Roman" w:hint="eastAsia"/>
          <w:color w:val="000000"/>
          <w:kern w:val="0"/>
          <w:sz w:val="24"/>
          <w:szCs w:val="24"/>
          <w:shd w:val="clear" w:color="auto" w:fill="FFFFFF"/>
        </w:rPr>
        <w:t xml:space="preserve">the root </w:t>
      </w:r>
      <w:r w:rsidR="0068593E">
        <w:rPr>
          <w:rFonts w:ascii="Times New Roman" w:eastAsia="바탕" w:hAnsi="Times New Roman" w:cs="Times New Roman" w:hint="eastAsia"/>
          <w:color w:val="000000"/>
          <w:kern w:val="0"/>
          <w:sz w:val="24"/>
          <w:szCs w:val="24"/>
          <w:shd w:val="clear" w:color="auto" w:fill="FFFFFF"/>
        </w:rPr>
        <w:t>position</w:t>
      </w:r>
      <w:r w:rsidRPr="003A3920">
        <w:rPr>
          <w:rFonts w:ascii="Times New Roman" w:eastAsia="바탕" w:hAnsi="Times New Roman" w:cs="Times New Roman" w:hint="eastAsia"/>
          <w:color w:val="000000"/>
          <w:kern w:val="0"/>
          <w:sz w:val="24"/>
          <w:szCs w:val="24"/>
          <w:shd w:val="clear" w:color="auto" w:fill="FFFFFF"/>
        </w:rPr>
        <w:t xml:space="preserve"> </w:t>
      </w:r>
      <w:r w:rsidR="002B191F">
        <w:rPr>
          <w:rFonts w:ascii="Times New Roman" w:eastAsia="바탕" w:hAnsi="Times New Roman" w:cs="Times New Roman"/>
          <w:color w:val="000000"/>
          <w:kern w:val="0"/>
          <w:sz w:val="24"/>
          <w:szCs w:val="24"/>
          <w:shd w:val="clear" w:color="auto" w:fill="FFFFFF"/>
        </w:rPr>
        <w:t xml:space="preserve">during virtual tooth setup </w:t>
      </w:r>
      <w:r w:rsidRPr="003A3920">
        <w:rPr>
          <w:rFonts w:ascii="Times New Roman" w:eastAsia="바탕" w:hAnsi="Times New Roman" w:cs="Times New Roman" w:hint="eastAsia"/>
          <w:color w:val="000000"/>
          <w:kern w:val="0"/>
          <w:sz w:val="24"/>
          <w:szCs w:val="24"/>
          <w:shd w:val="clear" w:color="auto" w:fill="FFFFFF"/>
        </w:rPr>
        <w:t xml:space="preserve">is </w:t>
      </w:r>
      <w:r w:rsidR="002B191F">
        <w:rPr>
          <w:rFonts w:ascii="Times New Roman" w:eastAsia="바탕" w:hAnsi="Times New Roman" w:cs="Times New Roman"/>
          <w:color w:val="000000"/>
          <w:kern w:val="0"/>
          <w:sz w:val="24"/>
          <w:szCs w:val="24"/>
          <w:shd w:val="clear" w:color="auto" w:fill="FFFFFF"/>
        </w:rPr>
        <w:t xml:space="preserve">necessary </w:t>
      </w:r>
      <w:r w:rsidR="002A7D5A" w:rsidRPr="003A3920">
        <w:rPr>
          <w:rFonts w:ascii="Times New Roman" w:eastAsia="바탕" w:hAnsi="Times New Roman" w:cs="Times New Roman" w:hint="eastAsia"/>
          <w:color w:val="000000"/>
          <w:kern w:val="0"/>
          <w:sz w:val="24"/>
          <w:szCs w:val="24"/>
          <w:shd w:val="clear" w:color="auto" w:fill="FFFFFF"/>
        </w:rPr>
        <w:t>to evaluate the</w:t>
      </w:r>
      <w:r w:rsidR="002B191F">
        <w:rPr>
          <w:rFonts w:ascii="Times New Roman" w:eastAsia="바탕" w:hAnsi="Times New Roman" w:cs="Times New Roman"/>
          <w:color w:val="000000"/>
          <w:kern w:val="0"/>
          <w:sz w:val="24"/>
          <w:szCs w:val="24"/>
          <w:shd w:val="clear" w:color="auto" w:fill="FFFFFF"/>
        </w:rPr>
        <w:t xml:space="preserve"> root</w:t>
      </w:r>
      <w:r w:rsidR="002A7D5A" w:rsidRPr="003A3920">
        <w:rPr>
          <w:rFonts w:ascii="Times New Roman" w:eastAsia="바탕" w:hAnsi="Times New Roman" w:cs="Times New Roman" w:hint="eastAsia"/>
          <w:color w:val="000000"/>
          <w:kern w:val="0"/>
          <w:sz w:val="24"/>
          <w:szCs w:val="24"/>
          <w:shd w:val="clear" w:color="auto" w:fill="FFFFFF"/>
        </w:rPr>
        <w:t xml:space="preserve"> movement</w:t>
      </w:r>
      <w:r w:rsidRPr="003A3920">
        <w:rPr>
          <w:rFonts w:ascii="Times New Roman" w:eastAsia="바탕" w:hAnsi="Times New Roman" w:cs="Times New Roman" w:hint="eastAsia"/>
          <w:color w:val="000000"/>
          <w:kern w:val="0"/>
          <w:sz w:val="24"/>
          <w:szCs w:val="24"/>
          <w:shd w:val="clear" w:color="auto" w:fill="FFFFFF"/>
        </w:rPr>
        <w:t xml:space="preserve">. </w:t>
      </w:r>
      <w:r w:rsidRPr="003A3920">
        <w:rPr>
          <w:rFonts w:ascii="Times New Roman" w:eastAsia="바탕" w:hAnsi="Times New Roman" w:cs="Times New Roman"/>
          <w:color w:val="000000"/>
          <w:kern w:val="0"/>
          <w:sz w:val="24"/>
          <w:szCs w:val="24"/>
          <w:shd w:val="clear" w:color="auto" w:fill="FFFFFF"/>
        </w:rPr>
        <w:t xml:space="preserve">Although it is ideal to perform </w:t>
      </w:r>
      <w:r w:rsidR="0068593E">
        <w:rPr>
          <w:rFonts w:ascii="Times New Roman" w:eastAsia="바탕" w:hAnsi="Times New Roman" w:cs="Times New Roman" w:hint="eastAsia"/>
          <w:color w:val="000000"/>
          <w:kern w:val="0"/>
          <w:sz w:val="24"/>
          <w:szCs w:val="24"/>
          <w:shd w:val="clear" w:color="auto" w:fill="FFFFFF"/>
        </w:rPr>
        <w:t xml:space="preserve">accurate tooth </w:t>
      </w:r>
      <w:r w:rsidRPr="003A3920">
        <w:rPr>
          <w:rFonts w:ascii="Times New Roman" w:eastAsia="바탕" w:hAnsi="Times New Roman" w:cs="Times New Roman"/>
          <w:color w:val="000000"/>
          <w:kern w:val="0"/>
          <w:sz w:val="24"/>
          <w:szCs w:val="24"/>
          <w:shd w:val="clear" w:color="auto" w:fill="FFFFFF"/>
        </w:rPr>
        <w:t xml:space="preserve">setup using </w:t>
      </w:r>
      <w:r w:rsidR="0068593E">
        <w:rPr>
          <w:rFonts w:ascii="Times New Roman" w:eastAsia="바탕" w:hAnsi="Times New Roman" w:cs="Times New Roman" w:hint="eastAsia"/>
          <w:color w:val="000000"/>
          <w:kern w:val="0"/>
          <w:sz w:val="24"/>
          <w:szCs w:val="24"/>
          <w:shd w:val="clear" w:color="auto" w:fill="FFFFFF"/>
        </w:rPr>
        <w:t>the</w:t>
      </w:r>
      <w:r w:rsidRPr="003A3920">
        <w:rPr>
          <w:rFonts w:ascii="Times New Roman" w:eastAsia="바탕" w:hAnsi="Times New Roman" w:cs="Times New Roman" w:hint="eastAsia"/>
          <w:color w:val="000000"/>
          <w:kern w:val="0"/>
          <w:sz w:val="24"/>
          <w:szCs w:val="24"/>
          <w:shd w:val="clear" w:color="auto" w:fill="FFFFFF"/>
        </w:rPr>
        <w:t xml:space="preserve"> </w:t>
      </w:r>
      <w:r w:rsidRPr="003A3920">
        <w:rPr>
          <w:rFonts w:ascii="Times New Roman" w:eastAsia="바탕" w:hAnsi="Times New Roman" w:cs="Times New Roman"/>
          <w:color w:val="000000"/>
          <w:kern w:val="0"/>
          <w:sz w:val="24"/>
          <w:szCs w:val="24"/>
          <w:shd w:val="clear" w:color="auto" w:fill="FFFFFF"/>
        </w:rPr>
        <w:t xml:space="preserve">crown and root </w:t>
      </w:r>
      <w:r w:rsidR="0068593E">
        <w:rPr>
          <w:rFonts w:ascii="Times New Roman" w:eastAsia="바탕" w:hAnsi="Times New Roman" w:cs="Times New Roman" w:hint="eastAsia"/>
          <w:color w:val="000000"/>
          <w:kern w:val="0"/>
          <w:sz w:val="24"/>
          <w:szCs w:val="24"/>
          <w:shd w:val="clear" w:color="auto" w:fill="FFFFFF"/>
        </w:rPr>
        <w:t>for</w:t>
      </w:r>
      <w:r w:rsidRPr="003A3920">
        <w:rPr>
          <w:rFonts w:ascii="Times New Roman" w:eastAsia="바탕" w:hAnsi="Times New Roman" w:cs="Times New Roman"/>
          <w:color w:val="000000"/>
          <w:kern w:val="0"/>
          <w:sz w:val="24"/>
          <w:szCs w:val="24"/>
          <w:shd w:val="clear" w:color="auto" w:fill="FFFFFF"/>
        </w:rPr>
        <w:t xml:space="preserve"> virtual</w:t>
      </w:r>
      <w:r w:rsidRPr="003A3920">
        <w:rPr>
          <w:rFonts w:ascii="Times New Roman" w:eastAsia="바탕" w:hAnsi="Times New Roman" w:cs="Times New Roman" w:hint="eastAsia"/>
          <w:color w:val="000000"/>
          <w:kern w:val="0"/>
          <w:sz w:val="24"/>
          <w:szCs w:val="24"/>
          <w:shd w:val="clear" w:color="auto" w:fill="FFFFFF"/>
        </w:rPr>
        <w:t xml:space="preserve"> tooth</w:t>
      </w:r>
      <w:r w:rsidRPr="003A3920">
        <w:rPr>
          <w:rFonts w:ascii="Times New Roman" w:eastAsia="바탕" w:hAnsi="Times New Roman" w:cs="Times New Roman"/>
          <w:color w:val="000000"/>
          <w:kern w:val="0"/>
          <w:sz w:val="24"/>
          <w:szCs w:val="24"/>
          <w:shd w:val="clear" w:color="auto" w:fill="FFFFFF"/>
        </w:rPr>
        <w:t xml:space="preserve"> setup,</w:t>
      </w:r>
      <w:r w:rsidRPr="003A3920">
        <w:rPr>
          <w:rFonts w:ascii="Times New Roman" w:eastAsia="바탕" w:hAnsi="Times New Roman" w:cs="Times New Roman" w:hint="eastAsia"/>
          <w:color w:val="000000"/>
          <w:kern w:val="0"/>
          <w:sz w:val="24"/>
          <w:szCs w:val="24"/>
          <w:shd w:val="clear" w:color="auto" w:fill="FFFFFF"/>
        </w:rPr>
        <w:t xml:space="preserve"> </w:t>
      </w:r>
      <w:r w:rsidRPr="003A3920">
        <w:rPr>
          <w:rFonts w:ascii="Times New Roman" w:eastAsia="바탕" w:hAnsi="Times New Roman" w:cs="Times New Roman"/>
          <w:color w:val="000000"/>
          <w:kern w:val="0"/>
          <w:sz w:val="24"/>
          <w:szCs w:val="24"/>
          <w:shd w:val="clear" w:color="auto" w:fill="FFFFFF"/>
        </w:rPr>
        <w:t>there is no virtual</w:t>
      </w:r>
      <w:r w:rsidRPr="003A3920">
        <w:rPr>
          <w:rFonts w:ascii="Times New Roman" w:eastAsia="바탕" w:hAnsi="Times New Roman" w:cs="Times New Roman" w:hint="eastAsia"/>
          <w:color w:val="000000"/>
          <w:kern w:val="0"/>
          <w:sz w:val="24"/>
          <w:szCs w:val="24"/>
          <w:shd w:val="clear" w:color="auto" w:fill="FFFFFF"/>
        </w:rPr>
        <w:t xml:space="preserve"> tooth</w:t>
      </w:r>
      <w:r w:rsidRPr="003A3920">
        <w:rPr>
          <w:rFonts w:ascii="Times New Roman" w:eastAsia="바탕" w:hAnsi="Times New Roman" w:cs="Times New Roman"/>
          <w:color w:val="000000"/>
          <w:kern w:val="0"/>
          <w:sz w:val="24"/>
          <w:szCs w:val="24"/>
          <w:shd w:val="clear" w:color="auto" w:fill="FFFFFF"/>
        </w:rPr>
        <w:t xml:space="preserve"> setup program that us</w:t>
      </w:r>
      <w:r w:rsidR="00B64585">
        <w:rPr>
          <w:rFonts w:ascii="Times New Roman" w:eastAsia="바탕" w:hAnsi="Times New Roman" w:cs="Times New Roman" w:hint="eastAsia"/>
          <w:color w:val="000000"/>
          <w:kern w:val="0"/>
          <w:sz w:val="24"/>
          <w:szCs w:val="24"/>
          <w:shd w:val="clear" w:color="auto" w:fill="FFFFFF"/>
        </w:rPr>
        <w:t>es</w:t>
      </w:r>
      <w:r w:rsidRPr="003A3920">
        <w:rPr>
          <w:rFonts w:ascii="Times New Roman" w:eastAsia="바탕" w:hAnsi="Times New Roman" w:cs="Times New Roman" w:hint="eastAsia"/>
          <w:color w:val="000000"/>
          <w:kern w:val="0"/>
          <w:sz w:val="24"/>
          <w:szCs w:val="24"/>
          <w:shd w:val="clear" w:color="auto" w:fill="FFFFFF"/>
        </w:rPr>
        <w:t xml:space="preserve"> tooth</w:t>
      </w:r>
      <w:r w:rsidRPr="003A3920">
        <w:rPr>
          <w:rFonts w:ascii="Times New Roman" w:eastAsia="바탕" w:hAnsi="Times New Roman" w:cs="Times New Roman"/>
          <w:color w:val="000000"/>
          <w:kern w:val="0"/>
          <w:sz w:val="24"/>
          <w:szCs w:val="24"/>
          <w:shd w:val="clear" w:color="auto" w:fill="FFFFFF"/>
        </w:rPr>
        <w:t xml:space="preserve"> crown and root together</w:t>
      </w:r>
      <w:r w:rsidRPr="003A3920">
        <w:rPr>
          <w:rFonts w:ascii="Times New Roman" w:eastAsia="바탕" w:hAnsi="Times New Roman" w:cs="Times New Roman" w:hint="eastAsia"/>
          <w:color w:val="000000"/>
          <w:kern w:val="0"/>
          <w:sz w:val="24"/>
          <w:szCs w:val="24"/>
          <w:shd w:val="clear" w:color="auto" w:fill="FFFFFF"/>
        </w:rPr>
        <w:t>.</w:t>
      </w:r>
      <w:r w:rsidR="003A3920" w:rsidRPr="003A3920">
        <w:rPr>
          <w:rFonts w:ascii="Times New Roman" w:eastAsia="바탕" w:hAnsi="Times New Roman" w:cs="Times New Roman" w:hint="eastAsia"/>
          <w:color w:val="000000"/>
          <w:kern w:val="0"/>
          <w:sz w:val="24"/>
          <w:szCs w:val="24"/>
          <w:shd w:val="clear" w:color="auto" w:fill="FFFFFF"/>
        </w:rPr>
        <w:t xml:space="preserve"> </w:t>
      </w:r>
      <w:r w:rsidR="00532CED">
        <w:rPr>
          <w:rFonts w:ascii="Times New Roman" w:eastAsia="바탕" w:hAnsi="Times New Roman" w:cs="Times New Roman"/>
          <w:color w:val="000000"/>
          <w:kern w:val="0"/>
          <w:sz w:val="24"/>
          <w:szCs w:val="24"/>
          <w:shd w:val="clear" w:color="auto" w:fill="FFFFFF"/>
        </w:rPr>
        <w:t>As</w:t>
      </w:r>
      <w:r w:rsidR="00E95D71">
        <w:rPr>
          <w:rFonts w:ascii="Times New Roman" w:eastAsia="바탕" w:hAnsi="Times New Roman" w:cs="Times New Roman"/>
          <w:color w:val="000000"/>
          <w:kern w:val="0"/>
          <w:sz w:val="24"/>
          <w:szCs w:val="24"/>
          <w:shd w:val="clear" w:color="auto" w:fill="FFFFFF"/>
        </w:rPr>
        <w:t xml:space="preserve"> intraoral scanners do not contain root information</w:t>
      </w:r>
      <w:r w:rsidR="00532CED">
        <w:rPr>
          <w:rFonts w:ascii="Times New Roman" w:eastAsia="바탕" w:hAnsi="Times New Roman" w:cs="Times New Roman"/>
          <w:color w:val="000000"/>
          <w:kern w:val="0"/>
          <w:sz w:val="24"/>
          <w:szCs w:val="24"/>
          <w:shd w:val="clear" w:color="auto" w:fill="FFFFFF"/>
        </w:rPr>
        <w:t xml:space="preserve">, </w:t>
      </w:r>
      <w:r w:rsidR="002B191F">
        <w:rPr>
          <w:rFonts w:ascii="Times New Roman" w:eastAsia="바탕" w:hAnsi="Times New Roman" w:cs="Times New Roman"/>
          <w:color w:val="000000"/>
          <w:kern w:val="0"/>
          <w:sz w:val="24"/>
          <w:szCs w:val="24"/>
          <w:shd w:val="clear" w:color="auto" w:fill="FFFFFF"/>
        </w:rPr>
        <w:t xml:space="preserve">CBCT should be taken </w:t>
      </w:r>
      <w:r w:rsidR="00532CED">
        <w:rPr>
          <w:rFonts w:ascii="Times New Roman" w:eastAsia="바탕" w:hAnsi="Times New Roman" w:cs="Times New Roman"/>
          <w:color w:val="000000"/>
          <w:kern w:val="0"/>
          <w:sz w:val="24"/>
          <w:szCs w:val="24"/>
          <w:shd w:val="clear" w:color="auto" w:fill="FFFFFF"/>
        </w:rPr>
        <w:t>when</w:t>
      </w:r>
      <w:r w:rsidR="00242E0D">
        <w:rPr>
          <w:rFonts w:ascii="Times New Roman" w:eastAsia="바탕" w:hAnsi="Times New Roman" w:cs="Times New Roman"/>
          <w:color w:val="000000"/>
          <w:kern w:val="0"/>
          <w:sz w:val="24"/>
          <w:szCs w:val="24"/>
          <w:shd w:val="clear" w:color="auto" w:fill="FFFFFF"/>
        </w:rPr>
        <w:t xml:space="preserve"> the root information</w:t>
      </w:r>
      <w:r w:rsidR="00532CED">
        <w:rPr>
          <w:rFonts w:ascii="Times New Roman" w:eastAsia="바탕" w:hAnsi="Times New Roman" w:cs="Times New Roman"/>
          <w:color w:val="000000"/>
          <w:kern w:val="0"/>
          <w:sz w:val="24"/>
          <w:szCs w:val="24"/>
          <w:shd w:val="clear" w:color="auto" w:fill="FFFFFF"/>
        </w:rPr>
        <w:t xml:space="preserve"> is necessary.</w:t>
      </w:r>
      <w:r w:rsidR="00242E0D">
        <w:rPr>
          <w:rFonts w:ascii="Times New Roman" w:eastAsia="바탕" w:hAnsi="Times New Roman" w:cs="Times New Roman"/>
          <w:color w:val="000000"/>
          <w:kern w:val="0"/>
          <w:sz w:val="24"/>
          <w:szCs w:val="24"/>
          <w:shd w:val="clear" w:color="auto" w:fill="FFFFFF"/>
        </w:rPr>
        <w:t xml:space="preserve"> </w:t>
      </w:r>
      <w:r w:rsidR="00532CED">
        <w:rPr>
          <w:rFonts w:ascii="Times New Roman" w:eastAsia="바탕" w:hAnsi="Times New Roman" w:cs="Times New Roman"/>
          <w:color w:val="000000"/>
          <w:kern w:val="0"/>
          <w:sz w:val="24"/>
          <w:szCs w:val="24"/>
          <w:shd w:val="clear" w:color="auto" w:fill="FFFFFF"/>
        </w:rPr>
        <w:t>However,</w:t>
      </w:r>
      <w:r w:rsidR="00D846C2">
        <w:rPr>
          <w:rFonts w:ascii="Times New Roman" w:eastAsia="바탕" w:hAnsi="Times New Roman" w:cs="Times New Roman"/>
          <w:color w:val="000000"/>
          <w:kern w:val="0"/>
          <w:sz w:val="24"/>
          <w:szCs w:val="24"/>
          <w:shd w:val="clear" w:color="auto" w:fill="FFFFFF"/>
        </w:rPr>
        <w:t xml:space="preserve"> the</w:t>
      </w:r>
      <w:r w:rsidR="00532CED">
        <w:rPr>
          <w:rFonts w:ascii="Times New Roman" w:eastAsia="바탕" w:hAnsi="Times New Roman" w:cs="Times New Roman"/>
          <w:color w:val="000000"/>
          <w:kern w:val="0"/>
          <w:sz w:val="24"/>
          <w:szCs w:val="24"/>
          <w:shd w:val="clear" w:color="auto" w:fill="FFFFFF"/>
        </w:rPr>
        <w:t xml:space="preserve"> </w:t>
      </w:r>
      <w:r w:rsidR="00242E0D">
        <w:rPr>
          <w:rFonts w:ascii="Times New Roman" w:eastAsia="바탕" w:hAnsi="Times New Roman" w:cs="Times New Roman"/>
          <w:color w:val="000000"/>
          <w:kern w:val="0"/>
          <w:sz w:val="24"/>
          <w:szCs w:val="24"/>
          <w:shd w:val="clear" w:color="auto" w:fill="FFFFFF"/>
        </w:rPr>
        <w:t xml:space="preserve">crown image of </w:t>
      </w:r>
      <w:r w:rsidR="00242E0D">
        <w:rPr>
          <w:rFonts w:ascii="Times New Roman" w:eastAsia="바탕" w:hAnsi="Times New Roman" w:cs="Times New Roman"/>
          <w:color w:val="000000"/>
          <w:kern w:val="0"/>
          <w:sz w:val="24"/>
          <w:szCs w:val="24"/>
          <w:shd w:val="clear" w:color="auto" w:fill="FFFFFF"/>
        </w:rPr>
        <w:lastRenderedPageBreak/>
        <w:t xml:space="preserve">the CBCT </w:t>
      </w:r>
      <w:r w:rsidR="00532CED">
        <w:rPr>
          <w:rFonts w:ascii="Times New Roman" w:eastAsia="바탕" w:hAnsi="Times New Roman" w:cs="Times New Roman"/>
          <w:color w:val="000000"/>
          <w:kern w:val="0"/>
          <w:sz w:val="24"/>
          <w:szCs w:val="24"/>
          <w:shd w:val="clear" w:color="auto" w:fill="FFFFFF"/>
        </w:rPr>
        <w:t>is</w:t>
      </w:r>
      <w:r w:rsidR="00242E0D">
        <w:rPr>
          <w:rFonts w:ascii="Times New Roman" w:eastAsia="바탕" w:hAnsi="Times New Roman" w:cs="Times New Roman"/>
          <w:color w:val="000000"/>
          <w:kern w:val="0"/>
          <w:sz w:val="24"/>
          <w:szCs w:val="24"/>
          <w:shd w:val="clear" w:color="auto" w:fill="FFFFFF"/>
        </w:rPr>
        <w:t xml:space="preserve"> not clear</w:t>
      </w:r>
      <w:r w:rsidR="00532CED">
        <w:rPr>
          <w:rFonts w:ascii="Times New Roman" w:eastAsia="바탕" w:hAnsi="Times New Roman" w:cs="Times New Roman"/>
          <w:color w:val="000000"/>
          <w:kern w:val="0"/>
          <w:sz w:val="24"/>
          <w:szCs w:val="24"/>
          <w:shd w:val="clear" w:color="auto" w:fill="FFFFFF"/>
        </w:rPr>
        <w:t>er</w:t>
      </w:r>
      <w:r w:rsidR="00242E0D">
        <w:rPr>
          <w:rFonts w:ascii="Times New Roman" w:eastAsia="바탕" w:hAnsi="Times New Roman" w:cs="Times New Roman"/>
          <w:color w:val="000000"/>
          <w:kern w:val="0"/>
          <w:sz w:val="24"/>
          <w:szCs w:val="24"/>
          <w:shd w:val="clear" w:color="auto" w:fill="FFFFFF"/>
        </w:rPr>
        <w:t xml:space="preserve"> than </w:t>
      </w:r>
      <w:r w:rsidR="00D846C2">
        <w:rPr>
          <w:rFonts w:ascii="Times New Roman" w:eastAsia="바탕" w:hAnsi="Times New Roman" w:cs="Times New Roman"/>
          <w:color w:val="000000"/>
          <w:kern w:val="0"/>
          <w:sz w:val="24"/>
          <w:szCs w:val="24"/>
          <w:shd w:val="clear" w:color="auto" w:fill="FFFFFF"/>
        </w:rPr>
        <w:t xml:space="preserve">the </w:t>
      </w:r>
      <w:r w:rsidR="00242E0D">
        <w:rPr>
          <w:rFonts w:ascii="Times New Roman" w:eastAsia="바탕" w:hAnsi="Times New Roman" w:cs="Times New Roman"/>
          <w:color w:val="000000"/>
          <w:kern w:val="0"/>
          <w:sz w:val="24"/>
          <w:szCs w:val="24"/>
          <w:shd w:val="clear" w:color="auto" w:fill="FFFFFF"/>
        </w:rPr>
        <w:t xml:space="preserve">intraoral scanned image. </w:t>
      </w:r>
      <w:r w:rsidR="00532CED">
        <w:rPr>
          <w:rFonts w:ascii="Times New Roman" w:eastAsia="바탕" w:hAnsi="Times New Roman" w:cs="Times New Roman"/>
          <w:color w:val="000000"/>
          <w:kern w:val="0"/>
          <w:sz w:val="24"/>
          <w:szCs w:val="24"/>
          <w:shd w:val="clear" w:color="auto" w:fill="FFFFFF"/>
        </w:rPr>
        <w:t>Therefore</w:t>
      </w:r>
      <w:r w:rsidR="00242E0D">
        <w:rPr>
          <w:rFonts w:ascii="Times New Roman" w:eastAsia="바탕" w:hAnsi="Times New Roman" w:cs="Times New Roman"/>
          <w:color w:val="000000"/>
          <w:kern w:val="0"/>
          <w:sz w:val="24"/>
          <w:szCs w:val="24"/>
          <w:shd w:val="clear" w:color="auto" w:fill="FFFFFF"/>
        </w:rPr>
        <w:t xml:space="preserve">, </w:t>
      </w:r>
      <w:r w:rsidR="002B191F">
        <w:rPr>
          <w:rFonts w:ascii="Times New Roman" w:eastAsia="바탕" w:hAnsi="Times New Roman" w:cs="Times New Roman"/>
          <w:color w:val="000000"/>
          <w:kern w:val="0"/>
          <w:sz w:val="24"/>
          <w:szCs w:val="24"/>
          <w:shd w:val="clear" w:color="auto" w:fill="FFFFFF"/>
        </w:rPr>
        <w:t>it is necessary to combine</w:t>
      </w:r>
      <w:r w:rsidR="00532CED">
        <w:rPr>
          <w:rFonts w:ascii="Times New Roman" w:eastAsia="바탕" w:hAnsi="Times New Roman" w:cs="Times New Roman"/>
          <w:color w:val="000000"/>
          <w:kern w:val="0"/>
          <w:sz w:val="24"/>
          <w:szCs w:val="24"/>
          <w:shd w:val="clear" w:color="auto" w:fill="FFFFFF"/>
        </w:rPr>
        <w:t xml:space="preserve"> </w:t>
      </w:r>
      <w:r w:rsidR="00242E0D">
        <w:rPr>
          <w:rFonts w:ascii="Times New Roman" w:eastAsia="바탕" w:hAnsi="Times New Roman" w:cs="Times New Roman"/>
          <w:color w:val="000000"/>
          <w:kern w:val="0"/>
          <w:sz w:val="24"/>
          <w:szCs w:val="24"/>
          <w:shd w:val="clear" w:color="auto" w:fill="FFFFFF"/>
        </w:rPr>
        <w:t xml:space="preserve">the intraoral scanned-crown images and CBCT root </w:t>
      </w:r>
      <w:r w:rsidR="002B191F">
        <w:rPr>
          <w:rFonts w:ascii="Times New Roman" w:eastAsia="바탕" w:hAnsi="Times New Roman" w:cs="Times New Roman"/>
          <w:color w:val="000000"/>
          <w:kern w:val="0"/>
          <w:sz w:val="24"/>
          <w:szCs w:val="24"/>
          <w:shd w:val="clear" w:color="auto" w:fill="FFFFFF"/>
        </w:rPr>
        <w:t>images</w:t>
      </w:r>
      <w:r w:rsidR="00242E0D">
        <w:rPr>
          <w:rFonts w:ascii="Times New Roman" w:eastAsia="바탕" w:hAnsi="Times New Roman" w:cs="Times New Roman"/>
          <w:color w:val="000000"/>
          <w:kern w:val="0"/>
          <w:sz w:val="24"/>
          <w:szCs w:val="24"/>
          <w:shd w:val="clear" w:color="auto" w:fill="FFFFFF"/>
        </w:rPr>
        <w:t xml:space="preserve">. </w:t>
      </w:r>
      <w:r w:rsidR="00532CED">
        <w:rPr>
          <w:rFonts w:ascii="Times New Roman" w:eastAsia="바탕" w:hAnsi="Times New Roman" w:cs="Times New Roman"/>
          <w:color w:val="000000"/>
          <w:kern w:val="0"/>
          <w:sz w:val="24"/>
          <w:szCs w:val="24"/>
          <w:shd w:val="clear" w:color="auto" w:fill="FFFFFF"/>
        </w:rPr>
        <w:t>Also</w:t>
      </w:r>
      <w:r w:rsidR="00242E0D">
        <w:rPr>
          <w:rFonts w:ascii="Times New Roman" w:eastAsia="바탕" w:hAnsi="Times New Roman" w:cs="Times New Roman"/>
          <w:color w:val="000000"/>
          <w:kern w:val="0"/>
          <w:sz w:val="24"/>
          <w:szCs w:val="24"/>
          <w:shd w:val="clear" w:color="auto" w:fill="FFFFFF"/>
        </w:rPr>
        <w:t xml:space="preserve">, </w:t>
      </w:r>
      <w:r w:rsidR="0068593E">
        <w:rPr>
          <w:rFonts w:ascii="Times New Roman" w:eastAsia="바탕" w:hAnsi="Times New Roman" w:cs="Times New Roman" w:hint="eastAsia"/>
          <w:color w:val="000000"/>
          <w:kern w:val="0"/>
          <w:sz w:val="24"/>
          <w:szCs w:val="24"/>
          <w:shd w:val="clear" w:color="auto" w:fill="FFFFFF"/>
        </w:rPr>
        <w:t>owing to</w:t>
      </w:r>
      <w:r w:rsidRPr="00A15E6E">
        <w:rPr>
          <w:rFonts w:ascii="Times New Roman" w:eastAsia="바탕" w:hAnsi="Times New Roman" w:cs="Times New Roman"/>
          <w:color w:val="000000"/>
          <w:kern w:val="0"/>
          <w:sz w:val="24"/>
          <w:szCs w:val="24"/>
          <w:shd w:val="clear" w:color="auto" w:fill="FFFFFF"/>
        </w:rPr>
        <w:t xml:space="preserve"> </w:t>
      </w:r>
      <w:r w:rsidR="0068593E">
        <w:rPr>
          <w:rFonts w:ascii="Times New Roman" w:eastAsia="바탕" w:hAnsi="Times New Roman" w:cs="Times New Roman" w:hint="eastAsia"/>
          <w:color w:val="000000"/>
          <w:kern w:val="0"/>
          <w:sz w:val="24"/>
          <w:szCs w:val="24"/>
          <w:shd w:val="clear" w:color="auto" w:fill="FFFFFF"/>
        </w:rPr>
        <w:t xml:space="preserve">the </w:t>
      </w:r>
      <w:r w:rsidR="002B191F">
        <w:rPr>
          <w:rFonts w:ascii="Times New Roman" w:eastAsia="바탕" w:hAnsi="Times New Roman" w:cs="Times New Roman"/>
          <w:color w:val="000000"/>
          <w:kern w:val="0"/>
          <w:sz w:val="24"/>
          <w:szCs w:val="24"/>
          <w:shd w:val="clear" w:color="auto" w:fill="FFFFFF"/>
        </w:rPr>
        <w:t>large size of</w:t>
      </w:r>
      <w:r w:rsidR="0068593E">
        <w:rPr>
          <w:rFonts w:ascii="Times New Roman" w:eastAsia="바탕" w:hAnsi="Times New Roman" w:cs="Times New Roman" w:hint="eastAsia"/>
          <w:color w:val="000000"/>
          <w:kern w:val="0"/>
          <w:sz w:val="24"/>
          <w:szCs w:val="24"/>
          <w:shd w:val="clear" w:color="auto" w:fill="FFFFFF"/>
        </w:rPr>
        <w:t xml:space="preserve"> </w:t>
      </w:r>
      <w:r w:rsidRPr="00A15E6E">
        <w:rPr>
          <w:rFonts w:ascii="Times New Roman" w:eastAsia="바탕" w:hAnsi="Times New Roman" w:cs="Times New Roman"/>
          <w:color w:val="000000"/>
          <w:kern w:val="0"/>
          <w:sz w:val="24"/>
          <w:szCs w:val="24"/>
          <w:shd w:val="clear" w:color="auto" w:fill="FFFFFF"/>
        </w:rPr>
        <w:t>data</w:t>
      </w:r>
      <w:r w:rsidR="002B191F">
        <w:rPr>
          <w:rFonts w:ascii="Times New Roman" w:eastAsia="바탕" w:hAnsi="Times New Roman" w:cs="Times New Roman"/>
          <w:color w:val="000000"/>
          <w:kern w:val="0"/>
          <w:sz w:val="24"/>
          <w:szCs w:val="24"/>
          <w:shd w:val="clear" w:color="auto" w:fill="FFFFFF"/>
        </w:rPr>
        <w:t>sets</w:t>
      </w:r>
      <w:r w:rsidRPr="00A15E6E">
        <w:rPr>
          <w:rFonts w:ascii="Times New Roman" w:eastAsia="바탕" w:hAnsi="Times New Roman" w:cs="Times New Roman"/>
          <w:color w:val="000000"/>
          <w:kern w:val="0"/>
          <w:sz w:val="24"/>
          <w:szCs w:val="24"/>
          <w:shd w:val="clear" w:color="auto" w:fill="FFFFFF"/>
        </w:rPr>
        <w:t>,</w:t>
      </w:r>
      <w:r w:rsidR="0068593E">
        <w:rPr>
          <w:rFonts w:ascii="Times New Roman" w:eastAsia="바탕" w:hAnsi="Times New Roman" w:cs="Times New Roman"/>
          <w:color w:val="000000"/>
          <w:kern w:val="0"/>
          <w:sz w:val="24"/>
          <w:szCs w:val="24"/>
          <w:shd w:val="clear" w:color="auto" w:fill="FFFFFF"/>
        </w:rPr>
        <w:t xml:space="preserve"> including all the roots of </w:t>
      </w:r>
      <w:r w:rsidR="003A3E46">
        <w:rPr>
          <w:rFonts w:ascii="Times New Roman" w:eastAsia="바탕" w:hAnsi="Times New Roman" w:cs="Times New Roman"/>
          <w:color w:val="000000"/>
          <w:kern w:val="0"/>
          <w:sz w:val="24"/>
          <w:szCs w:val="24"/>
          <w:shd w:val="clear" w:color="auto" w:fill="FFFFFF"/>
        </w:rPr>
        <w:t xml:space="preserve">the </w:t>
      </w:r>
      <w:r w:rsidR="0068593E">
        <w:rPr>
          <w:rFonts w:ascii="Times New Roman" w:eastAsia="바탕" w:hAnsi="Times New Roman" w:cs="Times New Roman" w:hint="eastAsia"/>
          <w:color w:val="000000"/>
          <w:kern w:val="0"/>
          <w:sz w:val="24"/>
          <w:szCs w:val="24"/>
          <w:shd w:val="clear" w:color="auto" w:fill="FFFFFF"/>
        </w:rPr>
        <w:t xml:space="preserve">whole dentition, </w:t>
      </w:r>
      <w:r w:rsidR="003A3E46">
        <w:rPr>
          <w:rFonts w:ascii="Times New Roman" w:eastAsia="바탕" w:hAnsi="Times New Roman" w:cs="Times New Roman"/>
          <w:color w:val="000000"/>
          <w:kern w:val="0"/>
          <w:sz w:val="24"/>
          <w:szCs w:val="24"/>
          <w:shd w:val="clear" w:color="auto" w:fill="FFFFFF"/>
        </w:rPr>
        <w:t xml:space="preserve">a </w:t>
      </w:r>
      <w:r w:rsidR="0068593E">
        <w:rPr>
          <w:rFonts w:ascii="Times New Roman" w:eastAsia="바탕" w:hAnsi="Times New Roman" w:cs="Times New Roman" w:hint="eastAsia"/>
          <w:color w:val="000000"/>
          <w:kern w:val="0"/>
          <w:sz w:val="24"/>
          <w:szCs w:val="24"/>
          <w:shd w:val="clear" w:color="auto" w:fill="FFFFFF"/>
        </w:rPr>
        <w:t xml:space="preserve">high computation load is required </w:t>
      </w:r>
      <w:r w:rsidR="003A3E46">
        <w:rPr>
          <w:rFonts w:ascii="Times New Roman" w:eastAsia="바탕" w:hAnsi="Times New Roman" w:cs="Times New Roman"/>
          <w:color w:val="000000"/>
          <w:kern w:val="0"/>
          <w:sz w:val="24"/>
          <w:szCs w:val="24"/>
          <w:shd w:val="clear" w:color="auto" w:fill="FFFFFF"/>
        </w:rPr>
        <w:t xml:space="preserve">to run the </w:t>
      </w:r>
      <w:r w:rsidR="0068593E">
        <w:rPr>
          <w:rFonts w:ascii="Times New Roman" w:eastAsia="바탕" w:hAnsi="Times New Roman" w:cs="Times New Roman" w:hint="eastAsia"/>
          <w:color w:val="000000"/>
          <w:kern w:val="0"/>
          <w:sz w:val="24"/>
          <w:szCs w:val="24"/>
          <w:shd w:val="clear" w:color="auto" w:fill="FFFFFF"/>
        </w:rPr>
        <w:t>software using crown and root</w:t>
      </w:r>
      <w:r w:rsidR="003A3E46">
        <w:rPr>
          <w:rFonts w:ascii="Times New Roman" w:eastAsia="바탕" w:hAnsi="Times New Roman" w:cs="Times New Roman"/>
          <w:color w:val="000000"/>
          <w:kern w:val="0"/>
          <w:sz w:val="24"/>
          <w:szCs w:val="24"/>
          <w:shd w:val="clear" w:color="auto" w:fill="FFFFFF"/>
        </w:rPr>
        <w:t xml:space="preserve"> data simultanelously</w:t>
      </w:r>
      <w:r w:rsidR="0068593E">
        <w:rPr>
          <w:rFonts w:ascii="Times New Roman" w:eastAsia="바탕" w:hAnsi="Times New Roman" w:cs="Times New Roman" w:hint="eastAsia"/>
          <w:color w:val="000000"/>
          <w:kern w:val="0"/>
          <w:sz w:val="24"/>
          <w:szCs w:val="24"/>
          <w:shd w:val="clear" w:color="auto" w:fill="FFFFFF"/>
        </w:rPr>
        <w:t xml:space="preserve">. </w:t>
      </w:r>
    </w:p>
    <w:p w14:paraId="5BBD26FB" w14:textId="226EFD86" w:rsidR="00072F07" w:rsidRPr="00ED2B67" w:rsidRDefault="003A3920" w:rsidP="00262840">
      <w:pPr>
        <w:spacing w:after="0" w:line="480" w:lineRule="auto"/>
        <w:rPr>
          <w:rFonts w:ascii="Times New Roman" w:eastAsia="바탕" w:hAnsi="Times New Roman" w:cs="Times New Roman"/>
          <w:color w:val="000000"/>
          <w:kern w:val="0"/>
          <w:sz w:val="24"/>
          <w:szCs w:val="24"/>
          <w:shd w:val="clear" w:color="auto" w:fill="FFFFFF"/>
        </w:rPr>
      </w:pPr>
      <w:r w:rsidRPr="003A3920">
        <w:rPr>
          <w:rFonts w:ascii="Times New Roman" w:eastAsia="바탕" w:hAnsi="Times New Roman" w:cs="Times New Roman"/>
          <w:color w:val="000000"/>
          <w:kern w:val="0"/>
          <w:sz w:val="24"/>
          <w:szCs w:val="24"/>
          <w:shd w:val="clear" w:color="auto" w:fill="FFFFFF"/>
        </w:rPr>
        <w:t xml:space="preserve">Therefore, it is necessary to evaluate how </w:t>
      </w:r>
      <w:r w:rsidR="00D846C2">
        <w:rPr>
          <w:rFonts w:ascii="Times New Roman" w:eastAsia="바탕" w:hAnsi="Times New Roman" w:cs="Times New Roman"/>
          <w:color w:val="000000"/>
          <w:kern w:val="0"/>
          <w:sz w:val="24"/>
          <w:szCs w:val="24"/>
          <w:shd w:val="clear" w:color="auto" w:fill="FFFFFF"/>
        </w:rPr>
        <w:t>accurately the</w:t>
      </w:r>
      <w:r w:rsidRPr="003A3920">
        <w:rPr>
          <w:rFonts w:ascii="Times New Roman" w:eastAsia="바탕" w:hAnsi="Times New Roman" w:cs="Times New Roman"/>
          <w:color w:val="000000"/>
          <w:kern w:val="0"/>
          <w:sz w:val="24"/>
          <w:szCs w:val="24"/>
          <w:shd w:val="clear" w:color="auto" w:fill="FFFFFF"/>
        </w:rPr>
        <w:t xml:space="preserve"> virtual setup simulation reflects the movement of the root</w:t>
      </w:r>
      <w:r w:rsidR="003C591B">
        <w:rPr>
          <w:rFonts w:ascii="Times New Roman" w:eastAsia="바탕" w:hAnsi="Times New Roman" w:cs="Times New Roman" w:hint="eastAsia"/>
          <w:color w:val="000000"/>
          <w:kern w:val="0"/>
          <w:sz w:val="24"/>
          <w:szCs w:val="24"/>
          <w:shd w:val="clear" w:color="auto" w:fill="FFFFFF"/>
        </w:rPr>
        <w:t>s</w:t>
      </w:r>
      <w:r w:rsidRPr="003A3920">
        <w:rPr>
          <w:rFonts w:ascii="Times New Roman" w:eastAsia="바탕" w:hAnsi="Times New Roman" w:cs="Times New Roman"/>
          <w:color w:val="000000"/>
          <w:kern w:val="0"/>
          <w:sz w:val="24"/>
          <w:szCs w:val="24"/>
          <w:shd w:val="clear" w:color="auto" w:fill="FFFFFF"/>
        </w:rPr>
        <w:t>.</w:t>
      </w:r>
      <w:r>
        <w:rPr>
          <w:rFonts w:ascii="Times New Roman" w:eastAsia="바탕" w:hAnsi="Times New Roman" w:cs="Times New Roman" w:hint="eastAsia"/>
          <w:color w:val="000000"/>
          <w:kern w:val="0"/>
          <w:sz w:val="24"/>
          <w:szCs w:val="24"/>
          <w:shd w:val="clear" w:color="auto" w:fill="FFFFFF"/>
        </w:rPr>
        <w:t xml:space="preserve"> Thus, </w:t>
      </w:r>
      <w:r>
        <w:rPr>
          <w:rFonts w:ascii="Times New Roman" w:hAnsi="Times New Roman" w:cs="Times New Roman" w:hint="eastAsia"/>
          <w:sz w:val="24"/>
          <w:szCs w:val="24"/>
        </w:rPr>
        <w:t>t</w:t>
      </w:r>
      <w:r w:rsidR="003C591B">
        <w:rPr>
          <w:rFonts w:ascii="Times New Roman" w:hAnsi="Times New Roman" w:cs="Times New Roman"/>
          <w:sz w:val="24"/>
          <w:szCs w:val="24"/>
        </w:rPr>
        <w:t>he purpose</w:t>
      </w:r>
      <w:r w:rsidRPr="00D816D7">
        <w:rPr>
          <w:rFonts w:ascii="Times New Roman" w:hAnsi="Times New Roman" w:cs="Times New Roman"/>
          <w:sz w:val="24"/>
          <w:szCs w:val="24"/>
        </w:rPr>
        <w:t xml:space="preserve"> of </w:t>
      </w:r>
      <w:r w:rsidR="0068593E">
        <w:rPr>
          <w:rFonts w:ascii="Times New Roman" w:hAnsi="Times New Roman" w:cs="Times New Roman" w:hint="eastAsia"/>
          <w:sz w:val="24"/>
          <w:szCs w:val="24"/>
        </w:rPr>
        <w:t>the presen</w:t>
      </w:r>
      <w:r w:rsidRPr="00D816D7">
        <w:rPr>
          <w:rFonts w:ascii="Times New Roman" w:hAnsi="Times New Roman" w:cs="Times New Roman"/>
          <w:sz w:val="24"/>
          <w:szCs w:val="24"/>
        </w:rPr>
        <w:t>t</w:t>
      </w:r>
      <w:r w:rsidR="0068593E">
        <w:rPr>
          <w:rFonts w:ascii="Times New Roman" w:hAnsi="Times New Roman" w:cs="Times New Roman" w:hint="eastAsia"/>
          <w:sz w:val="24"/>
          <w:szCs w:val="24"/>
        </w:rPr>
        <w:t xml:space="preserve"> s</w:t>
      </w:r>
      <w:r w:rsidRPr="00D816D7">
        <w:rPr>
          <w:rFonts w:ascii="Times New Roman" w:hAnsi="Times New Roman" w:cs="Times New Roman"/>
          <w:sz w:val="24"/>
          <w:szCs w:val="24"/>
        </w:rPr>
        <w:t xml:space="preserve">tudy </w:t>
      </w:r>
      <w:r w:rsidR="00D846C2">
        <w:rPr>
          <w:rFonts w:ascii="Times New Roman" w:hAnsi="Times New Roman" w:cs="Times New Roman"/>
          <w:sz w:val="24"/>
          <w:szCs w:val="24"/>
        </w:rPr>
        <w:t>was</w:t>
      </w:r>
      <w:r w:rsidRPr="00D816D7">
        <w:rPr>
          <w:rFonts w:ascii="Times New Roman" w:hAnsi="Times New Roman" w:cs="Times New Roman"/>
          <w:sz w:val="24"/>
          <w:szCs w:val="24"/>
        </w:rPr>
        <w:t xml:space="preserve"> to evaluate the </w:t>
      </w:r>
      <w:r>
        <w:rPr>
          <w:rFonts w:ascii="Times New Roman" w:hAnsi="Times New Roman" w:cs="Times New Roman"/>
          <w:sz w:val="24"/>
          <w:szCs w:val="24"/>
        </w:rPr>
        <w:t>a</w:t>
      </w:r>
      <w:r w:rsidRPr="00D816D7">
        <w:rPr>
          <w:rFonts w:ascii="Times New Roman" w:hAnsi="Times New Roman" w:cs="Times New Roman"/>
          <w:sz w:val="24"/>
          <w:szCs w:val="24"/>
        </w:rPr>
        <w:t xml:space="preserve">ccuracy of </w:t>
      </w:r>
      <w:r w:rsidR="00D846C2">
        <w:rPr>
          <w:rFonts w:ascii="Times New Roman" w:hAnsi="Times New Roman" w:cs="Times New Roman"/>
          <w:sz w:val="24"/>
          <w:szCs w:val="24"/>
        </w:rPr>
        <w:t xml:space="preserve">a </w:t>
      </w:r>
      <w:r w:rsidRPr="00D065F6">
        <w:rPr>
          <w:rFonts w:ascii="Times New Roman" w:hAnsi="Times New Roman" w:cs="Times New Roman"/>
          <w:sz w:val="24"/>
          <w:szCs w:val="24"/>
        </w:rPr>
        <w:t>virtual setup using intraoral scans</w:t>
      </w:r>
      <w:r w:rsidR="002D6658">
        <w:rPr>
          <w:rFonts w:ascii="Times New Roman" w:hAnsi="Times New Roman" w:cs="Times New Roman" w:hint="eastAsia"/>
          <w:sz w:val="24"/>
          <w:szCs w:val="24"/>
        </w:rPr>
        <w:t xml:space="preserve"> and CBCT </w:t>
      </w:r>
      <w:r w:rsidR="000C6982">
        <w:rPr>
          <w:rFonts w:ascii="Times New Roman" w:hAnsi="Times New Roman" w:cs="Times New Roman"/>
          <w:sz w:val="24"/>
          <w:szCs w:val="24"/>
        </w:rPr>
        <w:t>images to</w:t>
      </w:r>
      <w:r w:rsidR="003C591B">
        <w:rPr>
          <w:rFonts w:ascii="Times New Roman" w:hAnsi="Times New Roman" w:cs="Times New Roman"/>
          <w:sz w:val="24"/>
          <w:szCs w:val="24"/>
        </w:rPr>
        <w:t xml:space="preserve"> simulat</w:t>
      </w:r>
      <w:r w:rsidR="000C6982">
        <w:rPr>
          <w:rFonts w:ascii="Times New Roman" w:hAnsi="Times New Roman" w:cs="Times New Roman"/>
          <w:sz w:val="24"/>
          <w:szCs w:val="24"/>
        </w:rPr>
        <w:t>e</w:t>
      </w:r>
      <w:r w:rsidR="003C591B">
        <w:rPr>
          <w:rFonts w:ascii="Times New Roman" w:hAnsi="Times New Roman" w:cs="Times New Roman"/>
          <w:sz w:val="24"/>
          <w:szCs w:val="24"/>
        </w:rPr>
        <w:t xml:space="preserve"> root position</w:t>
      </w:r>
      <w:r w:rsidR="0068593E">
        <w:rPr>
          <w:rFonts w:ascii="Times New Roman" w:hAnsi="Times New Roman" w:cs="Times New Roman" w:hint="eastAsia"/>
          <w:sz w:val="24"/>
          <w:szCs w:val="24"/>
        </w:rPr>
        <w:t>ing</w:t>
      </w:r>
      <w:r w:rsidR="000C6982">
        <w:rPr>
          <w:rFonts w:ascii="Times New Roman" w:hAnsi="Times New Roman" w:cs="Times New Roman" w:hint="eastAsia"/>
          <w:sz w:val="24"/>
          <w:szCs w:val="24"/>
        </w:rPr>
        <w:t xml:space="preserve"> and  suggest a</w:t>
      </w:r>
      <w:r w:rsidR="002D6658">
        <w:rPr>
          <w:rFonts w:ascii="Times New Roman" w:hAnsi="Times New Roman" w:cs="Times New Roman" w:hint="eastAsia"/>
          <w:sz w:val="24"/>
          <w:szCs w:val="24"/>
        </w:rPr>
        <w:t xml:space="preserve"> new approach to virtual setup process including root positioning simulation.</w:t>
      </w:r>
      <w:r w:rsidR="00A15E6E" w:rsidRPr="00A15E6E">
        <w:rPr>
          <w:rFonts w:ascii="Times New Roman" w:hAnsi="Times New Roman" w:cs="Times New Roman"/>
          <w:color w:val="FF0000"/>
          <w:sz w:val="24"/>
          <w:szCs w:val="24"/>
        </w:rPr>
        <w:br/>
      </w:r>
    </w:p>
    <w:p w14:paraId="00EE11A8" w14:textId="77777777" w:rsidR="00A47B39" w:rsidRPr="000C6982" w:rsidRDefault="00A47B39" w:rsidP="00942E94">
      <w:pPr>
        <w:spacing w:line="480" w:lineRule="auto"/>
        <w:rPr>
          <w:rFonts w:asciiTheme="majorBidi" w:hAnsiTheme="majorBidi" w:cstheme="majorBidi"/>
          <w:b/>
          <w:bCs/>
          <w:sz w:val="24"/>
          <w:szCs w:val="24"/>
        </w:rPr>
      </w:pPr>
    </w:p>
    <w:p w14:paraId="42A990C3" w14:textId="77777777" w:rsidR="00A47B39" w:rsidRDefault="00A47B39" w:rsidP="00942E94">
      <w:pPr>
        <w:spacing w:line="480" w:lineRule="auto"/>
        <w:rPr>
          <w:rFonts w:asciiTheme="majorBidi" w:hAnsiTheme="majorBidi" w:cstheme="majorBidi"/>
          <w:b/>
          <w:bCs/>
          <w:sz w:val="24"/>
          <w:szCs w:val="24"/>
        </w:rPr>
      </w:pPr>
    </w:p>
    <w:p w14:paraId="30568A52" w14:textId="77777777" w:rsidR="00A47B39" w:rsidRDefault="00A47B39" w:rsidP="00942E94">
      <w:pPr>
        <w:spacing w:line="480" w:lineRule="auto"/>
        <w:rPr>
          <w:rFonts w:asciiTheme="majorBidi" w:hAnsiTheme="majorBidi" w:cstheme="majorBidi"/>
          <w:b/>
          <w:bCs/>
          <w:sz w:val="24"/>
          <w:szCs w:val="24"/>
        </w:rPr>
      </w:pPr>
    </w:p>
    <w:p w14:paraId="7BC8C91B" w14:textId="77777777" w:rsidR="00A47B39" w:rsidRDefault="00A47B39" w:rsidP="00942E94">
      <w:pPr>
        <w:spacing w:line="480" w:lineRule="auto"/>
        <w:rPr>
          <w:rFonts w:asciiTheme="majorBidi" w:hAnsiTheme="majorBidi" w:cstheme="majorBidi"/>
          <w:b/>
          <w:bCs/>
          <w:sz w:val="24"/>
          <w:szCs w:val="24"/>
        </w:rPr>
      </w:pPr>
    </w:p>
    <w:p w14:paraId="5BAA0D6B" w14:textId="2ED64E71" w:rsidR="00A47B39" w:rsidRDefault="00A47B39" w:rsidP="00942E94">
      <w:pPr>
        <w:spacing w:line="480" w:lineRule="auto"/>
        <w:rPr>
          <w:rFonts w:asciiTheme="majorBidi" w:hAnsiTheme="majorBidi" w:cstheme="majorBidi"/>
          <w:b/>
          <w:bCs/>
          <w:sz w:val="24"/>
          <w:szCs w:val="24"/>
        </w:rPr>
      </w:pPr>
    </w:p>
    <w:p w14:paraId="6E8BFF31" w14:textId="0BC9F935" w:rsidR="00B95D20" w:rsidRDefault="00B95D20" w:rsidP="00942E94">
      <w:pPr>
        <w:spacing w:line="480" w:lineRule="auto"/>
        <w:rPr>
          <w:rFonts w:asciiTheme="majorBidi" w:hAnsiTheme="majorBidi" w:cstheme="majorBidi"/>
          <w:b/>
          <w:bCs/>
          <w:sz w:val="24"/>
          <w:szCs w:val="24"/>
        </w:rPr>
      </w:pPr>
    </w:p>
    <w:p w14:paraId="5E6A2A36" w14:textId="29E25028" w:rsidR="00B95D20" w:rsidRDefault="00B95D20" w:rsidP="00942E94">
      <w:pPr>
        <w:spacing w:line="480" w:lineRule="auto"/>
        <w:rPr>
          <w:rFonts w:asciiTheme="majorBidi" w:hAnsiTheme="majorBidi" w:cstheme="majorBidi"/>
          <w:b/>
          <w:bCs/>
          <w:sz w:val="24"/>
          <w:szCs w:val="24"/>
        </w:rPr>
      </w:pPr>
    </w:p>
    <w:p w14:paraId="6A29CFA4" w14:textId="610FC0DC" w:rsidR="00B95D20" w:rsidRDefault="00B95D20" w:rsidP="00942E94">
      <w:pPr>
        <w:spacing w:line="480" w:lineRule="auto"/>
        <w:rPr>
          <w:rFonts w:asciiTheme="majorBidi" w:hAnsiTheme="majorBidi" w:cstheme="majorBidi"/>
          <w:b/>
          <w:bCs/>
          <w:sz w:val="24"/>
          <w:szCs w:val="24"/>
        </w:rPr>
      </w:pPr>
    </w:p>
    <w:p w14:paraId="3466A28C" w14:textId="60769A8B" w:rsidR="00B95D20" w:rsidRDefault="00B95D20" w:rsidP="00942E94">
      <w:pPr>
        <w:spacing w:line="480" w:lineRule="auto"/>
        <w:rPr>
          <w:rFonts w:asciiTheme="majorBidi" w:hAnsiTheme="majorBidi" w:cstheme="majorBidi"/>
          <w:b/>
          <w:bCs/>
          <w:sz w:val="24"/>
          <w:szCs w:val="24"/>
        </w:rPr>
      </w:pPr>
    </w:p>
    <w:p w14:paraId="41139D7D" w14:textId="288D99D5" w:rsidR="00B95D20" w:rsidRDefault="00B95D20" w:rsidP="00942E94">
      <w:pPr>
        <w:spacing w:line="480" w:lineRule="auto"/>
        <w:rPr>
          <w:rFonts w:asciiTheme="majorBidi" w:hAnsiTheme="majorBidi" w:cstheme="majorBidi"/>
          <w:b/>
          <w:bCs/>
          <w:sz w:val="24"/>
          <w:szCs w:val="24"/>
        </w:rPr>
      </w:pPr>
    </w:p>
    <w:p w14:paraId="5B53368D" w14:textId="32974D86" w:rsidR="00B95D20" w:rsidRDefault="00B95D20" w:rsidP="00942E94">
      <w:pPr>
        <w:spacing w:line="480" w:lineRule="auto"/>
        <w:rPr>
          <w:rFonts w:asciiTheme="majorBidi" w:hAnsiTheme="majorBidi" w:cstheme="majorBidi"/>
          <w:b/>
          <w:bCs/>
          <w:sz w:val="24"/>
          <w:szCs w:val="24"/>
        </w:rPr>
      </w:pPr>
    </w:p>
    <w:p w14:paraId="70BCD6E2" w14:textId="3BB135F6" w:rsidR="00B95D20" w:rsidRDefault="00B95D20" w:rsidP="00942E94">
      <w:pPr>
        <w:spacing w:line="480" w:lineRule="auto"/>
        <w:rPr>
          <w:rFonts w:asciiTheme="majorBidi" w:hAnsiTheme="majorBidi" w:cstheme="majorBidi" w:hint="eastAsia"/>
          <w:b/>
          <w:bCs/>
          <w:sz w:val="24"/>
          <w:szCs w:val="24"/>
        </w:rPr>
      </w:pPr>
    </w:p>
    <w:p w14:paraId="028D56EF" w14:textId="086931C9" w:rsidR="00C2759D" w:rsidRPr="006476C1" w:rsidRDefault="001E2530" w:rsidP="00751FAC">
      <w:pPr>
        <w:spacing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II</w:t>
      </w:r>
      <w:r w:rsidR="00A47B39" w:rsidRPr="006476C1">
        <w:rPr>
          <w:rFonts w:asciiTheme="majorBidi" w:hAnsiTheme="majorBidi" w:cstheme="majorBidi"/>
          <w:b/>
          <w:bCs/>
          <w:sz w:val="32"/>
          <w:szCs w:val="32"/>
        </w:rPr>
        <w:t xml:space="preserve">. </w:t>
      </w:r>
      <w:r w:rsidR="00262840">
        <w:rPr>
          <w:rFonts w:asciiTheme="majorBidi" w:hAnsiTheme="majorBidi" w:cstheme="majorBidi"/>
          <w:b/>
          <w:bCs/>
          <w:sz w:val="32"/>
          <w:szCs w:val="32"/>
        </w:rPr>
        <w:t>Material</w:t>
      </w:r>
      <w:r w:rsidR="00532CED">
        <w:rPr>
          <w:rFonts w:asciiTheme="majorBidi" w:hAnsiTheme="majorBidi" w:cstheme="majorBidi"/>
          <w:b/>
          <w:bCs/>
          <w:sz w:val="32"/>
          <w:szCs w:val="32"/>
        </w:rPr>
        <w:t>s</w:t>
      </w:r>
      <w:r w:rsidR="00262840">
        <w:rPr>
          <w:rFonts w:asciiTheme="majorBidi" w:hAnsiTheme="majorBidi" w:cstheme="majorBidi"/>
          <w:b/>
          <w:bCs/>
          <w:sz w:val="32"/>
          <w:szCs w:val="32"/>
        </w:rPr>
        <w:t xml:space="preserve"> and methods</w:t>
      </w:r>
    </w:p>
    <w:p w14:paraId="0A62E6C7" w14:textId="042F1A64" w:rsidR="00942E94" w:rsidRPr="006476C1" w:rsidRDefault="006454E7" w:rsidP="00247F76">
      <w:pPr>
        <w:spacing w:line="480" w:lineRule="auto"/>
        <w:rPr>
          <w:rFonts w:asciiTheme="majorBidi" w:hAnsiTheme="majorBidi" w:cstheme="majorBidi"/>
          <w:b/>
          <w:bCs/>
          <w:sz w:val="28"/>
          <w:szCs w:val="24"/>
        </w:rPr>
      </w:pPr>
      <w:r w:rsidRPr="006476C1">
        <w:rPr>
          <w:rFonts w:asciiTheme="majorBidi" w:hAnsiTheme="majorBidi" w:cstheme="majorBidi"/>
          <w:b/>
          <w:bCs/>
          <w:sz w:val="28"/>
          <w:szCs w:val="24"/>
        </w:rPr>
        <w:t xml:space="preserve">1) </w:t>
      </w:r>
      <w:r w:rsidR="00942E94" w:rsidRPr="006476C1">
        <w:rPr>
          <w:rFonts w:asciiTheme="majorBidi" w:hAnsiTheme="majorBidi" w:cstheme="majorBidi" w:hint="eastAsia"/>
          <w:b/>
          <w:bCs/>
          <w:sz w:val="28"/>
          <w:szCs w:val="24"/>
        </w:rPr>
        <w:t>Subjects</w:t>
      </w:r>
    </w:p>
    <w:p w14:paraId="12A533F1" w14:textId="61678FD2" w:rsidR="00C625FA" w:rsidRDefault="003A3E46" w:rsidP="00262840">
      <w:pPr>
        <w:spacing w:line="480" w:lineRule="auto"/>
        <w:rPr>
          <w:rFonts w:ascii="Times New Roman" w:eastAsia="바탕" w:hAnsi="Times New Roman" w:cs="Times New Roman"/>
          <w:sz w:val="24"/>
          <w:szCs w:val="24"/>
          <w:shd w:val="clear" w:color="auto" w:fill="FFFFFF"/>
        </w:rPr>
      </w:pPr>
      <w:r>
        <w:rPr>
          <w:rFonts w:ascii="Times New Roman" w:eastAsia="바탕" w:hAnsi="Times New Roman" w:cs="Times New Roman"/>
          <w:sz w:val="24"/>
          <w:szCs w:val="24"/>
          <w:shd w:val="clear" w:color="auto" w:fill="FFFFFF"/>
        </w:rPr>
        <w:t>T</w:t>
      </w:r>
      <w:r w:rsidR="00C47FF3">
        <w:rPr>
          <w:rFonts w:ascii="Times New Roman" w:eastAsia="바탕" w:hAnsi="Times New Roman" w:cs="Times New Roman"/>
          <w:sz w:val="24"/>
          <w:szCs w:val="24"/>
          <w:shd w:val="clear" w:color="auto" w:fill="FFFFFF"/>
        </w:rPr>
        <w:t xml:space="preserve">his retrospective study </w:t>
      </w:r>
      <w:r>
        <w:rPr>
          <w:rFonts w:ascii="Times New Roman" w:eastAsia="바탕" w:hAnsi="Times New Roman" w:cs="Times New Roman"/>
          <w:sz w:val="24"/>
          <w:szCs w:val="24"/>
          <w:shd w:val="clear" w:color="auto" w:fill="FFFFFF"/>
        </w:rPr>
        <w:t xml:space="preserve">included patients with </w:t>
      </w:r>
      <w:r w:rsidR="00C47FF3">
        <w:rPr>
          <w:rFonts w:ascii="Times New Roman" w:eastAsia="바탕" w:hAnsi="Times New Roman" w:cs="Times New Roman"/>
          <w:sz w:val="24"/>
          <w:szCs w:val="24"/>
          <w:shd w:val="clear" w:color="auto" w:fill="FFFFFF"/>
        </w:rPr>
        <w:t>crowding or anterior protrusion who underwent conventional orthodontic treatment with premolar extraction at Chonnam Nationa</w:t>
      </w:r>
      <w:r>
        <w:rPr>
          <w:rFonts w:ascii="Times New Roman" w:eastAsia="바탕" w:hAnsi="Times New Roman" w:cs="Times New Roman"/>
          <w:sz w:val="24"/>
          <w:szCs w:val="24"/>
          <w:shd w:val="clear" w:color="auto" w:fill="FFFFFF"/>
        </w:rPr>
        <w:t xml:space="preserve">l University Dental Hospital, </w:t>
      </w:r>
      <w:r w:rsidR="00C47FF3">
        <w:rPr>
          <w:rFonts w:ascii="Times New Roman" w:eastAsia="바탕" w:hAnsi="Times New Roman" w:cs="Times New Roman"/>
          <w:sz w:val="24"/>
          <w:szCs w:val="24"/>
          <w:shd w:val="clear" w:color="auto" w:fill="FFFFFF"/>
        </w:rPr>
        <w:t>Gwangju, South Korea. The inclusion criteria were</w:t>
      </w:r>
      <w:r>
        <w:rPr>
          <w:rFonts w:ascii="Times New Roman" w:eastAsia="바탕" w:hAnsi="Times New Roman" w:cs="Times New Roman"/>
          <w:sz w:val="24"/>
          <w:szCs w:val="24"/>
          <w:shd w:val="clear" w:color="auto" w:fill="FFFFFF"/>
        </w:rPr>
        <w:t xml:space="preserve"> as follows</w:t>
      </w:r>
      <w:r w:rsidR="00C47FF3">
        <w:rPr>
          <w:rFonts w:ascii="Times New Roman" w:eastAsia="바탕" w:hAnsi="Times New Roman" w:cs="Times New Roman"/>
          <w:sz w:val="24"/>
          <w:szCs w:val="24"/>
          <w:shd w:val="clear" w:color="auto" w:fill="FFFFFF"/>
        </w:rPr>
        <w:t>: (1)</w:t>
      </w:r>
      <w:r w:rsidR="00532CED">
        <w:rPr>
          <w:rFonts w:ascii="Times New Roman" w:eastAsia="바탕" w:hAnsi="Times New Roman" w:cs="Times New Roman"/>
          <w:sz w:val="24"/>
          <w:szCs w:val="24"/>
          <w:shd w:val="clear" w:color="auto" w:fill="FFFFFF"/>
        </w:rPr>
        <w:t xml:space="preserve"> patients</w:t>
      </w:r>
      <w:r w:rsidR="00C47FF3">
        <w:rPr>
          <w:rFonts w:ascii="Times New Roman" w:eastAsia="바탕" w:hAnsi="Times New Roman" w:cs="Times New Roman"/>
          <w:sz w:val="24"/>
          <w:szCs w:val="24"/>
          <w:shd w:val="clear" w:color="auto" w:fill="FFFFFF"/>
        </w:rPr>
        <w:t xml:space="preserve"> treated with upper and lower premolar extraction, (2)</w:t>
      </w:r>
      <w:r w:rsidR="00532CED">
        <w:rPr>
          <w:rFonts w:ascii="Times New Roman" w:eastAsia="바탕" w:hAnsi="Times New Roman" w:cs="Times New Roman"/>
          <w:sz w:val="24"/>
          <w:szCs w:val="24"/>
          <w:shd w:val="clear" w:color="auto" w:fill="FFFFFF"/>
        </w:rPr>
        <w:t xml:space="preserve"> patients who</w:t>
      </w:r>
      <w:r w:rsidR="00C47FF3">
        <w:rPr>
          <w:rFonts w:ascii="Times New Roman" w:eastAsia="바탕" w:hAnsi="Times New Roman" w:cs="Times New Roman"/>
          <w:sz w:val="24"/>
          <w:szCs w:val="24"/>
          <w:shd w:val="clear" w:color="auto" w:fill="FFFFFF"/>
        </w:rPr>
        <w:t xml:space="preserve"> </w:t>
      </w:r>
      <w:r w:rsidR="000539B3">
        <w:rPr>
          <w:rFonts w:ascii="Times New Roman" w:eastAsia="바탕" w:hAnsi="Times New Roman" w:cs="Times New Roman"/>
          <w:sz w:val="24"/>
          <w:szCs w:val="24"/>
          <w:shd w:val="clear" w:color="auto" w:fill="FFFFFF"/>
        </w:rPr>
        <w:t>had permanent dentitions and full clinical crown heights</w:t>
      </w:r>
      <w:r w:rsidR="00532CED">
        <w:rPr>
          <w:rFonts w:ascii="Times New Roman" w:eastAsia="바탕" w:hAnsi="Times New Roman" w:cs="Times New Roman"/>
          <w:sz w:val="24"/>
          <w:szCs w:val="24"/>
          <w:shd w:val="clear" w:color="auto" w:fill="FFFFFF"/>
        </w:rPr>
        <w:t>,</w:t>
      </w:r>
      <w:r w:rsidR="006873AA">
        <w:rPr>
          <w:rFonts w:ascii="Times New Roman" w:eastAsia="바탕" w:hAnsi="Times New Roman" w:cs="Times New Roman"/>
          <w:sz w:val="24"/>
          <w:szCs w:val="24"/>
          <w:shd w:val="clear" w:color="auto" w:fill="FFFFFF"/>
        </w:rPr>
        <w:t xml:space="preserve"> (</w:t>
      </w:r>
      <w:r w:rsidR="00C47FF3">
        <w:rPr>
          <w:rFonts w:ascii="Times New Roman" w:eastAsia="바탕" w:hAnsi="Times New Roman" w:cs="Times New Roman"/>
          <w:sz w:val="24"/>
          <w:szCs w:val="24"/>
          <w:shd w:val="clear" w:color="auto" w:fill="FFFFFF"/>
        </w:rPr>
        <w:t>3</w:t>
      </w:r>
      <w:r w:rsidR="006873AA">
        <w:rPr>
          <w:rFonts w:ascii="Times New Roman" w:eastAsia="바탕" w:hAnsi="Times New Roman" w:cs="Times New Roman"/>
          <w:sz w:val="24"/>
          <w:szCs w:val="24"/>
          <w:shd w:val="clear" w:color="auto" w:fill="FFFFFF"/>
        </w:rPr>
        <w:t>)</w:t>
      </w:r>
      <w:r w:rsidR="00532CED">
        <w:rPr>
          <w:rFonts w:ascii="Times New Roman" w:eastAsia="바탕" w:hAnsi="Times New Roman" w:cs="Times New Roman"/>
          <w:sz w:val="24"/>
          <w:szCs w:val="24"/>
          <w:shd w:val="clear" w:color="auto" w:fill="FFFFFF"/>
        </w:rPr>
        <w:t xml:space="preserve"> patients who</w:t>
      </w:r>
      <w:r w:rsidR="006873AA">
        <w:rPr>
          <w:rFonts w:ascii="Times New Roman" w:eastAsia="바탕" w:hAnsi="Times New Roman" w:cs="Times New Roman"/>
          <w:sz w:val="24"/>
          <w:szCs w:val="24"/>
          <w:shd w:val="clear" w:color="auto" w:fill="FFFFFF"/>
        </w:rPr>
        <w:t xml:space="preserve"> </w:t>
      </w:r>
      <w:r w:rsidR="00C47FF3">
        <w:rPr>
          <w:rFonts w:ascii="Times New Roman" w:eastAsia="바탕" w:hAnsi="Times New Roman" w:cs="Times New Roman"/>
          <w:sz w:val="24"/>
          <w:szCs w:val="24"/>
          <w:shd w:val="clear" w:color="auto" w:fill="FFFFFF"/>
        </w:rPr>
        <w:t>had an CBCT and int</w:t>
      </w:r>
      <w:r w:rsidR="00344E74">
        <w:rPr>
          <w:rFonts w:ascii="Times New Roman" w:eastAsia="바탕" w:hAnsi="Times New Roman" w:cs="Times New Roman"/>
          <w:sz w:val="24"/>
          <w:szCs w:val="24"/>
          <w:shd w:val="clear" w:color="auto" w:fill="FFFFFF"/>
        </w:rPr>
        <w:t>raoral scanned data at pretreatment</w:t>
      </w:r>
      <w:r w:rsidR="00C47FF3">
        <w:rPr>
          <w:rFonts w:ascii="Times New Roman" w:eastAsia="바탕" w:hAnsi="Times New Roman" w:cs="Times New Roman"/>
          <w:sz w:val="24"/>
          <w:szCs w:val="24"/>
          <w:shd w:val="clear" w:color="auto" w:fill="FFFFFF"/>
        </w:rPr>
        <w:t xml:space="preserve"> and </w:t>
      </w:r>
      <w:r w:rsidR="00344E74">
        <w:rPr>
          <w:rFonts w:ascii="Times New Roman" w:eastAsia="바탕" w:hAnsi="Times New Roman" w:cs="Times New Roman"/>
          <w:sz w:val="24"/>
          <w:szCs w:val="24"/>
          <w:shd w:val="clear" w:color="auto" w:fill="FFFFFF"/>
        </w:rPr>
        <w:t>posttreatment</w:t>
      </w:r>
      <w:r w:rsidR="00C47FF3">
        <w:rPr>
          <w:rFonts w:ascii="Times New Roman" w:eastAsia="바탕" w:hAnsi="Times New Roman" w:cs="Times New Roman"/>
          <w:sz w:val="24"/>
          <w:szCs w:val="24"/>
          <w:shd w:val="clear" w:color="auto" w:fill="FFFFFF"/>
        </w:rPr>
        <w:t xml:space="preserve"> stage, (4) </w:t>
      </w:r>
      <w:r w:rsidR="00532CED">
        <w:rPr>
          <w:rFonts w:ascii="Times New Roman" w:eastAsia="바탕" w:hAnsi="Times New Roman" w:cs="Times New Roman"/>
          <w:sz w:val="24"/>
          <w:szCs w:val="24"/>
          <w:shd w:val="clear" w:color="auto" w:fill="FFFFFF"/>
        </w:rPr>
        <w:t xml:space="preserve">and patients who </w:t>
      </w:r>
      <w:r w:rsidR="00C47FF3">
        <w:rPr>
          <w:rFonts w:ascii="Times New Roman" w:eastAsia="바탕" w:hAnsi="Times New Roman" w:cs="Times New Roman"/>
          <w:sz w:val="24"/>
          <w:szCs w:val="24"/>
          <w:shd w:val="clear" w:color="auto" w:fill="FFFFFF"/>
        </w:rPr>
        <w:t xml:space="preserve">had proper occlusion and root parallelism at </w:t>
      </w:r>
      <w:r w:rsidR="00344E74">
        <w:rPr>
          <w:rFonts w:ascii="Times New Roman" w:eastAsia="바탕" w:hAnsi="Times New Roman" w:cs="Times New Roman"/>
          <w:sz w:val="24"/>
          <w:szCs w:val="24"/>
          <w:shd w:val="clear" w:color="auto" w:fill="FFFFFF"/>
        </w:rPr>
        <w:t>posttreatment</w:t>
      </w:r>
      <w:r w:rsidR="00C47FF3">
        <w:rPr>
          <w:rFonts w:ascii="Times New Roman" w:eastAsia="바탕" w:hAnsi="Times New Roman" w:cs="Times New Roman"/>
          <w:sz w:val="24"/>
          <w:szCs w:val="24"/>
          <w:shd w:val="clear" w:color="auto" w:fill="FFFFFF"/>
        </w:rPr>
        <w:t xml:space="preserve"> stage</w:t>
      </w:r>
      <w:r>
        <w:rPr>
          <w:rFonts w:ascii="Times New Roman" w:eastAsia="바탕" w:hAnsi="Times New Roman" w:cs="Times New Roman"/>
          <w:sz w:val="24"/>
          <w:szCs w:val="24"/>
          <w:shd w:val="clear" w:color="auto" w:fill="FFFFFF"/>
        </w:rPr>
        <w:t>. The exclusion criteria were as follows</w:t>
      </w:r>
      <w:r w:rsidR="000539B3">
        <w:rPr>
          <w:rFonts w:ascii="Times New Roman" w:eastAsia="바탕" w:hAnsi="Times New Roman" w:cs="Times New Roman"/>
          <w:sz w:val="24"/>
          <w:szCs w:val="24"/>
          <w:shd w:val="clear" w:color="auto" w:fill="FFFFFF"/>
        </w:rPr>
        <w:t xml:space="preserve">: (1) </w:t>
      </w:r>
      <w:r>
        <w:rPr>
          <w:rFonts w:ascii="Times New Roman" w:eastAsia="바탕" w:hAnsi="Times New Roman" w:cs="Times New Roman"/>
          <w:sz w:val="24"/>
          <w:szCs w:val="24"/>
          <w:shd w:val="clear" w:color="auto" w:fill="FFFFFF"/>
        </w:rPr>
        <w:t xml:space="preserve">patients with </w:t>
      </w:r>
      <w:r w:rsidR="000539B3">
        <w:rPr>
          <w:rFonts w:ascii="Times New Roman" w:eastAsia="바탕" w:hAnsi="Times New Roman" w:cs="Times New Roman"/>
          <w:sz w:val="24"/>
          <w:szCs w:val="24"/>
          <w:shd w:val="clear" w:color="auto" w:fill="FFFFFF"/>
        </w:rPr>
        <w:t xml:space="preserve">teeth defects </w:t>
      </w:r>
      <w:r w:rsidR="00532CED">
        <w:rPr>
          <w:rFonts w:ascii="Times New Roman" w:eastAsia="바탕" w:hAnsi="Times New Roman" w:cs="Times New Roman"/>
          <w:sz w:val="24"/>
          <w:szCs w:val="24"/>
          <w:shd w:val="clear" w:color="auto" w:fill="FFFFFF"/>
        </w:rPr>
        <w:t>in need of</w:t>
      </w:r>
      <w:r w:rsidR="000539B3">
        <w:rPr>
          <w:rFonts w:ascii="Times New Roman" w:eastAsia="바탕" w:hAnsi="Times New Roman" w:cs="Times New Roman"/>
          <w:sz w:val="24"/>
          <w:szCs w:val="24"/>
          <w:shd w:val="clear" w:color="auto" w:fill="FFFFFF"/>
        </w:rPr>
        <w:t xml:space="preserve"> bracket placement, (2)</w:t>
      </w:r>
      <w:r>
        <w:rPr>
          <w:rFonts w:ascii="Times New Roman" w:eastAsia="바탕" w:hAnsi="Times New Roman" w:cs="Times New Roman"/>
          <w:sz w:val="24"/>
          <w:szCs w:val="24"/>
          <w:shd w:val="clear" w:color="auto" w:fill="FFFFFF"/>
        </w:rPr>
        <w:t xml:space="preserve"> patients requiring</w:t>
      </w:r>
      <w:r w:rsidR="000539B3">
        <w:rPr>
          <w:rFonts w:ascii="Times New Roman" w:eastAsia="바탕" w:hAnsi="Times New Roman" w:cs="Times New Roman"/>
          <w:sz w:val="24"/>
          <w:szCs w:val="24"/>
          <w:shd w:val="clear" w:color="auto" w:fill="FFFFFF"/>
        </w:rPr>
        <w:t xml:space="preserve"> </w:t>
      </w:r>
      <w:r w:rsidR="00760020">
        <w:rPr>
          <w:rFonts w:ascii="Times New Roman" w:eastAsia="바탕" w:hAnsi="Times New Roman" w:cs="Times New Roman"/>
          <w:sz w:val="24"/>
          <w:szCs w:val="24"/>
          <w:shd w:val="clear" w:color="auto" w:fill="FFFFFF"/>
        </w:rPr>
        <w:t>postor</w:t>
      </w:r>
      <w:r>
        <w:rPr>
          <w:rFonts w:ascii="Times New Roman" w:eastAsia="바탕" w:hAnsi="Times New Roman" w:cs="Times New Roman"/>
          <w:sz w:val="24"/>
          <w:szCs w:val="24"/>
          <w:shd w:val="clear" w:color="auto" w:fill="FFFFFF"/>
        </w:rPr>
        <w:t>thodontic restorative treatment,</w:t>
      </w:r>
      <w:r w:rsidR="000539B3">
        <w:rPr>
          <w:rFonts w:ascii="Times New Roman" w:eastAsia="바탕" w:hAnsi="Times New Roman" w:cs="Times New Roman"/>
          <w:sz w:val="24"/>
          <w:szCs w:val="24"/>
          <w:shd w:val="clear" w:color="auto" w:fill="FFFFFF"/>
        </w:rPr>
        <w:t xml:space="preserve"> and (3)</w:t>
      </w:r>
      <w:r>
        <w:rPr>
          <w:rFonts w:ascii="Times New Roman" w:eastAsia="바탕" w:hAnsi="Times New Roman" w:cs="Times New Roman"/>
          <w:sz w:val="24"/>
          <w:szCs w:val="24"/>
          <w:shd w:val="clear" w:color="auto" w:fill="FFFFFF"/>
        </w:rPr>
        <w:t xml:space="preserve"> patients with incomplete</w:t>
      </w:r>
      <w:r w:rsidR="000539B3">
        <w:rPr>
          <w:rFonts w:ascii="Times New Roman" w:eastAsia="바탕" w:hAnsi="Times New Roman" w:cs="Times New Roman"/>
          <w:sz w:val="24"/>
          <w:szCs w:val="24"/>
          <w:shd w:val="clear" w:color="auto" w:fill="FFFFFF"/>
        </w:rPr>
        <w:t xml:space="preserve"> pretreatment or posttreatment records</w:t>
      </w:r>
      <w:r>
        <w:rPr>
          <w:rFonts w:ascii="Times New Roman" w:eastAsia="바탕" w:hAnsi="Times New Roman" w:cs="Times New Roman"/>
          <w:sz w:val="24"/>
          <w:szCs w:val="24"/>
          <w:shd w:val="clear" w:color="auto" w:fill="FFFFFF"/>
        </w:rPr>
        <w:t>.</w:t>
      </w:r>
      <w:r w:rsidR="001E2E72">
        <w:rPr>
          <w:rFonts w:ascii="Times New Roman" w:eastAsia="바탕" w:hAnsi="Times New Roman" w:cs="Times New Roman"/>
          <w:sz w:val="24"/>
          <w:szCs w:val="24"/>
          <w:shd w:val="clear" w:color="auto" w:fill="FFFFFF"/>
        </w:rPr>
        <w:t xml:space="preserve"> </w:t>
      </w:r>
    </w:p>
    <w:p w14:paraId="050DCDF9" w14:textId="1BC14D01" w:rsidR="00247F76" w:rsidRDefault="00247F76" w:rsidP="00262840">
      <w:pPr>
        <w:spacing w:line="480" w:lineRule="auto"/>
        <w:rPr>
          <w:rFonts w:ascii="Times New Roman" w:eastAsia="바탕" w:hAnsi="Times New Roman" w:cs="Times New Roman"/>
          <w:sz w:val="24"/>
          <w:szCs w:val="24"/>
          <w:shd w:val="clear" w:color="auto" w:fill="FFFFFF"/>
        </w:rPr>
      </w:pPr>
      <w:r w:rsidRPr="00247F76">
        <w:rPr>
          <w:rFonts w:ascii="Times New Roman" w:eastAsia="바탕" w:hAnsi="Times New Roman" w:cs="Times New Roman"/>
          <w:sz w:val="24"/>
          <w:szCs w:val="24"/>
          <w:shd w:val="clear" w:color="auto" w:fill="FFFFFF"/>
        </w:rPr>
        <w:t xml:space="preserve">The sample size </w:t>
      </w:r>
      <w:r w:rsidR="003A3E46">
        <w:rPr>
          <w:rFonts w:ascii="Times New Roman" w:eastAsia="바탕" w:hAnsi="Times New Roman" w:cs="Times New Roman"/>
          <w:sz w:val="24"/>
          <w:szCs w:val="24"/>
          <w:shd w:val="clear" w:color="auto" w:fill="FFFFFF"/>
        </w:rPr>
        <w:t>was calculated according to</w:t>
      </w:r>
      <w:r w:rsidRPr="00247F76">
        <w:rPr>
          <w:rFonts w:ascii="Times New Roman" w:eastAsia="바탕" w:hAnsi="Times New Roman" w:cs="Times New Roman"/>
          <w:sz w:val="24"/>
          <w:szCs w:val="24"/>
          <w:shd w:val="clear" w:color="auto" w:fill="FFFFFF"/>
        </w:rPr>
        <w:t xml:space="preserve"> the result of previous</w:t>
      </w:r>
      <w:r w:rsidR="003A3E46">
        <w:rPr>
          <w:rFonts w:ascii="Times New Roman" w:eastAsia="바탕" w:hAnsi="Times New Roman" w:cs="Times New Roman"/>
          <w:sz w:val="24"/>
          <w:szCs w:val="24"/>
          <w:shd w:val="clear" w:color="auto" w:fill="FFFFFF"/>
        </w:rPr>
        <w:t xml:space="preserve"> study by</w:t>
      </w:r>
      <w:r w:rsidR="000C6982">
        <w:rPr>
          <w:rFonts w:ascii="Times New Roman" w:eastAsia="바탕" w:hAnsi="Times New Roman" w:cs="Times New Roman"/>
          <w:sz w:val="24"/>
          <w:szCs w:val="24"/>
          <w:shd w:val="clear" w:color="auto" w:fill="FFFFFF"/>
        </w:rPr>
        <w:t xml:space="preserve"> Lee et al. (Lee 2018), where the</w:t>
      </w:r>
      <w:r w:rsidRPr="00247F76">
        <w:rPr>
          <w:rFonts w:ascii="Times New Roman" w:eastAsia="바탕" w:hAnsi="Times New Roman" w:cs="Times New Roman"/>
          <w:sz w:val="24"/>
          <w:szCs w:val="24"/>
          <w:shd w:val="clear" w:color="auto" w:fill="FFFFFF"/>
        </w:rPr>
        <w:t xml:space="preserve"> mean difference of buccolingual inclinati</w:t>
      </w:r>
      <w:r w:rsidR="003A3E46">
        <w:rPr>
          <w:rFonts w:ascii="Times New Roman" w:eastAsia="바탕" w:hAnsi="Times New Roman" w:cs="Times New Roman"/>
          <w:sz w:val="24"/>
          <w:szCs w:val="24"/>
          <w:shd w:val="clear" w:color="auto" w:fill="FFFFFF"/>
        </w:rPr>
        <w:t>on measurements was 1.30 ± 0.92 and the effect size was calculated as</w:t>
      </w:r>
      <w:r w:rsidRPr="00247F76">
        <w:rPr>
          <w:rFonts w:ascii="Times New Roman" w:eastAsia="바탕" w:hAnsi="Times New Roman" w:cs="Times New Roman"/>
          <w:sz w:val="24"/>
          <w:szCs w:val="24"/>
          <w:shd w:val="clear" w:color="auto" w:fill="FFFFFF"/>
        </w:rPr>
        <w:t xml:space="preserve"> </w:t>
      </w:r>
      <w:r w:rsidR="000C6982">
        <w:rPr>
          <w:rFonts w:ascii="Times New Roman" w:eastAsia="바탕" w:hAnsi="Times New Roman" w:cs="Times New Roman"/>
          <w:sz w:val="24"/>
          <w:szCs w:val="24"/>
          <w:shd w:val="clear" w:color="auto" w:fill="FFFFFF"/>
        </w:rPr>
        <w:t xml:space="preserve">1.41. A statistical power of 80% </w:t>
      </w:r>
      <w:r w:rsidRPr="00247F76">
        <w:rPr>
          <w:rFonts w:ascii="Times New Roman" w:eastAsia="바탕" w:hAnsi="Times New Roman" w:cs="Times New Roman"/>
          <w:sz w:val="24"/>
          <w:szCs w:val="24"/>
          <w:shd w:val="clear" w:color="auto" w:fill="FFFFFF"/>
        </w:rPr>
        <w:t>and a type I error of 5</w:t>
      </w:r>
      <w:r w:rsidR="000C6982">
        <w:rPr>
          <w:rFonts w:ascii="Times New Roman" w:eastAsia="바탕" w:hAnsi="Times New Roman" w:cs="Times New Roman"/>
          <w:sz w:val="24"/>
          <w:szCs w:val="24"/>
          <w:shd w:val="clear" w:color="auto" w:fill="FFFFFF"/>
        </w:rPr>
        <w:t>% were</w:t>
      </w:r>
      <w:r w:rsidRPr="00247F76">
        <w:rPr>
          <w:rFonts w:ascii="Times New Roman" w:eastAsia="바탕" w:hAnsi="Times New Roman" w:cs="Times New Roman"/>
          <w:sz w:val="24"/>
          <w:szCs w:val="24"/>
          <w:shd w:val="clear" w:color="auto" w:fill="FFFFFF"/>
        </w:rPr>
        <w:t xml:space="preserve"> assumed by the G*power program (version 3.1.9.2, Heinrich-Heine-University, Dusseldorf, Germany). The calculation indicated that 5 individuals were required in the study.</w:t>
      </w:r>
    </w:p>
    <w:p w14:paraId="305C57D6" w14:textId="0462EE00" w:rsidR="00162CCF" w:rsidRDefault="00C625FA" w:rsidP="00262840">
      <w:pPr>
        <w:spacing w:line="480" w:lineRule="auto"/>
        <w:rPr>
          <w:rFonts w:ascii="Times New Roman" w:eastAsia="바탕" w:hAnsi="Times New Roman" w:cs="Times New Roman"/>
          <w:sz w:val="24"/>
          <w:szCs w:val="24"/>
          <w:shd w:val="clear" w:color="auto" w:fill="FFFFFF"/>
        </w:rPr>
      </w:pPr>
      <w:r>
        <w:rPr>
          <w:rFonts w:ascii="Times New Roman" w:eastAsia="바탕" w:hAnsi="Times New Roman" w:cs="Times New Roman"/>
          <w:sz w:val="24"/>
          <w:szCs w:val="24"/>
          <w:shd w:val="clear" w:color="auto" w:fill="FFFFFF"/>
        </w:rPr>
        <w:t xml:space="preserve">After the inclusion and exclusion criteria were applied, </w:t>
      </w:r>
      <w:r w:rsidR="000C6982">
        <w:rPr>
          <w:rFonts w:ascii="Times New Roman" w:eastAsia="바탕" w:hAnsi="Times New Roman" w:cs="Times New Roman"/>
          <w:sz w:val="24"/>
          <w:szCs w:val="24"/>
          <w:shd w:val="clear" w:color="auto" w:fill="FFFFFF"/>
        </w:rPr>
        <w:t>15</w:t>
      </w:r>
      <w:r>
        <w:rPr>
          <w:rFonts w:ascii="Times New Roman" w:eastAsia="바탕" w:hAnsi="Times New Roman" w:cs="Times New Roman"/>
          <w:sz w:val="24"/>
          <w:szCs w:val="24"/>
          <w:shd w:val="clear" w:color="auto" w:fill="FFFFFF"/>
        </w:rPr>
        <w:t xml:space="preserve"> consecutive orthodontic patients (4 males and 11 females) were enrolled.</w:t>
      </w:r>
      <w:r w:rsidR="002E00E9">
        <w:rPr>
          <w:rFonts w:ascii="Times New Roman" w:eastAsia="바탕" w:hAnsi="Times New Roman" w:cs="Times New Roman"/>
          <w:sz w:val="24"/>
          <w:szCs w:val="24"/>
          <w:shd w:val="clear" w:color="auto" w:fill="FFFFFF"/>
        </w:rPr>
        <w:t xml:space="preserve"> </w:t>
      </w:r>
      <w:r w:rsidR="00247F76">
        <w:rPr>
          <w:rFonts w:ascii="Times New Roman" w:eastAsia="바탕" w:hAnsi="Times New Roman" w:cs="Times New Roman"/>
          <w:sz w:val="24"/>
          <w:szCs w:val="24"/>
          <w:shd w:val="clear" w:color="auto" w:fill="FFFFFF"/>
        </w:rPr>
        <w:t>A total of 600 teeth (30</w:t>
      </w:r>
      <w:r w:rsidR="00247F76" w:rsidRPr="00247F76">
        <w:rPr>
          <w:rFonts w:ascii="Times New Roman" w:eastAsia="바탕" w:hAnsi="Times New Roman" w:cs="Times New Roman"/>
          <w:sz w:val="24"/>
          <w:szCs w:val="24"/>
          <w:shd w:val="clear" w:color="auto" w:fill="FFFFFF"/>
        </w:rPr>
        <w:t xml:space="preserve">0 teeth with central and lateral incisors, canines, first </w:t>
      </w:r>
      <w:r w:rsidR="00532CED">
        <w:rPr>
          <w:rFonts w:ascii="Times New Roman" w:eastAsia="바탕" w:hAnsi="Times New Roman" w:cs="Times New Roman"/>
          <w:sz w:val="24"/>
          <w:szCs w:val="24"/>
          <w:shd w:val="clear" w:color="auto" w:fill="FFFFFF"/>
        </w:rPr>
        <w:t>or</w:t>
      </w:r>
      <w:r w:rsidR="00247F76" w:rsidRPr="00247F76">
        <w:rPr>
          <w:rFonts w:ascii="Times New Roman" w:eastAsia="바탕" w:hAnsi="Times New Roman" w:cs="Times New Roman"/>
          <w:sz w:val="24"/>
          <w:szCs w:val="24"/>
          <w:shd w:val="clear" w:color="auto" w:fill="FFFFFF"/>
        </w:rPr>
        <w:t xml:space="preserve"> second premolars, and first molars in the pretreatment stage; 300 teeth with central and lateral incisors, canines, first and second premolars, and first molars in the posttreatment stage) were included in the study.</w:t>
      </w:r>
      <w:r w:rsidR="00247F76">
        <w:rPr>
          <w:rFonts w:ascii="Times New Roman" w:eastAsia="바탕" w:hAnsi="Times New Roman" w:cs="Times New Roman"/>
          <w:sz w:val="24"/>
          <w:szCs w:val="24"/>
          <w:shd w:val="clear" w:color="auto" w:fill="FFFFFF"/>
        </w:rPr>
        <w:t xml:space="preserve"> </w:t>
      </w:r>
      <w:r w:rsidR="002E00E9">
        <w:rPr>
          <w:rFonts w:ascii="Times New Roman" w:eastAsia="바탕" w:hAnsi="Times New Roman" w:cs="Times New Roman"/>
          <w:sz w:val="24"/>
          <w:szCs w:val="24"/>
          <w:shd w:val="clear" w:color="auto" w:fill="FFFFFF"/>
        </w:rPr>
        <w:t xml:space="preserve">The mean age was 18.8 </w:t>
      </w:r>
      <w:r w:rsidR="002E00E9" w:rsidRPr="00F9360F">
        <w:rPr>
          <w:rFonts w:ascii="Times New Roman" w:eastAsia="바탕" w:hAnsi="Times New Roman" w:cs="Times New Roman"/>
          <w:sz w:val="24"/>
          <w:szCs w:val="24"/>
          <w:shd w:val="clear" w:color="auto" w:fill="FFFFFF"/>
        </w:rPr>
        <w:t>±</w:t>
      </w:r>
      <w:r w:rsidR="002E00E9">
        <w:rPr>
          <w:rFonts w:ascii="Times New Roman" w:eastAsia="바탕" w:hAnsi="Times New Roman" w:cs="Times New Roman"/>
          <w:sz w:val="24"/>
          <w:szCs w:val="24"/>
          <w:shd w:val="clear" w:color="auto" w:fill="FFFFFF"/>
        </w:rPr>
        <w:t xml:space="preserve"> 4.1 years. </w:t>
      </w:r>
      <w:r w:rsidR="001E2E72">
        <w:rPr>
          <w:rFonts w:ascii="Times New Roman" w:eastAsia="바탕" w:hAnsi="Times New Roman" w:cs="Times New Roman"/>
          <w:sz w:val="24"/>
          <w:szCs w:val="24"/>
          <w:shd w:val="clear" w:color="auto" w:fill="FFFFFF"/>
        </w:rPr>
        <w:t>Thirteen patients</w:t>
      </w:r>
      <w:r w:rsidR="000C6982">
        <w:rPr>
          <w:rFonts w:ascii="Times New Roman" w:eastAsia="바탕" w:hAnsi="Times New Roman" w:cs="Times New Roman"/>
          <w:sz w:val="24"/>
          <w:szCs w:val="24"/>
          <w:shd w:val="clear" w:color="auto" w:fill="FFFFFF"/>
        </w:rPr>
        <w:t xml:space="preserve"> underwent extractration of the</w:t>
      </w:r>
      <w:r w:rsidR="001E2E72">
        <w:rPr>
          <w:rFonts w:ascii="Times New Roman" w:eastAsia="바탕" w:hAnsi="Times New Roman" w:cs="Times New Roman"/>
          <w:sz w:val="24"/>
          <w:szCs w:val="24"/>
          <w:shd w:val="clear" w:color="auto" w:fill="FFFFFF"/>
        </w:rPr>
        <w:t xml:space="preserve"> 1</w:t>
      </w:r>
      <w:r w:rsidR="001E2E72" w:rsidRPr="001E2E72">
        <w:rPr>
          <w:rFonts w:ascii="Times New Roman" w:eastAsia="바탕" w:hAnsi="Times New Roman" w:cs="Times New Roman"/>
          <w:sz w:val="24"/>
          <w:szCs w:val="24"/>
          <w:shd w:val="clear" w:color="auto" w:fill="FFFFFF"/>
          <w:vertAlign w:val="superscript"/>
        </w:rPr>
        <w:t>st</w:t>
      </w:r>
      <w:r w:rsidR="001E2E72">
        <w:rPr>
          <w:rFonts w:ascii="Times New Roman" w:eastAsia="바탕" w:hAnsi="Times New Roman" w:cs="Times New Roman"/>
          <w:sz w:val="24"/>
          <w:szCs w:val="24"/>
          <w:shd w:val="clear" w:color="auto" w:fill="FFFFFF"/>
        </w:rPr>
        <w:t xml:space="preserve"> premolar, one patient </w:t>
      </w:r>
      <w:r w:rsidR="000C6982">
        <w:rPr>
          <w:rFonts w:ascii="Times New Roman" w:eastAsia="바탕" w:hAnsi="Times New Roman" w:cs="Times New Roman"/>
          <w:sz w:val="24"/>
          <w:szCs w:val="24"/>
          <w:shd w:val="clear" w:color="auto" w:fill="FFFFFF"/>
        </w:rPr>
        <w:t xml:space="preserve">underwent </w:t>
      </w:r>
      <w:r w:rsidR="001E2E72">
        <w:rPr>
          <w:rFonts w:ascii="Times New Roman" w:eastAsia="바탕" w:hAnsi="Times New Roman" w:cs="Times New Roman"/>
          <w:sz w:val="24"/>
          <w:szCs w:val="24"/>
          <w:shd w:val="clear" w:color="auto" w:fill="FFFFFF"/>
        </w:rPr>
        <w:t>extract</w:t>
      </w:r>
      <w:r w:rsidR="000C6982">
        <w:rPr>
          <w:rFonts w:ascii="Times New Roman" w:eastAsia="바탕" w:hAnsi="Times New Roman" w:cs="Times New Roman"/>
          <w:sz w:val="24"/>
          <w:szCs w:val="24"/>
          <w:shd w:val="clear" w:color="auto" w:fill="FFFFFF"/>
        </w:rPr>
        <w:t>ion of the</w:t>
      </w:r>
      <w:r w:rsidR="001E2E72">
        <w:rPr>
          <w:rFonts w:ascii="Times New Roman" w:eastAsia="바탕" w:hAnsi="Times New Roman" w:cs="Times New Roman"/>
          <w:sz w:val="24"/>
          <w:szCs w:val="24"/>
          <w:shd w:val="clear" w:color="auto" w:fill="FFFFFF"/>
        </w:rPr>
        <w:t xml:space="preserve"> </w:t>
      </w:r>
      <w:r w:rsidR="001E2E72">
        <w:rPr>
          <w:rFonts w:ascii="Times New Roman" w:eastAsia="바탕" w:hAnsi="Times New Roman" w:cs="Times New Roman"/>
          <w:sz w:val="24"/>
          <w:szCs w:val="24"/>
          <w:shd w:val="clear" w:color="auto" w:fill="FFFFFF"/>
        </w:rPr>
        <w:lastRenderedPageBreak/>
        <w:t>upper right 2</w:t>
      </w:r>
      <w:r w:rsidR="001E2E72" w:rsidRPr="001E2E72">
        <w:rPr>
          <w:rFonts w:ascii="Times New Roman" w:eastAsia="바탕" w:hAnsi="Times New Roman" w:cs="Times New Roman"/>
          <w:sz w:val="24"/>
          <w:szCs w:val="24"/>
          <w:shd w:val="clear" w:color="auto" w:fill="FFFFFF"/>
          <w:vertAlign w:val="superscript"/>
        </w:rPr>
        <w:t>nd</w:t>
      </w:r>
      <w:r w:rsidR="001E2E72">
        <w:rPr>
          <w:rFonts w:ascii="Times New Roman" w:eastAsia="바탕" w:hAnsi="Times New Roman" w:cs="Times New Roman"/>
          <w:sz w:val="24"/>
          <w:szCs w:val="24"/>
          <w:shd w:val="clear" w:color="auto" w:fill="FFFFFF"/>
        </w:rPr>
        <w:t xml:space="preserve"> premolar, and one patient was missing state of </w:t>
      </w:r>
      <w:r w:rsidR="000C6982">
        <w:rPr>
          <w:rFonts w:ascii="Times New Roman" w:eastAsia="바탕" w:hAnsi="Times New Roman" w:cs="Times New Roman"/>
          <w:sz w:val="24"/>
          <w:szCs w:val="24"/>
          <w:shd w:val="clear" w:color="auto" w:fill="FFFFFF"/>
        </w:rPr>
        <w:t xml:space="preserve">the </w:t>
      </w:r>
      <w:r w:rsidR="001E2E72">
        <w:rPr>
          <w:rFonts w:ascii="Times New Roman" w:eastAsia="바탕" w:hAnsi="Times New Roman" w:cs="Times New Roman"/>
          <w:sz w:val="24"/>
          <w:szCs w:val="24"/>
          <w:shd w:val="clear" w:color="auto" w:fill="FFFFFF"/>
        </w:rPr>
        <w:t>lower left 2</w:t>
      </w:r>
      <w:r w:rsidR="001E2E72" w:rsidRPr="001E2E72">
        <w:rPr>
          <w:rFonts w:ascii="Times New Roman" w:eastAsia="바탕" w:hAnsi="Times New Roman" w:cs="Times New Roman"/>
          <w:sz w:val="24"/>
          <w:szCs w:val="24"/>
          <w:shd w:val="clear" w:color="auto" w:fill="FFFFFF"/>
          <w:vertAlign w:val="superscript"/>
        </w:rPr>
        <w:t>nd</w:t>
      </w:r>
      <w:r w:rsidR="001E2E72">
        <w:rPr>
          <w:rFonts w:ascii="Times New Roman" w:eastAsia="바탕" w:hAnsi="Times New Roman" w:cs="Times New Roman"/>
          <w:sz w:val="24"/>
          <w:szCs w:val="24"/>
          <w:shd w:val="clear" w:color="auto" w:fill="FFFFFF"/>
        </w:rPr>
        <w:t xml:space="preserve"> premolar.</w:t>
      </w:r>
      <w:r w:rsidR="00E93762">
        <w:rPr>
          <w:rFonts w:ascii="Times New Roman" w:eastAsia="바탕" w:hAnsi="Times New Roman" w:cs="Times New Roman"/>
          <w:sz w:val="24"/>
          <w:szCs w:val="24"/>
          <w:shd w:val="clear" w:color="auto" w:fill="FFFFFF"/>
        </w:rPr>
        <w:t xml:space="preserve"> The average treatment time was </w:t>
      </w:r>
      <w:r w:rsidR="00F9360F">
        <w:rPr>
          <w:rFonts w:ascii="Times New Roman" w:eastAsia="바탕" w:hAnsi="Times New Roman" w:cs="Times New Roman"/>
          <w:sz w:val="24"/>
          <w:szCs w:val="24"/>
          <w:shd w:val="clear" w:color="auto" w:fill="FFFFFF"/>
        </w:rPr>
        <w:t xml:space="preserve">31.1 </w:t>
      </w:r>
      <w:r w:rsidR="00F9360F" w:rsidRPr="00F9360F">
        <w:rPr>
          <w:rFonts w:ascii="Times New Roman" w:eastAsia="바탕" w:hAnsi="Times New Roman" w:cs="Times New Roman"/>
          <w:sz w:val="24"/>
          <w:szCs w:val="24"/>
          <w:shd w:val="clear" w:color="auto" w:fill="FFFFFF"/>
        </w:rPr>
        <w:t>±</w:t>
      </w:r>
      <w:r w:rsidR="000C6982">
        <w:rPr>
          <w:rFonts w:ascii="Times New Roman" w:eastAsia="바탕" w:hAnsi="Times New Roman" w:cs="Times New Roman"/>
          <w:sz w:val="24"/>
          <w:szCs w:val="24"/>
          <w:shd w:val="clear" w:color="auto" w:fill="FFFFFF"/>
        </w:rPr>
        <w:t xml:space="preserve"> 7.7 months. Of</w:t>
      </w:r>
      <w:r w:rsidR="00F9360F">
        <w:rPr>
          <w:rFonts w:ascii="Times New Roman" w:eastAsia="바탕" w:hAnsi="Times New Roman" w:cs="Times New Roman"/>
          <w:sz w:val="24"/>
          <w:szCs w:val="24"/>
          <w:shd w:val="clear" w:color="auto" w:fill="FFFFFF"/>
        </w:rPr>
        <w:t xml:space="preserve"> the 15 patients, 7</w:t>
      </w:r>
      <w:r w:rsidR="0079036D">
        <w:rPr>
          <w:rFonts w:ascii="Times New Roman" w:eastAsia="바탕" w:hAnsi="Times New Roman" w:cs="Times New Roman"/>
          <w:sz w:val="24"/>
          <w:szCs w:val="24"/>
          <w:shd w:val="clear" w:color="auto" w:fill="FFFFFF"/>
        </w:rPr>
        <w:t xml:space="preserve"> patients</w:t>
      </w:r>
      <w:r w:rsidR="00F9360F">
        <w:rPr>
          <w:rFonts w:ascii="Times New Roman" w:eastAsia="바탕" w:hAnsi="Times New Roman" w:cs="Times New Roman"/>
          <w:sz w:val="24"/>
          <w:szCs w:val="24"/>
          <w:shd w:val="clear" w:color="auto" w:fill="FFFFFF"/>
        </w:rPr>
        <w:t xml:space="preserve"> had skeletal Class </w:t>
      </w:r>
      <w:r w:rsidR="0079036D">
        <w:rPr>
          <w:rFonts w:ascii="Times New Roman" w:eastAsia="바탕" w:hAnsi="Times New Roman" w:cs="Times New Roman"/>
          <w:sz w:val="24"/>
          <w:szCs w:val="24"/>
          <w:shd w:val="clear" w:color="auto" w:fill="FFFFFF"/>
        </w:rPr>
        <w:t>I,</w:t>
      </w:r>
      <w:r w:rsidR="00F9360F">
        <w:rPr>
          <w:rFonts w:ascii="Times New Roman" w:eastAsia="바탕" w:hAnsi="Times New Roman" w:cs="Times New Roman"/>
          <w:sz w:val="24"/>
          <w:szCs w:val="24"/>
          <w:shd w:val="clear" w:color="auto" w:fill="FFFFFF"/>
        </w:rPr>
        <w:t xml:space="preserve"> 6</w:t>
      </w:r>
      <w:r w:rsidR="0079036D">
        <w:rPr>
          <w:rFonts w:ascii="Times New Roman" w:eastAsia="바탕" w:hAnsi="Times New Roman" w:cs="Times New Roman"/>
          <w:sz w:val="24"/>
          <w:szCs w:val="24"/>
          <w:shd w:val="clear" w:color="auto" w:fill="FFFFFF"/>
        </w:rPr>
        <w:t xml:space="preserve"> patients</w:t>
      </w:r>
      <w:r w:rsidR="00F9360F">
        <w:rPr>
          <w:rFonts w:ascii="Times New Roman" w:eastAsia="바탕" w:hAnsi="Times New Roman" w:cs="Times New Roman"/>
          <w:sz w:val="24"/>
          <w:szCs w:val="24"/>
          <w:shd w:val="clear" w:color="auto" w:fill="FFFFFF"/>
        </w:rPr>
        <w:t xml:space="preserve"> had skeletal Class </w:t>
      </w:r>
      <w:r w:rsidR="0079036D">
        <w:rPr>
          <w:rFonts w:ascii="Times New Roman" w:eastAsia="바탕" w:hAnsi="Times New Roman" w:cs="Times New Roman"/>
          <w:sz w:val="24"/>
          <w:szCs w:val="24"/>
          <w:shd w:val="clear" w:color="auto" w:fill="FFFFFF"/>
        </w:rPr>
        <w:t>II</w:t>
      </w:r>
      <w:r w:rsidR="00F9360F">
        <w:rPr>
          <w:rFonts w:ascii="Times New Roman" w:eastAsia="바탕" w:hAnsi="Times New Roman" w:cs="Times New Roman"/>
          <w:sz w:val="24"/>
          <w:szCs w:val="24"/>
          <w:shd w:val="clear" w:color="auto" w:fill="FFFFFF"/>
        </w:rPr>
        <w:t xml:space="preserve">, and 2 </w:t>
      </w:r>
      <w:r w:rsidR="0079036D">
        <w:rPr>
          <w:rFonts w:ascii="Times New Roman" w:eastAsia="바탕" w:hAnsi="Times New Roman" w:cs="Times New Roman"/>
          <w:sz w:val="24"/>
          <w:szCs w:val="24"/>
          <w:shd w:val="clear" w:color="auto" w:fill="FFFFFF"/>
        </w:rPr>
        <w:t xml:space="preserve">patients </w:t>
      </w:r>
      <w:r w:rsidR="00F9360F">
        <w:rPr>
          <w:rFonts w:ascii="Times New Roman" w:eastAsia="바탕" w:hAnsi="Times New Roman" w:cs="Times New Roman"/>
          <w:sz w:val="24"/>
          <w:szCs w:val="24"/>
          <w:shd w:val="clear" w:color="auto" w:fill="FFFFFF"/>
        </w:rPr>
        <w:t xml:space="preserve">had skeletal Class </w:t>
      </w:r>
      <w:r w:rsidR="0079036D">
        <w:rPr>
          <w:rFonts w:ascii="Times New Roman" w:eastAsia="바탕" w:hAnsi="Times New Roman" w:cs="Times New Roman"/>
          <w:sz w:val="24"/>
          <w:szCs w:val="24"/>
          <w:shd w:val="clear" w:color="auto" w:fill="FFFFFF"/>
        </w:rPr>
        <w:t>III</w:t>
      </w:r>
      <w:r w:rsidR="00F9360F">
        <w:rPr>
          <w:rFonts w:ascii="Times New Roman" w:eastAsia="바탕" w:hAnsi="Times New Roman" w:cs="Times New Roman"/>
          <w:sz w:val="24"/>
          <w:szCs w:val="24"/>
          <w:shd w:val="clear" w:color="auto" w:fill="FFFFFF"/>
        </w:rPr>
        <w:t xml:space="preserve"> relation.</w:t>
      </w:r>
      <w:r w:rsidR="00E914DD">
        <w:rPr>
          <w:rFonts w:ascii="Times New Roman" w:eastAsia="바탕" w:hAnsi="Times New Roman" w:cs="Times New Roman"/>
          <w:sz w:val="24"/>
          <w:szCs w:val="24"/>
          <w:shd w:val="clear" w:color="auto" w:fill="FFFFFF"/>
        </w:rPr>
        <w:t xml:space="preserve"> </w:t>
      </w:r>
    </w:p>
    <w:p w14:paraId="25EB5D43" w14:textId="77777777" w:rsidR="00E914DD" w:rsidRPr="00E914DD" w:rsidRDefault="00E914DD" w:rsidP="00942E94">
      <w:pPr>
        <w:spacing w:line="480" w:lineRule="auto"/>
        <w:rPr>
          <w:rFonts w:ascii="Times New Roman" w:eastAsia="바탕" w:hAnsi="Times New Roman" w:cs="Times New Roman"/>
          <w:sz w:val="24"/>
          <w:szCs w:val="24"/>
          <w:shd w:val="clear" w:color="auto" w:fill="FFFFFF"/>
        </w:rPr>
      </w:pPr>
    </w:p>
    <w:tbl>
      <w:tblPr>
        <w:tblStyle w:val="a4"/>
        <w:tblpPr w:leftFromText="142" w:rightFromText="142" w:vertAnchor="text" w:horzAnchor="margin" w:tblpY="458"/>
        <w:tblW w:w="3006" w:type="pct"/>
        <w:tblLayout w:type="fixed"/>
        <w:tblLook w:val="04A0" w:firstRow="1" w:lastRow="0" w:firstColumn="1" w:lastColumn="0" w:noHBand="0" w:noVBand="1"/>
      </w:tblPr>
      <w:tblGrid>
        <w:gridCol w:w="2917"/>
        <w:gridCol w:w="2509"/>
      </w:tblGrid>
      <w:tr w:rsidR="0079036D" w:rsidRPr="00373D27" w14:paraId="2D2DE9DC" w14:textId="77777777" w:rsidTr="0079036D">
        <w:trPr>
          <w:trHeight w:val="386"/>
        </w:trPr>
        <w:tc>
          <w:tcPr>
            <w:tcW w:w="2688" w:type="pct"/>
            <w:vMerge w:val="restart"/>
            <w:tcBorders>
              <w:left w:val="nil"/>
              <w:right w:val="nil"/>
            </w:tcBorders>
            <w:vAlign w:val="bottom"/>
          </w:tcPr>
          <w:p w14:paraId="77464FED" w14:textId="77777777" w:rsidR="0079036D" w:rsidRPr="0079036D" w:rsidRDefault="0079036D" w:rsidP="0079036D">
            <w:pPr>
              <w:adjustRightInd w:val="0"/>
              <w:snapToGrid w:val="0"/>
              <w:spacing w:line="360" w:lineRule="auto"/>
              <w:rPr>
                <w:rFonts w:ascii="Times New Roman" w:hAnsi="Times New Roman" w:cs="Times New Roman"/>
                <w:kern w:val="0"/>
                <w:szCs w:val="20"/>
              </w:rPr>
            </w:pPr>
            <w:r w:rsidRPr="0079036D">
              <w:rPr>
                <w:rFonts w:ascii="Times New Roman" w:hAnsi="Times New Roman" w:cs="Times New Roman" w:hint="eastAsia"/>
                <w:kern w:val="0"/>
                <w:szCs w:val="20"/>
              </w:rPr>
              <w:t>Variable</w:t>
            </w:r>
          </w:p>
        </w:tc>
        <w:tc>
          <w:tcPr>
            <w:tcW w:w="2312" w:type="pct"/>
            <w:vMerge w:val="restart"/>
            <w:tcBorders>
              <w:left w:val="nil"/>
              <w:right w:val="nil"/>
            </w:tcBorders>
            <w:vAlign w:val="center"/>
          </w:tcPr>
          <w:p w14:paraId="5F752C36" w14:textId="77777777" w:rsidR="0079036D" w:rsidRPr="00D90B4D" w:rsidRDefault="0079036D" w:rsidP="0079036D">
            <w:pPr>
              <w:adjustRightInd w:val="0"/>
              <w:snapToGrid w:val="0"/>
              <w:spacing w:line="360" w:lineRule="auto"/>
              <w:jc w:val="center"/>
              <w:rPr>
                <w:rFonts w:ascii="Times New Roman" w:hAnsi="Times New Roman" w:cs="Times New Roman"/>
                <w:b/>
                <w:kern w:val="0"/>
                <w:szCs w:val="20"/>
              </w:rPr>
            </w:pPr>
          </w:p>
        </w:tc>
      </w:tr>
      <w:tr w:rsidR="0079036D" w:rsidRPr="00373D27" w14:paraId="2EB63D27" w14:textId="77777777" w:rsidTr="0079036D">
        <w:trPr>
          <w:trHeight w:val="386"/>
        </w:trPr>
        <w:tc>
          <w:tcPr>
            <w:tcW w:w="2688" w:type="pct"/>
            <w:vMerge/>
            <w:tcBorders>
              <w:left w:val="nil"/>
              <w:right w:val="nil"/>
            </w:tcBorders>
            <w:vAlign w:val="center"/>
          </w:tcPr>
          <w:p w14:paraId="55717962" w14:textId="77777777" w:rsidR="0079036D" w:rsidRPr="00373D27" w:rsidRDefault="0079036D" w:rsidP="0079036D">
            <w:pPr>
              <w:adjustRightInd w:val="0"/>
              <w:snapToGrid w:val="0"/>
              <w:spacing w:line="360" w:lineRule="auto"/>
              <w:jc w:val="center"/>
              <w:rPr>
                <w:rFonts w:ascii="Times New Roman" w:eastAsia="AdvP4DF60E" w:hAnsi="Times New Roman" w:cs="Times New Roman"/>
                <w:kern w:val="0"/>
                <w:szCs w:val="20"/>
              </w:rPr>
            </w:pPr>
          </w:p>
        </w:tc>
        <w:tc>
          <w:tcPr>
            <w:tcW w:w="2312" w:type="pct"/>
            <w:vMerge/>
            <w:tcBorders>
              <w:left w:val="nil"/>
              <w:right w:val="nil"/>
            </w:tcBorders>
          </w:tcPr>
          <w:p w14:paraId="7D4A83FB" w14:textId="77777777" w:rsidR="0079036D" w:rsidRPr="00AF62AC" w:rsidRDefault="0079036D" w:rsidP="0079036D">
            <w:pPr>
              <w:adjustRightInd w:val="0"/>
              <w:snapToGrid w:val="0"/>
              <w:spacing w:line="360" w:lineRule="auto"/>
              <w:jc w:val="center"/>
              <w:rPr>
                <w:rFonts w:ascii="Times New Roman" w:eastAsia="바탕" w:hAnsi="Times New Roman" w:cs="Times New Roman"/>
                <w:i/>
                <w:iCs/>
                <w:color w:val="000000"/>
                <w:kern w:val="0"/>
                <w:sz w:val="16"/>
                <w:szCs w:val="20"/>
              </w:rPr>
            </w:pPr>
          </w:p>
        </w:tc>
      </w:tr>
      <w:tr w:rsidR="0079036D" w:rsidRPr="00373D27" w14:paraId="6C234141" w14:textId="77777777" w:rsidTr="0079036D">
        <w:trPr>
          <w:trHeight w:val="23"/>
        </w:trPr>
        <w:tc>
          <w:tcPr>
            <w:tcW w:w="2688" w:type="pct"/>
            <w:tcBorders>
              <w:left w:val="nil"/>
              <w:bottom w:val="nil"/>
              <w:right w:val="nil"/>
            </w:tcBorders>
            <w:vAlign w:val="center"/>
            <w:hideMark/>
          </w:tcPr>
          <w:p w14:paraId="2054DC82" w14:textId="77777777" w:rsidR="0079036D" w:rsidRPr="00373D27" w:rsidRDefault="0079036D" w:rsidP="0079036D">
            <w:pPr>
              <w:rPr>
                <w:rFonts w:ascii="Times New Roman" w:hAnsi="Times New Roman" w:cs="Times New Roman"/>
                <w:szCs w:val="20"/>
              </w:rPr>
            </w:pPr>
            <w:r>
              <w:rPr>
                <w:rFonts w:ascii="Times New Roman" w:hAnsi="Times New Roman" w:cs="Times New Roman"/>
                <w:szCs w:val="20"/>
              </w:rPr>
              <w:t>Sample size (number)</w:t>
            </w:r>
          </w:p>
        </w:tc>
        <w:tc>
          <w:tcPr>
            <w:tcW w:w="2312" w:type="pct"/>
            <w:tcBorders>
              <w:left w:val="nil"/>
              <w:bottom w:val="nil"/>
              <w:right w:val="nil"/>
            </w:tcBorders>
            <w:vAlign w:val="center"/>
          </w:tcPr>
          <w:p w14:paraId="729C2ACF"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15</w:t>
            </w:r>
          </w:p>
        </w:tc>
      </w:tr>
      <w:tr w:rsidR="0079036D" w:rsidRPr="00373D27" w14:paraId="1062B1C0" w14:textId="77777777" w:rsidTr="0079036D">
        <w:trPr>
          <w:trHeight w:val="23"/>
        </w:trPr>
        <w:tc>
          <w:tcPr>
            <w:tcW w:w="2688" w:type="pct"/>
            <w:tcBorders>
              <w:top w:val="nil"/>
              <w:left w:val="nil"/>
              <w:bottom w:val="nil"/>
              <w:right w:val="nil"/>
            </w:tcBorders>
            <w:vAlign w:val="center"/>
            <w:hideMark/>
          </w:tcPr>
          <w:p w14:paraId="1F8B56C6"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rPr>
              <w:t>Gender (male/female)</w:t>
            </w:r>
          </w:p>
        </w:tc>
        <w:tc>
          <w:tcPr>
            <w:tcW w:w="2312" w:type="pct"/>
            <w:tcBorders>
              <w:top w:val="nil"/>
              <w:left w:val="nil"/>
              <w:bottom w:val="nil"/>
              <w:right w:val="nil"/>
            </w:tcBorders>
            <w:vAlign w:val="center"/>
          </w:tcPr>
          <w:p w14:paraId="3F8C9CA8"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kern w:val="0"/>
                <w:szCs w:val="20"/>
              </w:rPr>
              <w:t>4/11</w:t>
            </w:r>
          </w:p>
        </w:tc>
      </w:tr>
      <w:tr w:rsidR="0079036D" w:rsidRPr="00373D27" w14:paraId="742D3EE9" w14:textId="77777777" w:rsidTr="0079036D">
        <w:trPr>
          <w:trHeight w:val="23"/>
        </w:trPr>
        <w:tc>
          <w:tcPr>
            <w:tcW w:w="2688" w:type="pct"/>
            <w:tcBorders>
              <w:top w:val="nil"/>
              <w:left w:val="nil"/>
              <w:bottom w:val="nil"/>
              <w:right w:val="nil"/>
            </w:tcBorders>
            <w:vAlign w:val="center"/>
            <w:hideMark/>
          </w:tcPr>
          <w:p w14:paraId="3549C8A0"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rPr>
              <w:t>Age (y)</w:t>
            </w:r>
          </w:p>
        </w:tc>
        <w:tc>
          <w:tcPr>
            <w:tcW w:w="2312" w:type="pct"/>
            <w:tcBorders>
              <w:top w:val="nil"/>
              <w:left w:val="nil"/>
              <w:bottom w:val="nil"/>
              <w:right w:val="nil"/>
            </w:tcBorders>
            <w:vAlign w:val="center"/>
          </w:tcPr>
          <w:p w14:paraId="6AA26C9A"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18.8</w:t>
            </w:r>
          </w:p>
        </w:tc>
      </w:tr>
      <w:tr w:rsidR="0079036D" w:rsidRPr="00373D27" w14:paraId="626F6DB4" w14:textId="77777777" w:rsidTr="0079036D">
        <w:trPr>
          <w:trHeight w:val="23"/>
        </w:trPr>
        <w:tc>
          <w:tcPr>
            <w:tcW w:w="2688" w:type="pct"/>
            <w:tcBorders>
              <w:top w:val="nil"/>
              <w:left w:val="nil"/>
              <w:bottom w:val="nil"/>
              <w:right w:val="nil"/>
            </w:tcBorders>
            <w:vAlign w:val="center"/>
            <w:hideMark/>
          </w:tcPr>
          <w:p w14:paraId="06D3713A"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rPr>
              <w:t>ANB (</w:t>
            </w:r>
            <w:r w:rsidRPr="0079036D">
              <w:rPr>
                <w:rFonts w:ascii="Times New Roman" w:eastAsia="Arial Unicode MS" w:hAnsi="Times New Roman" w:cs="Times New Roman"/>
                <w:szCs w:val="20"/>
              </w:rPr>
              <w:t>〫</w:t>
            </w:r>
            <w:r w:rsidRPr="0079036D">
              <w:rPr>
                <w:rFonts w:ascii="Times New Roman" w:hAnsi="Times New Roman" w:cs="Times New Roman"/>
                <w:szCs w:val="20"/>
              </w:rPr>
              <w:t>)</w:t>
            </w:r>
          </w:p>
        </w:tc>
        <w:tc>
          <w:tcPr>
            <w:tcW w:w="2312" w:type="pct"/>
            <w:tcBorders>
              <w:top w:val="nil"/>
              <w:left w:val="nil"/>
              <w:bottom w:val="nil"/>
              <w:right w:val="nil"/>
            </w:tcBorders>
            <w:vAlign w:val="center"/>
          </w:tcPr>
          <w:p w14:paraId="78AB65DB"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4.59</w:t>
            </w:r>
          </w:p>
        </w:tc>
      </w:tr>
      <w:tr w:rsidR="0079036D" w:rsidRPr="00373D27" w14:paraId="0904EC37" w14:textId="77777777" w:rsidTr="0079036D">
        <w:trPr>
          <w:trHeight w:val="23"/>
        </w:trPr>
        <w:tc>
          <w:tcPr>
            <w:tcW w:w="2688" w:type="pct"/>
            <w:tcBorders>
              <w:top w:val="nil"/>
              <w:left w:val="nil"/>
              <w:bottom w:val="nil"/>
              <w:right w:val="nil"/>
            </w:tcBorders>
            <w:vAlign w:val="center"/>
          </w:tcPr>
          <w:p w14:paraId="67D08900"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rPr>
              <w:t>SN/MP (</w:t>
            </w:r>
            <w:r w:rsidRPr="0079036D">
              <w:rPr>
                <w:rFonts w:ascii="Times New Roman" w:eastAsia="Arial Unicode MS" w:hAnsi="Times New Roman" w:cs="Times New Roman"/>
                <w:szCs w:val="20"/>
              </w:rPr>
              <w:t>〫</w:t>
            </w:r>
            <w:r w:rsidRPr="0079036D">
              <w:rPr>
                <w:rFonts w:ascii="Times New Roman" w:hAnsi="Times New Roman" w:cs="Times New Roman"/>
                <w:szCs w:val="20"/>
              </w:rPr>
              <w:t>)</w:t>
            </w:r>
          </w:p>
        </w:tc>
        <w:tc>
          <w:tcPr>
            <w:tcW w:w="2312" w:type="pct"/>
            <w:tcBorders>
              <w:top w:val="nil"/>
              <w:left w:val="nil"/>
              <w:bottom w:val="nil"/>
              <w:right w:val="nil"/>
            </w:tcBorders>
            <w:vAlign w:val="center"/>
          </w:tcPr>
          <w:p w14:paraId="4624B372"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39.76</w:t>
            </w:r>
          </w:p>
        </w:tc>
      </w:tr>
      <w:tr w:rsidR="0079036D" w:rsidRPr="00373D27" w14:paraId="2D49D7B3" w14:textId="77777777" w:rsidTr="0079036D">
        <w:trPr>
          <w:trHeight w:val="23"/>
        </w:trPr>
        <w:tc>
          <w:tcPr>
            <w:tcW w:w="2688" w:type="pct"/>
            <w:tcBorders>
              <w:top w:val="nil"/>
              <w:left w:val="nil"/>
              <w:bottom w:val="nil"/>
              <w:right w:val="nil"/>
            </w:tcBorders>
            <w:vAlign w:val="center"/>
          </w:tcPr>
          <w:p w14:paraId="1CE6BE9E"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rPr>
              <w:t>FMA (</w:t>
            </w:r>
            <w:r w:rsidRPr="0079036D">
              <w:rPr>
                <w:rFonts w:ascii="Times New Roman" w:eastAsia="Arial Unicode MS" w:hAnsi="Times New Roman" w:cs="Times New Roman"/>
                <w:szCs w:val="20"/>
              </w:rPr>
              <w:t>〫</w:t>
            </w:r>
            <w:r w:rsidRPr="0079036D">
              <w:rPr>
                <w:rFonts w:ascii="Times New Roman" w:hAnsi="Times New Roman" w:cs="Times New Roman"/>
                <w:szCs w:val="20"/>
              </w:rPr>
              <w:t>)</w:t>
            </w:r>
          </w:p>
        </w:tc>
        <w:tc>
          <w:tcPr>
            <w:tcW w:w="2312" w:type="pct"/>
            <w:tcBorders>
              <w:top w:val="nil"/>
              <w:left w:val="nil"/>
              <w:bottom w:val="nil"/>
              <w:right w:val="nil"/>
            </w:tcBorders>
            <w:vAlign w:val="center"/>
          </w:tcPr>
          <w:p w14:paraId="5B2B758F"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30.27</w:t>
            </w:r>
          </w:p>
        </w:tc>
      </w:tr>
      <w:tr w:rsidR="0079036D" w:rsidRPr="00373D27" w14:paraId="644C4FE5" w14:textId="77777777" w:rsidTr="0079036D">
        <w:trPr>
          <w:trHeight w:val="23"/>
        </w:trPr>
        <w:tc>
          <w:tcPr>
            <w:tcW w:w="2688" w:type="pct"/>
            <w:tcBorders>
              <w:top w:val="nil"/>
              <w:left w:val="nil"/>
              <w:bottom w:val="nil"/>
              <w:right w:val="nil"/>
            </w:tcBorders>
            <w:vAlign w:val="center"/>
          </w:tcPr>
          <w:p w14:paraId="04E4C553"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rPr>
              <w:t>FMIA (</w:t>
            </w:r>
            <w:r w:rsidRPr="0079036D">
              <w:rPr>
                <w:rFonts w:ascii="Times New Roman" w:eastAsia="Arial Unicode MS" w:hAnsi="Times New Roman" w:cs="Times New Roman"/>
                <w:szCs w:val="20"/>
              </w:rPr>
              <w:t>〫</w:t>
            </w:r>
            <w:r w:rsidRPr="0079036D">
              <w:rPr>
                <w:rFonts w:ascii="Times New Roman" w:hAnsi="Times New Roman" w:cs="Times New Roman"/>
                <w:szCs w:val="20"/>
              </w:rPr>
              <w:t>)</w:t>
            </w:r>
          </w:p>
        </w:tc>
        <w:tc>
          <w:tcPr>
            <w:tcW w:w="2312" w:type="pct"/>
            <w:tcBorders>
              <w:top w:val="nil"/>
              <w:left w:val="nil"/>
              <w:bottom w:val="nil"/>
              <w:right w:val="nil"/>
            </w:tcBorders>
            <w:vAlign w:val="center"/>
          </w:tcPr>
          <w:p w14:paraId="5772A5B7"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51.70</w:t>
            </w:r>
          </w:p>
        </w:tc>
      </w:tr>
      <w:tr w:rsidR="0079036D" w:rsidRPr="00373D27" w14:paraId="013F22B7" w14:textId="77777777" w:rsidTr="0079036D">
        <w:trPr>
          <w:trHeight w:val="23"/>
        </w:trPr>
        <w:tc>
          <w:tcPr>
            <w:tcW w:w="2688" w:type="pct"/>
            <w:tcBorders>
              <w:top w:val="nil"/>
              <w:left w:val="nil"/>
              <w:bottom w:val="nil"/>
              <w:right w:val="nil"/>
            </w:tcBorders>
            <w:vAlign w:val="center"/>
          </w:tcPr>
          <w:p w14:paraId="5EA1EC0A"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rPr>
              <w:t>IMPA (</w:t>
            </w:r>
            <w:r w:rsidRPr="0079036D">
              <w:rPr>
                <w:rFonts w:ascii="Times New Roman" w:eastAsia="Arial Unicode MS" w:hAnsi="Times New Roman" w:cs="Times New Roman"/>
                <w:szCs w:val="20"/>
              </w:rPr>
              <w:t>〫</w:t>
            </w:r>
            <w:r w:rsidRPr="0079036D">
              <w:rPr>
                <w:rFonts w:ascii="Times New Roman" w:hAnsi="Times New Roman" w:cs="Times New Roman"/>
                <w:szCs w:val="20"/>
              </w:rPr>
              <w:t>)</w:t>
            </w:r>
          </w:p>
        </w:tc>
        <w:tc>
          <w:tcPr>
            <w:tcW w:w="2312" w:type="pct"/>
            <w:tcBorders>
              <w:top w:val="nil"/>
              <w:left w:val="nil"/>
              <w:bottom w:val="nil"/>
              <w:right w:val="nil"/>
            </w:tcBorders>
            <w:vAlign w:val="center"/>
          </w:tcPr>
          <w:p w14:paraId="04E93266"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98.02</w:t>
            </w:r>
          </w:p>
        </w:tc>
      </w:tr>
      <w:tr w:rsidR="0079036D" w:rsidRPr="00373D27" w14:paraId="2C674D75" w14:textId="77777777" w:rsidTr="0079036D">
        <w:trPr>
          <w:trHeight w:val="23"/>
        </w:trPr>
        <w:tc>
          <w:tcPr>
            <w:tcW w:w="2688" w:type="pct"/>
            <w:tcBorders>
              <w:top w:val="nil"/>
              <w:left w:val="nil"/>
              <w:bottom w:val="nil"/>
              <w:right w:val="nil"/>
            </w:tcBorders>
            <w:vAlign w:val="center"/>
          </w:tcPr>
          <w:p w14:paraId="6E2367AC"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u w:val="single"/>
              </w:rPr>
              <w:t>1</w:t>
            </w:r>
            <w:r w:rsidRPr="0079036D">
              <w:rPr>
                <w:rFonts w:ascii="Times New Roman" w:hAnsi="Times New Roman" w:cs="Times New Roman"/>
                <w:szCs w:val="20"/>
              </w:rPr>
              <w:t xml:space="preserve"> to SN (</w:t>
            </w:r>
            <w:r w:rsidRPr="0079036D">
              <w:rPr>
                <w:rFonts w:ascii="Times New Roman" w:eastAsia="Arial Unicode MS" w:hAnsi="Times New Roman" w:cs="Times New Roman"/>
                <w:szCs w:val="20"/>
              </w:rPr>
              <w:t>〫</w:t>
            </w:r>
            <w:r w:rsidRPr="0079036D">
              <w:rPr>
                <w:rFonts w:ascii="Times New Roman" w:hAnsi="Times New Roman" w:cs="Times New Roman"/>
                <w:szCs w:val="20"/>
              </w:rPr>
              <w:t>)</w:t>
            </w:r>
          </w:p>
        </w:tc>
        <w:tc>
          <w:tcPr>
            <w:tcW w:w="2312" w:type="pct"/>
            <w:tcBorders>
              <w:top w:val="nil"/>
              <w:left w:val="nil"/>
              <w:bottom w:val="nil"/>
              <w:right w:val="nil"/>
            </w:tcBorders>
            <w:vAlign w:val="center"/>
          </w:tcPr>
          <w:p w14:paraId="5F4D1D3B"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110.26</w:t>
            </w:r>
          </w:p>
        </w:tc>
      </w:tr>
      <w:tr w:rsidR="0079036D" w:rsidRPr="00373D27" w14:paraId="75BA42DF" w14:textId="77777777" w:rsidTr="0079036D">
        <w:trPr>
          <w:trHeight w:val="23"/>
        </w:trPr>
        <w:tc>
          <w:tcPr>
            <w:tcW w:w="2688" w:type="pct"/>
            <w:tcBorders>
              <w:top w:val="nil"/>
              <w:left w:val="nil"/>
              <w:bottom w:val="nil"/>
              <w:right w:val="nil"/>
            </w:tcBorders>
            <w:vAlign w:val="center"/>
          </w:tcPr>
          <w:p w14:paraId="12133FFF"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u w:val="single"/>
              </w:rPr>
              <w:t>1</w:t>
            </w:r>
            <w:r w:rsidRPr="0079036D">
              <w:rPr>
                <w:rFonts w:ascii="Times New Roman" w:hAnsi="Times New Roman" w:cs="Times New Roman"/>
                <w:szCs w:val="20"/>
              </w:rPr>
              <w:t xml:space="preserve"> to FP (</w:t>
            </w:r>
            <w:r w:rsidRPr="0079036D">
              <w:rPr>
                <w:rFonts w:ascii="Times New Roman" w:eastAsia="Arial Unicode MS" w:hAnsi="Times New Roman" w:cs="Times New Roman"/>
                <w:szCs w:val="20"/>
              </w:rPr>
              <w:t>mm</w:t>
            </w:r>
            <w:r w:rsidRPr="0079036D">
              <w:rPr>
                <w:rFonts w:ascii="Times New Roman" w:hAnsi="Times New Roman" w:cs="Times New Roman"/>
                <w:szCs w:val="20"/>
              </w:rPr>
              <w:t>)</w:t>
            </w:r>
          </w:p>
        </w:tc>
        <w:tc>
          <w:tcPr>
            <w:tcW w:w="2312" w:type="pct"/>
            <w:tcBorders>
              <w:top w:val="nil"/>
              <w:left w:val="nil"/>
              <w:bottom w:val="nil"/>
              <w:right w:val="nil"/>
            </w:tcBorders>
            <w:vAlign w:val="center"/>
          </w:tcPr>
          <w:p w14:paraId="078ADFD9"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15.43</w:t>
            </w:r>
          </w:p>
        </w:tc>
      </w:tr>
      <w:tr w:rsidR="0079036D" w:rsidRPr="00373D27" w14:paraId="0461A07F" w14:textId="77777777" w:rsidTr="0079036D">
        <w:trPr>
          <w:trHeight w:val="23"/>
        </w:trPr>
        <w:tc>
          <w:tcPr>
            <w:tcW w:w="2688" w:type="pct"/>
            <w:tcBorders>
              <w:top w:val="nil"/>
              <w:left w:val="nil"/>
              <w:bottom w:val="nil"/>
              <w:right w:val="nil"/>
            </w:tcBorders>
            <w:vAlign w:val="center"/>
          </w:tcPr>
          <w:p w14:paraId="05A46A50"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rPr>
              <w:t>1 to FP (mm)</w:t>
            </w:r>
          </w:p>
        </w:tc>
        <w:tc>
          <w:tcPr>
            <w:tcW w:w="2312" w:type="pct"/>
            <w:tcBorders>
              <w:top w:val="nil"/>
              <w:left w:val="nil"/>
              <w:bottom w:val="nil"/>
              <w:right w:val="nil"/>
            </w:tcBorders>
            <w:vAlign w:val="center"/>
          </w:tcPr>
          <w:p w14:paraId="0F8F37F0"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10.49</w:t>
            </w:r>
          </w:p>
        </w:tc>
      </w:tr>
      <w:tr w:rsidR="0079036D" w:rsidRPr="00373D27" w14:paraId="550EA9EE" w14:textId="77777777" w:rsidTr="0079036D">
        <w:trPr>
          <w:trHeight w:val="23"/>
        </w:trPr>
        <w:tc>
          <w:tcPr>
            <w:tcW w:w="2688" w:type="pct"/>
            <w:tcBorders>
              <w:top w:val="nil"/>
              <w:left w:val="nil"/>
              <w:bottom w:val="nil"/>
              <w:right w:val="nil"/>
            </w:tcBorders>
            <w:vAlign w:val="center"/>
          </w:tcPr>
          <w:p w14:paraId="3056E55B"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rPr>
              <w:t>UL to E-line (mm)</w:t>
            </w:r>
          </w:p>
        </w:tc>
        <w:tc>
          <w:tcPr>
            <w:tcW w:w="2312" w:type="pct"/>
            <w:tcBorders>
              <w:top w:val="nil"/>
              <w:left w:val="nil"/>
              <w:bottom w:val="nil"/>
              <w:right w:val="nil"/>
            </w:tcBorders>
            <w:vAlign w:val="center"/>
          </w:tcPr>
          <w:p w14:paraId="10A996E6"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2.06</w:t>
            </w:r>
          </w:p>
        </w:tc>
      </w:tr>
      <w:tr w:rsidR="0079036D" w:rsidRPr="00373D27" w14:paraId="4CB08B30" w14:textId="77777777" w:rsidTr="0079036D">
        <w:trPr>
          <w:trHeight w:val="23"/>
        </w:trPr>
        <w:tc>
          <w:tcPr>
            <w:tcW w:w="2688" w:type="pct"/>
            <w:tcBorders>
              <w:top w:val="nil"/>
              <w:left w:val="nil"/>
              <w:right w:val="nil"/>
            </w:tcBorders>
            <w:vAlign w:val="center"/>
          </w:tcPr>
          <w:p w14:paraId="2E99E807" w14:textId="77777777" w:rsidR="0079036D" w:rsidRPr="0079036D" w:rsidRDefault="0079036D" w:rsidP="0079036D">
            <w:pPr>
              <w:rPr>
                <w:rFonts w:ascii="Times New Roman" w:hAnsi="Times New Roman" w:cs="Times New Roman"/>
                <w:szCs w:val="20"/>
              </w:rPr>
            </w:pPr>
            <w:r w:rsidRPr="0079036D">
              <w:rPr>
                <w:rFonts w:ascii="Times New Roman" w:hAnsi="Times New Roman" w:cs="Times New Roman"/>
                <w:szCs w:val="20"/>
              </w:rPr>
              <w:t>LL to E-line (mm)</w:t>
            </w:r>
          </w:p>
        </w:tc>
        <w:tc>
          <w:tcPr>
            <w:tcW w:w="2312" w:type="pct"/>
            <w:tcBorders>
              <w:top w:val="nil"/>
              <w:left w:val="nil"/>
              <w:right w:val="nil"/>
            </w:tcBorders>
            <w:vAlign w:val="center"/>
          </w:tcPr>
          <w:p w14:paraId="616722D7" w14:textId="77777777" w:rsidR="0079036D" w:rsidRPr="00D90B4D" w:rsidRDefault="0079036D" w:rsidP="0079036D">
            <w:pPr>
              <w:adjustRightInd w:val="0"/>
              <w:spacing w:line="360" w:lineRule="auto"/>
              <w:jc w:val="center"/>
              <w:rPr>
                <w:rFonts w:ascii="Times New Roman" w:hAnsi="Times New Roman" w:cs="Times New Roman"/>
                <w:kern w:val="0"/>
                <w:szCs w:val="20"/>
              </w:rPr>
            </w:pPr>
            <w:r>
              <w:rPr>
                <w:rFonts w:ascii="Times New Roman" w:hAnsi="Times New Roman" w:cs="Times New Roman" w:hint="eastAsia"/>
                <w:kern w:val="0"/>
                <w:szCs w:val="20"/>
              </w:rPr>
              <w:t>4.82</w:t>
            </w:r>
          </w:p>
        </w:tc>
      </w:tr>
    </w:tbl>
    <w:p w14:paraId="5F18D04E" w14:textId="1235B0C7" w:rsidR="00CA1A74" w:rsidRDefault="00CA1A74" w:rsidP="0079036D">
      <w:pPr>
        <w:pStyle w:val="a3"/>
        <w:widowControl/>
        <w:wordWrap/>
        <w:spacing w:line="480" w:lineRule="auto"/>
        <w:jc w:val="left"/>
        <w:rPr>
          <w:rFonts w:ascii="Times New Roman" w:eastAsia="바탕" w:hAnsi="Times New Roman" w:cs="Times New Roman"/>
          <w:sz w:val="22"/>
          <w:szCs w:val="22"/>
          <w:shd w:val="clear" w:color="auto" w:fill="FFFFFF"/>
        </w:rPr>
      </w:pPr>
      <w:r>
        <w:rPr>
          <w:rFonts w:ascii="Times New Roman" w:eastAsia="바탕" w:hAnsi="Times New Roman" w:cs="Times New Roman"/>
          <w:b/>
          <w:sz w:val="22"/>
          <w:szCs w:val="22"/>
          <w:shd w:val="clear" w:color="auto" w:fill="FFFFFF"/>
        </w:rPr>
        <w:t xml:space="preserve">Table </w:t>
      </w:r>
      <w:r>
        <w:rPr>
          <w:rFonts w:ascii="Times New Roman" w:eastAsia="바탕" w:hAnsi="Times New Roman" w:cs="Times New Roman" w:hint="eastAsia"/>
          <w:b/>
          <w:sz w:val="22"/>
          <w:szCs w:val="22"/>
          <w:shd w:val="clear" w:color="auto" w:fill="FFFFFF"/>
        </w:rPr>
        <w:t>1</w:t>
      </w:r>
      <w:r>
        <w:rPr>
          <w:rFonts w:ascii="Times New Roman" w:eastAsia="바탕" w:hAnsi="Times New Roman" w:cs="Times New Roman"/>
          <w:sz w:val="22"/>
          <w:szCs w:val="22"/>
          <w:shd w:val="clear" w:color="auto" w:fill="FFFFFF"/>
        </w:rPr>
        <w:t xml:space="preserve">. </w:t>
      </w:r>
      <w:r w:rsidR="0079036D">
        <w:rPr>
          <w:rFonts w:ascii="Times New Roman" w:eastAsia="바탕" w:hAnsi="Times New Roman" w:cs="Times New Roman" w:hint="eastAsia"/>
          <w:sz w:val="22"/>
          <w:szCs w:val="22"/>
          <w:shd w:val="clear" w:color="auto" w:fill="FFFFFF"/>
        </w:rPr>
        <w:t>D</w:t>
      </w:r>
      <w:r>
        <w:rPr>
          <w:rFonts w:ascii="Times New Roman" w:eastAsia="바탕" w:hAnsi="Times New Roman" w:cs="Times New Roman" w:hint="eastAsia"/>
          <w:sz w:val="22"/>
          <w:szCs w:val="22"/>
          <w:shd w:val="clear" w:color="auto" w:fill="FFFFFF"/>
        </w:rPr>
        <w:t>emographic data</w:t>
      </w:r>
      <w:r w:rsidR="0079036D">
        <w:rPr>
          <w:rFonts w:ascii="Times New Roman" w:eastAsia="바탕" w:hAnsi="Times New Roman" w:cs="Times New Roman"/>
          <w:sz w:val="22"/>
          <w:szCs w:val="22"/>
          <w:shd w:val="clear" w:color="auto" w:fill="FFFFFF"/>
        </w:rPr>
        <w:t xml:space="preserve"> of the samples included in this study</w:t>
      </w:r>
      <w:r>
        <w:rPr>
          <w:rFonts w:ascii="Times New Roman" w:eastAsia="바탕" w:hAnsi="Times New Roman" w:cs="Times New Roman" w:hint="eastAsia"/>
          <w:sz w:val="22"/>
          <w:szCs w:val="22"/>
          <w:shd w:val="clear" w:color="auto" w:fill="FFFFFF"/>
        </w:rPr>
        <w:t>.</w:t>
      </w:r>
    </w:p>
    <w:p w14:paraId="43869CD5" w14:textId="27B5231C" w:rsidR="00E914DD" w:rsidRDefault="00E914DD" w:rsidP="002E00E9">
      <w:pPr>
        <w:pStyle w:val="a3"/>
        <w:widowControl/>
        <w:wordWrap/>
        <w:snapToGrid/>
        <w:spacing w:line="480" w:lineRule="auto"/>
        <w:rPr>
          <w:rFonts w:ascii="Times New Roman" w:eastAsia="바탕" w:hAnsi="Times New Roman" w:cs="Times New Roman"/>
          <w:b/>
          <w:sz w:val="24"/>
          <w:szCs w:val="24"/>
          <w:shd w:val="clear" w:color="auto" w:fill="FFFFFF"/>
        </w:rPr>
      </w:pPr>
    </w:p>
    <w:p w14:paraId="6B10B97E" w14:textId="77777777" w:rsidR="00317B95" w:rsidRDefault="00317B95" w:rsidP="002E00E9">
      <w:pPr>
        <w:pStyle w:val="a3"/>
        <w:widowControl/>
        <w:wordWrap/>
        <w:snapToGrid/>
        <w:spacing w:line="480" w:lineRule="auto"/>
        <w:rPr>
          <w:rFonts w:ascii="Times New Roman" w:eastAsia="바탕" w:hAnsi="Times New Roman" w:cs="Times New Roman"/>
          <w:b/>
          <w:sz w:val="24"/>
          <w:szCs w:val="24"/>
          <w:shd w:val="clear" w:color="auto" w:fill="FFFFFF"/>
        </w:rPr>
      </w:pPr>
    </w:p>
    <w:p w14:paraId="304B744A" w14:textId="77777777" w:rsidR="0079036D" w:rsidRDefault="0079036D" w:rsidP="002E00E9">
      <w:pPr>
        <w:pStyle w:val="a3"/>
        <w:widowControl/>
        <w:wordWrap/>
        <w:snapToGrid/>
        <w:spacing w:line="480" w:lineRule="auto"/>
        <w:rPr>
          <w:rFonts w:ascii="Times New Roman" w:eastAsia="바탕" w:hAnsi="Times New Roman" w:cs="Times New Roman"/>
          <w:b/>
          <w:sz w:val="28"/>
          <w:szCs w:val="24"/>
          <w:shd w:val="clear" w:color="auto" w:fill="FFFFFF"/>
        </w:rPr>
      </w:pPr>
    </w:p>
    <w:p w14:paraId="2B099E24" w14:textId="77777777" w:rsidR="0079036D" w:rsidRDefault="0079036D" w:rsidP="002E00E9">
      <w:pPr>
        <w:pStyle w:val="a3"/>
        <w:widowControl/>
        <w:wordWrap/>
        <w:snapToGrid/>
        <w:spacing w:line="480" w:lineRule="auto"/>
        <w:rPr>
          <w:rFonts w:ascii="Times New Roman" w:eastAsia="바탕" w:hAnsi="Times New Roman" w:cs="Times New Roman"/>
          <w:b/>
          <w:sz w:val="28"/>
          <w:szCs w:val="24"/>
          <w:shd w:val="clear" w:color="auto" w:fill="FFFFFF"/>
        </w:rPr>
      </w:pPr>
    </w:p>
    <w:p w14:paraId="6A493349" w14:textId="77777777" w:rsidR="0079036D" w:rsidRDefault="0079036D" w:rsidP="002E00E9">
      <w:pPr>
        <w:pStyle w:val="a3"/>
        <w:widowControl/>
        <w:wordWrap/>
        <w:snapToGrid/>
        <w:spacing w:line="480" w:lineRule="auto"/>
        <w:rPr>
          <w:rFonts w:ascii="Times New Roman" w:eastAsia="바탕" w:hAnsi="Times New Roman" w:cs="Times New Roman"/>
          <w:b/>
          <w:sz w:val="28"/>
          <w:szCs w:val="24"/>
          <w:shd w:val="clear" w:color="auto" w:fill="FFFFFF"/>
        </w:rPr>
      </w:pPr>
    </w:p>
    <w:p w14:paraId="08872951" w14:textId="77777777" w:rsidR="0079036D" w:rsidRDefault="0079036D" w:rsidP="002E00E9">
      <w:pPr>
        <w:pStyle w:val="a3"/>
        <w:widowControl/>
        <w:wordWrap/>
        <w:snapToGrid/>
        <w:spacing w:line="480" w:lineRule="auto"/>
        <w:rPr>
          <w:rFonts w:ascii="Times New Roman" w:eastAsia="바탕" w:hAnsi="Times New Roman" w:cs="Times New Roman"/>
          <w:b/>
          <w:sz w:val="28"/>
          <w:szCs w:val="24"/>
          <w:shd w:val="clear" w:color="auto" w:fill="FFFFFF"/>
        </w:rPr>
      </w:pPr>
    </w:p>
    <w:p w14:paraId="37CA42A8" w14:textId="77777777" w:rsidR="0079036D" w:rsidRDefault="0079036D" w:rsidP="002E00E9">
      <w:pPr>
        <w:pStyle w:val="a3"/>
        <w:widowControl/>
        <w:wordWrap/>
        <w:snapToGrid/>
        <w:spacing w:line="480" w:lineRule="auto"/>
        <w:rPr>
          <w:rFonts w:ascii="Times New Roman" w:eastAsia="바탕" w:hAnsi="Times New Roman" w:cs="Times New Roman"/>
          <w:b/>
          <w:sz w:val="28"/>
          <w:szCs w:val="24"/>
          <w:shd w:val="clear" w:color="auto" w:fill="FFFFFF"/>
        </w:rPr>
      </w:pPr>
    </w:p>
    <w:p w14:paraId="7A2E0AE8" w14:textId="77777777" w:rsidR="0079036D" w:rsidRDefault="0079036D" w:rsidP="002E00E9">
      <w:pPr>
        <w:pStyle w:val="a3"/>
        <w:widowControl/>
        <w:wordWrap/>
        <w:snapToGrid/>
        <w:spacing w:line="480" w:lineRule="auto"/>
        <w:rPr>
          <w:rFonts w:ascii="Times New Roman" w:eastAsia="바탕" w:hAnsi="Times New Roman" w:cs="Times New Roman"/>
          <w:b/>
          <w:sz w:val="28"/>
          <w:szCs w:val="24"/>
          <w:shd w:val="clear" w:color="auto" w:fill="FFFFFF"/>
        </w:rPr>
      </w:pPr>
    </w:p>
    <w:p w14:paraId="4FC5A4D0" w14:textId="77777777" w:rsidR="00B95D20" w:rsidRDefault="00B95D20" w:rsidP="002E00E9">
      <w:pPr>
        <w:pStyle w:val="a3"/>
        <w:widowControl/>
        <w:wordWrap/>
        <w:snapToGrid/>
        <w:spacing w:line="480" w:lineRule="auto"/>
        <w:rPr>
          <w:rFonts w:ascii="Times New Roman" w:eastAsia="바탕" w:hAnsi="Times New Roman" w:cs="Times New Roman"/>
          <w:b/>
          <w:sz w:val="28"/>
          <w:szCs w:val="24"/>
          <w:shd w:val="clear" w:color="auto" w:fill="FFFFFF"/>
        </w:rPr>
      </w:pPr>
    </w:p>
    <w:p w14:paraId="6BEE8C84" w14:textId="77777777" w:rsidR="00B95D20" w:rsidRDefault="00B95D20" w:rsidP="002E00E9">
      <w:pPr>
        <w:pStyle w:val="a3"/>
        <w:widowControl/>
        <w:wordWrap/>
        <w:snapToGrid/>
        <w:spacing w:line="480" w:lineRule="auto"/>
        <w:rPr>
          <w:rFonts w:ascii="Times New Roman" w:eastAsia="바탕" w:hAnsi="Times New Roman" w:cs="Times New Roman"/>
          <w:b/>
          <w:sz w:val="28"/>
          <w:szCs w:val="24"/>
          <w:shd w:val="clear" w:color="auto" w:fill="FFFFFF"/>
        </w:rPr>
      </w:pPr>
    </w:p>
    <w:p w14:paraId="1443E6F2" w14:textId="6C509EF2" w:rsidR="002E00E9" w:rsidRPr="006476C1" w:rsidRDefault="00942E94" w:rsidP="002E00E9">
      <w:pPr>
        <w:pStyle w:val="a3"/>
        <w:widowControl/>
        <w:wordWrap/>
        <w:snapToGrid/>
        <w:spacing w:line="480" w:lineRule="auto"/>
        <w:rPr>
          <w:rFonts w:ascii="Times New Roman" w:eastAsia="바탕" w:hAnsi="Times New Roman" w:cs="Times New Roman"/>
          <w:b/>
          <w:sz w:val="28"/>
          <w:szCs w:val="24"/>
          <w:shd w:val="clear" w:color="auto" w:fill="FFFFFF"/>
        </w:rPr>
      </w:pPr>
      <w:r w:rsidRPr="006476C1">
        <w:rPr>
          <w:rFonts w:ascii="Times New Roman" w:eastAsia="바탕" w:hAnsi="Times New Roman" w:cs="Times New Roman" w:hint="eastAsia"/>
          <w:b/>
          <w:sz w:val="28"/>
          <w:szCs w:val="24"/>
          <w:shd w:val="clear" w:color="auto" w:fill="FFFFFF"/>
        </w:rPr>
        <w:t>2</w:t>
      </w:r>
      <w:r w:rsidR="006454E7" w:rsidRPr="006476C1">
        <w:rPr>
          <w:rFonts w:ascii="Times New Roman" w:eastAsia="바탕" w:hAnsi="Times New Roman" w:cs="Times New Roman"/>
          <w:b/>
          <w:sz w:val="28"/>
          <w:szCs w:val="24"/>
          <w:shd w:val="clear" w:color="auto" w:fill="FFFFFF"/>
        </w:rPr>
        <w:t xml:space="preserve">) </w:t>
      </w:r>
      <w:r w:rsidRPr="006476C1">
        <w:rPr>
          <w:rFonts w:ascii="Times New Roman" w:eastAsia="바탕" w:hAnsi="Times New Roman" w:cs="Times New Roman"/>
          <w:b/>
          <w:sz w:val="28"/>
          <w:szCs w:val="24"/>
          <w:shd w:val="clear" w:color="auto" w:fill="FFFFFF"/>
        </w:rPr>
        <w:t>Methods</w:t>
      </w:r>
    </w:p>
    <w:p w14:paraId="32FE1AA8" w14:textId="0A9EE7D8" w:rsidR="00344FCE" w:rsidRPr="002E00E9" w:rsidRDefault="001B4BD9" w:rsidP="002E00E9">
      <w:pPr>
        <w:pStyle w:val="a3"/>
        <w:widowControl/>
        <w:wordWrap/>
        <w:snapToGrid/>
        <w:spacing w:line="480" w:lineRule="auto"/>
        <w:rPr>
          <w:rFonts w:ascii="Times New Roman" w:eastAsia="바탕" w:hAnsi="Times New Roman" w:cs="Times New Roman"/>
          <w:b/>
          <w:sz w:val="24"/>
          <w:szCs w:val="24"/>
          <w:shd w:val="clear" w:color="auto" w:fill="FFFFFF"/>
        </w:rPr>
      </w:pPr>
      <w:r w:rsidRPr="00C2759D">
        <w:rPr>
          <w:rFonts w:ascii="Times New Roman" w:eastAsia="바탕" w:hAnsi="Times New Roman" w:cs="Times New Roman"/>
          <w:sz w:val="24"/>
          <w:szCs w:val="24"/>
          <w:shd w:val="clear" w:color="auto" w:fill="FFFFFF"/>
        </w:rPr>
        <w:t>Intraoral scans a</w:t>
      </w:r>
      <w:r w:rsidR="003A3E46">
        <w:rPr>
          <w:rFonts w:ascii="Times New Roman" w:eastAsia="바탕" w:hAnsi="Times New Roman" w:cs="Times New Roman"/>
          <w:sz w:val="24"/>
          <w:szCs w:val="24"/>
          <w:shd w:val="clear" w:color="auto" w:fill="FFFFFF"/>
        </w:rPr>
        <w:t xml:space="preserve">nd its corresponding CBCT data were obtained </w:t>
      </w:r>
      <w:r w:rsidRPr="00C2759D">
        <w:rPr>
          <w:rFonts w:ascii="Times New Roman" w:eastAsia="바탕" w:hAnsi="Times New Roman" w:cs="Times New Roman"/>
          <w:sz w:val="24"/>
          <w:szCs w:val="24"/>
          <w:shd w:val="clear" w:color="auto" w:fill="FFFFFF"/>
        </w:rPr>
        <w:t xml:space="preserve">before and after treatment from </w:t>
      </w:r>
      <w:r w:rsidR="00C47FF3">
        <w:rPr>
          <w:rFonts w:ascii="Times New Roman" w:eastAsia="바탕" w:hAnsi="Times New Roman" w:cs="Times New Roman"/>
          <w:sz w:val="24"/>
          <w:szCs w:val="24"/>
          <w:shd w:val="clear" w:color="auto" w:fill="FFFFFF"/>
        </w:rPr>
        <w:t>fifteen</w:t>
      </w:r>
      <w:r w:rsidRPr="00C2759D">
        <w:rPr>
          <w:rFonts w:ascii="Times New Roman" w:eastAsia="바탕" w:hAnsi="Times New Roman" w:cs="Times New Roman"/>
          <w:sz w:val="24"/>
          <w:szCs w:val="24"/>
          <w:shd w:val="clear" w:color="auto" w:fill="FFFFFF"/>
        </w:rPr>
        <w:t xml:space="preserve"> patients who have completed orthodontic treatment</w:t>
      </w:r>
      <w:r w:rsidR="00AF5CDE" w:rsidRPr="00C2759D">
        <w:rPr>
          <w:rFonts w:ascii="Times New Roman" w:eastAsia="바탕" w:hAnsi="Times New Roman" w:cs="Times New Roman"/>
          <w:sz w:val="24"/>
          <w:szCs w:val="24"/>
          <w:shd w:val="clear" w:color="auto" w:fill="FFFFFF"/>
        </w:rPr>
        <w:t xml:space="preserve"> with premolar extraction</w:t>
      </w:r>
      <w:r w:rsidRPr="00C2759D">
        <w:rPr>
          <w:rFonts w:ascii="Times New Roman" w:eastAsia="바탕" w:hAnsi="Times New Roman" w:cs="Times New Roman"/>
          <w:sz w:val="24"/>
          <w:szCs w:val="24"/>
          <w:shd w:val="clear" w:color="auto" w:fill="FFFFFF"/>
        </w:rPr>
        <w:t xml:space="preserve">. </w:t>
      </w:r>
      <w:r w:rsidR="003A3E46">
        <w:rPr>
          <w:rFonts w:ascii="Times New Roman" w:eastAsia="바탕" w:hAnsi="Times New Roman" w:cs="Times New Roman"/>
          <w:sz w:val="24"/>
          <w:szCs w:val="24"/>
          <w:shd w:val="clear" w:color="auto" w:fill="FFFFFF"/>
        </w:rPr>
        <w:t xml:space="preserve">This study was conducted retrospectively to </w:t>
      </w:r>
      <w:r w:rsidR="003B7E03">
        <w:rPr>
          <w:rFonts w:ascii="Times New Roman" w:eastAsia="바탕" w:hAnsi="Times New Roman" w:cs="Times New Roman"/>
          <w:sz w:val="24"/>
          <w:szCs w:val="24"/>
          <w:shd w:val="clear" w:color="auto" w:fill="FFFFFF"/>
        </w:rPr>
        <w:t>compar</w:t>
      </w:r>
      <w:r w:rsidR="003A3E46">
        <w:rPr>
          <w:rFonts w:ascii="Times New Roman" w:eastAsia="바탕" w:hAnsi="Times New Roman" w:cs="Times New Roman"/>
          <w:sz w:val="24"/>
          <w:szCs w:val="24"/>
          <w:shd w:val="clear" w:color="auto" w:fill="FFFFFF"/>
        </w:rPr>
        <w:t xml:space="preserve">e </w:t>
      </w:r>
      <w:r w:rsidR="003B7E03">
        <w:rPr>
          <w:rFonts w:ascii="Times New Roman" w:eastAsia="바탕" w:hAnsi="Times New Roman" w:cs="Times New Roman"/>
          <w:sz w:val="24"/>
          <w:szCs w:val="24"/>
          <w:shd w:val="clear" w:color="auto" w:fill="FFFFFF"/>
        </w:rPr>
        <w:t xml:space="preserve">the crown and root position </w:t>
      </w:r>
      <w:r w:rsidR="003A3E46">
        <w:rPr>
          <w:rFonts w:ascii="Times New Roman" w:eastAsia="바탕" w:hAnsi="Times New Roman" w:cs="Times New Roman"/>
          <w:sz w:val="24"/>
          <w:szCs w:val="24"/>
          <w:shd w:val="clear" w:color="auto" w:fill="FFFFFF"/>
        </w:rPr>
        <w:t>in the</w:t>
      </w:r>
      <w:r w:rsidR="003B7E03">
        <w:rPr>
          <w:rFonts w:ascii="Times New Roman" w:eastAsia="바탕" w:hAnsi="Times New Roman" w:cs="Times New Roman"/>
          <w:sz w:val="24"/>
          <w:szCs w:val="24"/>
          <w:shd w:val="clear" w:color="auto" w:fill="FFFFFF"/>
        </w:rPr>
        <w:t xml:space="preserve"> virtual setup and posttreatment</w:t>
      </w:r>
      <w:r w:rsidR="003A3E46">
        <w:rPr>
          <w:rFonts w:ascii="Times New Roman" w:eastAsia="바탕" w:hAnsi="Times New Roman" w:cs="Times New Roman"/>
          <w:sz w:val="24"/>
          <w:szCs w:val="24"/>
          <w:shd w:val="clear" w:color="auto" w:fill="FFFFFF"/>
        </w:rPr>
        <w:t xml:space="preserve"> 3D tooth models</w:t>
      </w:r>
      <w:r w:rsidR="003B7E03">
        <w:rPr>
          <w:rFonts w:ascii="Times New Roman" w:eastAsia="바탕" w:hAnsi="Times New Roman" w:cs="Times New Roman"/>
          <w:sz w:val="24"/>
          <w:szCs w:val="24"/>
          <w:shd w:val="clear" w:color="auto" w:fill="FFFFFF"/>
        </w:rPr>
        <w:t>.</w:t>
      </w:r>
      <w:r w:rsidR="00344FCE">
        <w:rPr>
          <w:rFonts w:ascii="Times New Roman" w:eastAsia="바탕" w:hAnsi="Times New Roman" w:cs="Times New Roman"/>
          <w:sz w:val="24"/>
          <w:szCs w:val="24"/>
          <w:shd w:val="clear" w:color="auto" w:fill="FFFFFF"/>
        </w:rPr>
        <w:t xml:space="preserve"> The m</w:t>
      </w:r>
      <w:r w:rsidR="00344FCE">
        <w:rPr>
          <w:rFonts w:ascii="Times New Roman" w:eastAsia="바탕" w:hAnsi="Times New Roman" w:cs="Times New Roman" w:hint="eastAsia"/>
          <w:sz w:val="24"/>
          <w:szCs w:val="24"/>
          <w:shd w:val="clear" w:color="auto" w:fill="FFFFFF"/>
        </w:rPr>
        <w:t xml:space="preserve">ethodology to compare the virtual setup </w:t>
      </w:r>
      <w:r w:rsidR="00A470FE">
        <w:rPr>
          <w:rFonts w:ascii="Times New Roman" w:eastAsia="바탕" w:hAnsi="Times New Roman" w:cs="Times New Roman"/>
          <w:sz w:val="24"/>
          <w:szCs w:val="24"/>
          <w:shd w:val="clear" w:color="auto" w:fill="FFFFFF"/>
        </w:rPr>
        <w:t>3-Dimensional</w:t>
      </w:r>
      <w:r w:rsidR="00344FCE">
        <w:rPr>
          <w:rFonts w:ascii="Times New Roman" w:eastAsia="바탕" w:hAnsi="Times New Roman" w:cs="Times New Roman" w:hint="eastAsia"/>
          <w:sz w:val="24"/>
          <w:szCs w:val="24"/>
          <w:shd w:val="clear" w:color="auto" w:fill="FFFFFF"/>
        </w:rPr>
        <w:t xml:space="preserve"> tooth model</w:t>
      </w:r>
      <w:r w:rsidR="00A470FE">
        <w:rPr>
          <w:rFonts w:ascii="Times New Roman" w:eastAsia="바탕" w:hAnsi="Times New Roman" w:cs="Times New Roman"/>
          <w:sz w:val="24"/>
          <w:szCs w:val="24"/>
          <w:shd w:val="clear" w:color="auto" w:fill="FFFFFF"/>
        </w:rPr>
        <w:t xml:space="preserve"> (3D tooth model)</w:t>
      </w:r>
      <w:r w:rsidR="00344FCE">
        <w:rPr>
          <w:rFonts w:ascii="Times New Roman" w:eastAsia="바탕" w:hAnsi="Times New Roman" w:cs="Times New Roman" w:hint="eastAsia"/>
          <w:sz w:val="24"/>
          <w:szCs w:val="24"/>
          <w:shd w:val="clear" w:color="auto" w:fill="FFFFFF"/>
        </w:rPr>
        <w:t xml:space="preserve"> and posttreatment </w:t>
      </w:r>
      <w:r w:rsidR="00A470FE">
        <w:rPr>
          <w:rFonts w:ascii="Times New Roman" w:eastAsia="바탕" w:hAnsi="Times New Roman" w:cs="Times New Roman"/>
          <w:sz w:val="24"/>
          <w:szCs w:val="24"/>
          <w:shd w:val="clear" w:color="auto" w:fill="FFFFFF"/>
        </w:rPr>
        <w:t>3D</w:t>
      </w:r>
      <w:r w:rsidR="00344FCE">
        <w:rPr>
          <w:rFonts w:ascii="Times New Roman" w:eastAsia="바탕" w:hAnsi="Times New Roman" w:cs="Times New Roman" w:hint="eastAsia"/>
          <w:sz w:val="24"/>
          <w:szCs w:val="24"/>
          <w:shd w:val="clear" w:color="auto" w:fill="FFFFFF"/>
        </w:rPr>
        <w:t xml:space="preserve"> tooth model</w:t>
      </w:r>
      <w:r w:rsidR="00532CED">
        <w:rPr>
          <w:rFonts w:ascii="Times New Roman" w:eastAsia="바탕" w:hAnsi="Times New Roman" w:cs="Times New Roman"/>
          <w:sz w:val="24"/>
          <w:szCs w:val="24"/>
          <w:shd w:val="clear" w:color="auto" w:fill="FFFFFF"/>
        </w:rPr>
        <w:t xml:space="preserve"> is shown</w:t>
      </w:r>
      <w:r w:rsidR="00344FCE">
        <w:rPr>
          <w:rFonts w:ascii="Times New Roman" w:eastAsia="바탕" w:hAnsi="Times New Roman" w:cs="Times New Roman"/>
          <w:sz w:val="24"/>
          <w:szCs w:val="24"/>
          <w:shd w:val="clear" w:color="auto" w:fill="FFFFFF"/>
        </w:rPr>
        <w:t xml:space="preserve"> in Figure 1.</w:t>
      </w:r>
      <w:r w:rsidR="00344FCE">
        <w:rPr>
          <w:rFonts w:ascii="Times New Roman" w:eastAsia="바탕" w:hAnsi="Times New Roman" w:cs="Times New Roman" w:hint="eastAsia"/>
          <w:sz w:val="24"/>
          <w:szCs w:val="24"/>
          <w:shd w:val="clear" w:color="auto" w:fill="FFFFFF"/>
        </w:rPr>
        <w:t xml:space="preserve"> </w:t>
      </w:r>
    </w:p>
    <w:p w14:paraId="0C234749" w14:textId="5E9CBC75" w:rsidR="00317B95" w:rsidRDefault="0044132C" w:rsidP="002E00E9">
      <w:pPr>
        <w:pStyle w:val="a3"/>
        <w:widowControl/>
        <w:wordWrap/>
        <w:rPr>
          <w:rFonts w:ascii="Times New Roman" w:eastAsia="바탕" w:hAnsi="Times New Roman" w:cs="Times New Roman"/>
          <w:sz w:val="22"/>
          <w:szCs w:val="24"/>
          <w:shd w:val="clear" w:color="auto" w:fill="FFFFFF"/>
        </w:rPr>
      </w:pPr>
      <w:r>
        <w:rPr>
          <w:noProof/>
        </w:rPr>
        <w:lastRenderedPageBreak/>
        <w:drawing>
          <wp:inline distT="0" distB="0" distL="0" distR="0" wp14:anchorId="09F3E52D" wp14:editId="2407E9B0">
            <wp:extent cx="5731510" cy="492315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923155"/>
                    </a:xfrm>
                    <a:prstGeom prst="rect">
                      <a:avLst/>
                    </a:prstGeom>
                  </pic:spPr>
                </pic:pic>
              </a:graphicData>
            </a:graphic>
          </wp:inline>
        </w:drawing>
      </w:r>
      <w:r w:rsidR="00317B95" w:rsidRPr="00317B95">
        <w:rPr>
          <w:rFonts w:ascii="Times New Roman" w:eastAsia="바탕" w:hAnsi="Times New Roman" w:cs="Times New Roman"/>
          <w:b/>
          <w:sz w:val="22"/>
          <w:szCs w:val="24"/>
          <w:shd w:val="clear" w:color="auto" w:fill="FFFFFF"/>
        </w:rPr>
        <w:t>Fig</w:t>
      </w:r>
      <w:r w:rsidR="00317B95" w:rsidRPr="00317B95">
        <w:rPr>
          <w:rFonts w:ascii="Times New Roman" w:eastAsia="바탕" w:hAnsi="Times New Roman" w:cs="Times New Roman" w:hint="eastAsia"/>
          <w:b/>
          <w:sz w:val="22"/>
          <w:szCs w:val="24"/>
          <w:shd w:val="clear" w:color="auto" w:fill="FFFFFF"/>
        </w:rPr>
        <w:t xml:space="preserve"> 1</w:t>
      </w:r>
      <w:r w:rsidR="00317B95" w:rsidRPr="00317B95">
        <w:rPr>
          <w:rFonts w:ascii="Times New Roman" w:eastAsia="바탕" w:hAnsi="Times New Roman" w:cs="Times New Roman"/>
          <w:sz w:val="22"/>
          <w:szCs w:val="24"/>
          <w:shd w:val="clear" w:color="auto" w:fill="FFFFFF"/>
        </w:rPr>
        <w:t xml:space="preserve">. </w:t>
      </w:r>
      <w:r w:rsidR="00317B95" w:rsidRPr="00317B95">
        <w:rPr>
          <w:rFonts w:ascii="Times New Roman" w:eastAsia="바탕" w:hAnsi="Times New Roman" w:cs="Times New Roman" w:hint="eastAsia"/>
          <w:sz w:val="22"/>
          <w:szCs w:val="24"/>
          <w:shd w:val="clear" w:color="auto" w:fill="FFFFFF"/>
        </w:rPr>
        <w:t xml:space="preserve">Methodology to compare the virtual setup </w:t>
      </w:r>
      <w:r w:rsidR="00317B95" w:rsidRPr="00317B95">
        <w:rPr>
          <w:rFonts w:ascii="Times New Roman" w:eastAsia="바탕" w:hAnsi="Times New Roman" w:cs="Times New Roman"/>
          <w:sz w:val="22"/>
          <w:szCs w:val="24"/>
          <w:shd w:val="clear" w:color="auto" w:fill="FFFFFF"/>
        </w:rPr>
        <w:t>3D</w:t>
      </w:r>
      <w:r w:rsidR="00317B95" w:rsidRPr="00317B95">
        <w:rPr>
          <w:rFonts w:ascii="Times New Roman" w:eastAsia="바탕" w:hAnsi="Times New Roman" w:cs="Times New Roman" w:hint="eastAsia"/>
          <w:sz w:val="22"/>
          <w:szCs w:val="24"/>
          <w:shd w:val="clear" w:color="auto" w:fill="FFFFFF"/>
        </w:rPr>
        <w:t xml:space="preserve"> tooth model and posttreatment </w:t>
      </w:r>
      <w:r w:rsidR="00317B95" w:rsidRPr="00317B95">
        <w:rPr>
          <w:rFonts w:ascii="Times New Roman" w:eastAsia="바탕" w:hAnsi="Times New Roman" w:cs="Times New Roman"/>
          <w:sz w:val="22"/>
          <w:szCs w:val="24"/>
          <w:shd w:val="clear" w:color="auto" w:fill="FFFFFF"/>
        </w:rPr>
        <w:t>3D</w:t>
      </w:r>
      <w:r w:rsidR="00317B95" w:rsidRPr="00317B95">
        <w:rPr>
          <w:rFonts w:ascii="Times New Roman" w:eastAsia="바탕" w:hAnsi="Times New Roman" w:cs="Times New Roman" w:hint="eastAsia"/>
          <w:sz w:val="22"/>
          <w:szCs w:val="24"/>
          <w:shd w:val="clear" w:color="auto" w:fill="FFFFFF"/>
        </w:rPr>
        <w:t xml:space="preserve"> tooth model. The simulated root position is compared to the actual posttreatment CBCT root position</w:t>
      </w:r>
      <w:r w:rsidR="00317B95" w:rsidRPr="00317B95">
        <w:rPr>
          <w:rFonts w:ascii="Times New Roman" w:eastAsia="바탕" w:hAnsi="Times New Roman" w:cs="Times New Roman"/>
          <w:sz w:val="22"/>
          <w:szCs w:val="24"/>
          <w:shd w:val="clear" w:color="auto" w:fill="FFFFFF"/>
        </w:rPr>
        <w:t>.</w:t>
      </w:r>
    </w:p>
    <w:p w14:paraId="3DF6C532" w14:textId="04A6F12B" w:rsidR="0044132C" w:rsidRDefault="0044132C" w:rsidP="002E00E9">
      <w:pPr>
        <w:pStyle w:val="a3"/>
        <w:widowControl/>
        <w:wordWrap/>
        <w:rPr>
          <w:rFonts w:ascii="Times New Roman" w:eastAsia="바탕" w:hAnsi="Times New Roman" w:cs="Times New Roman"/>
          <w:b/>
          <w:i/>
          <w:sz w:val="24"/>
          <w:szCs w:val="24"/>
          <w:shd w:val="clear" w:color="auto" w:fill="FFFFFF"/>
        </w:rPr>
      </w:pPr>
    </w:p>
    <w:p w14:paraId="137EA417" w14:textId="77777777" w:rsidR="0044132C" w:rsidRPr="00317B95" w:rsidRDefault="0044132C" w:rsidP="002E00E9">
      <w:pPr>
        <w:pStyle w:val="a3"/>
        <w:widowControl/>
        <w:wordWrap/>
        <w:rPr>
          <w:rFonts w:ascii="Times New Roman" w:eastAsia="바탕" w:hAnsi="Times New Roman" w:cs="Times New Roman"/>
          <w:b/>
          <w:i/>
          <w:sz w:val="24"/>
          <w:szCs w:val="24"/>
          <w:shd w:val="clear" w:color="auto" w:fill="FFFFFF"/>
        </w:rPr>
      </w:pPr>
    </w:p>
    <w:p w14:paraId="3274D9EE" w14:textId="0FD0E588" w:rsidR="004C0BAC" w:rsidRDefault="004C0BAC" w:rsidP="00317B95">
      <w:pPr>
        <w:pStyle w:val="a3"/>
        <w:widowControl/>
        <w:wordWrap/>
        <w:spacing w:line="480" w:lineRule="auto"/>
        <w:rPr>
          <w:rFonts w:ascii="Times New Roman" w:eastAsia="바탕" w:hAnsi="Times New Roman" w:cs="Times New Roman"/>
          <w:b/>
          <w:i/>
          <w:sz w:val="24"/>
          <w:szCs w:val="24"/>
          <w:shd w:val="clear" w:color="auto" w:fill="FFFFFF"/>
        </w:rPr>
      </w:pPr>
      <w:r>
        <w:rPr>
          <w:rFonts w:ascii="Times New Roman" w:eastAsia="바탕" w:hAnsi="Times New Roman" w:cs="Times New Roman" w:hint="eastAsia"/>
          <w:b/>
          <w:i/>
          <w:sz w:val="24"/>
          <w:szCs w:val="24"/>
          <w:shd w:val="clear" w:color="auto" w:fill="FFFFFF"/>
        </w:rPr>
        <w:t>Step I: Data acquisition of IOS and CBCT</w:t>
      </w:r>
    </w:p>
    <w:p w14:paraId="334BFCE5" w14:textId="7FA19682" w:rsidR="00787B3F" w:rsidRDefault="004C0BAC" w:rsidP="00317B95">
      <w:pPr>
        <w:pStyle w:val="a3"/>
        <w:widowControl/>
        <w:wordWrap/>
        <w:spacing w:line="480" w:lineRule="auto"/>
        <w:rPr>
          <w:rFonts w:ascii="Times New Roman" w:eastAsia="바탕" w:hAnsi="Times New Roman" w:cs="Times New Roman"/>
          <w:kern w:val="2"/>
          <w:sz w:val="24"/>
          <w:szCs w:val="24"/>
        </w:rPr>
      </w:pPr>
      <w:r>
        <w:rPr>
          <w:rFonts w:ascii="Times New Roman" w:eastAsia="바탕" w:hAnsi="Times New Roman" w:cs="Times New Roman"/>
          <w:kern w:val="2"/>
          <w:sz w:val="24"/>
          <w:szCs w:val="24"/>
          <w:shd w:val="clear" w:color="auto" w:fill="FFFFFF"/>
        </w:rPr>
        <w:t>The maxillary and man</w:t>
      </w:r>
      <w:r w:rsidR="003A3E46">
        <w:rPr>
          <w:rFonts w:ascii="Times New Roman" w:eastAsia="바탕" w:hAnsi="Times New Roman" w:cs="Times New Roman"/>
          <w:kern w:val="2"/>
          <w:sz w:val="24"/>
          <w:szCs w:val="24"/>
          <w:shd w:val="clear" w:color="auto" w:fill="FFFFFF"/>
        </w:rPr>
        <w:t>dibular arches were scanned using</w:t>
      </w:r>
      <w:r>
        <w:rPr>
          <w:rFonts w:ascii="Times New Roman" w:eastAsia="바탕" w:hAnsi="Times New Roman" w:cs="Times New Roman"/>
          <w:kern w:val="2"/>
          <w:sz w:val="24"/>
          <w:szCs w:val="24"/>
          <w:shd w:val="clear" w:color="auto" w:fill="FFFFFF"/>
        </w:rPr>
        <w:t xml:space="preserve"> an optical intraoral scanner (</w:t>
      </w:r>
      <w:r w:rsidRPr="00344FCE">
        <w:rPr>
          <w:rFonts w:ascii="Times New Roman" w:eastAsia="바탕" w:hAnsi="Times New Roman" w:cs="Times New Roman"/>
          <w:kern w:val="2"/>
          <w:sz w:val="24"/>
          <w:szCs w:val="24"/>
        </w:rPr>
        <w:t>TRIOS</w:t>
      </w:r>
      <w:r w:rsidRPr="00344FCE">
        <w:rPr>
          <w:rFonts w:ascii="Times New Roman" w:eastAsia="바탕" w:hAnsi="Times New Roman" w:cs="Times New Roman"/>
          <w:kern w:val="2"/>
          <w:sz w:val="24"/>
          <w:szCs w:val="24"/>
          <w:vertAlign w:val="superscript"/>
        </w:rPr>
        <w:t>®</w:t>
      </w:r>
      <w:r w:rsidRPr="00344FCE">
        <w:rPr>
          <w:rFonts w:ascii="Times New Roman" w:eastAsia="바탕" w:hAnsi="Times New Roman" w:cs="Times New Roman"/>
          <w:kern w:val="2"/>
          <w:sz w:val="24"/>
          <w:szCs w:val="24"/>
        </w:rPr>
        <w:t>, 3Shape, Copenhagen, Denmark</w:t>
      </w:r>
      <w:r>
        <w:rPr>
          <w:rFonts w:ascii="Times New Roman" w:eastAsia="바탕" w:hAnsi="Times New Roman" w:cs="Times New Roman"/>
          <w:kern w:val="2"/>
          <w:sz w:val="24"/>
          <w:szCs w:val="24"/>
          <w:shd w:val="clear" w:color="auto" w:fill="FFFFFF"/>
        </w:rPr>
        <w:t xml:space="preserve">), and converted into </w:t>
      </w:r>
      <w:r w:rsidR="003A3E46">
        <w:rPr>
          <w:rFonts w:ascii="Times New Roman" w:eastAsia="바탕" w:hAnsi="Times New Roman" w:cs="Times New Roman"/>
          <w:kern w:val="2"/>
          <w:sz w:val="24"/>
          <w:szCs w:val="24"/>
          <w:shd w:val="clear" w:color="auto" w:fill="FFFFFF"/>
        </w:rPr>
        <w:t xml:space="preserve">the </w:t>
      </w:r>
      <w:r>
        <w:rPr>
          <w:rFonts w:ascii="Times New Roman" w:eastAsia="바탕" w:hAnsi="Times New Roman" w:cs="Times New Roman"/>
          <w:kern w:val="2"/>
          <w:sz w:val="24"/>
          <w:szCs w:val="24"/>
          <w:shd w:val="clear" w:color="auto" w:fill="FFFFFF"/>
        </w:rPr>
        <w:t>stereolithography (STL) format using OrthoAnalyzer</w:t>
      </w:r>
      <w:r w:rsidRPr="00344FCE">
        <w:rPr>
          <w:rFonts w:ascii="Times New Roman" w:eastAsia="바탕" w:hAnsi="Times New Roman" w:cs="Times New Roman"/>
          <w:kern w:val="2"/>
          <w:sz w:val="24"/>
          <w:szCs w:val="24"/>
          <w:shd w:val="clear" w:color="auto" w:fill="FFFFFF"/>
          <w:vertAlign w:val="superscript"/>
        </w:rPr>
        <w:t>TM</w:t>
      </w:r>
      <w:r>
        <w:rPr>
          <w:rFonts w:ascii="Times New Roman" w:eastAsia="바탕" w:hAnsi="Times New Roman" w:cs="Times New Roman"/>
          <w:kern w:val="2"/>
          <w:sz w:val="24"/>
          <w:szCs w:val="24"/>
          <w:shd w:val="clear" w:color="auto" w:fill="FFFFFF"/>
        </w:rPr>
        <w:t xml:space="preserve"> software program (3Shape). This STL format image was</w:t>
      </w:r>
      <w:r w:rsidRPr="00344FCE">
        <w:rPr>
          <w:rFonts w:ascii="Times New Roman" w:eastAsia="바탕" w:hAnsi="Times New Roman" w:cs="Times New Roman"/>
          <w:kern w:val="2"/>
          <w:sz w:val="24"/>
          <w:szCs w:val="24"/>
          <w:shd w:val="clear" w:color="auto" w:fill="FFFFFF"/>
        </w:rPr>
        <w:t xml:space="preserve"> </w:t>
      </w:r>
      <w:r>
        <w:rPr>
          <w:rFonts w:ascii="Times New Roman" w:eastAsia="바탕" w:hAnsi="Times New Roman" w:cs="Times New Roman"/>
          <w:kern w:val="2"/>
          <w:sz w:val="24"/>
          <w:szCs w:val="24"/>
          <w:shd w:val="clear" w:color="auto" w:fill="FFFFFF"/>
        </w:rPr>
        <w:t xml:space="preserve">exported </w:t>
      </w:r>
      <w:r>
        <w:rPr>
          <w:rFonts w:ascii="Times New Roman" w:eastAsia="바탕" w:hAnsi="Times New Roman" w:cs="Times New Roman" w:hint="eastAsia"/>
          <w:kern w:val="2"/>
          <w:sz w:val="24"/>
          <w:szCs w:val="24"/>
          <w:shd w:val="clear" w:color="auto" w:fill="FFFFFF"/>
        </w:rPr>
        <w:t xml:space="preserve">to </w:t>
      </w:r>
      <w:r w:rsidR="003A3E46">
        <w:rPr>
          <w:rFonts w:ascii="Times New Roman" w:eastAsia="바탕" w:hAnsi="Times New Roman" w:cs="Times New Roman"/>
          <w:kern w:val="2"/>
          <w:sz w:val="24"/>
          <w:szCs w:val="24"/>
          <w:shd w:val="clear" w:color="auto" w:fill="FFFFFF"/>
        </w:rPr>
        <w:t xml:space="preserve">a </w:t>
      </w:r>
      <w:r>
        <w:rPr>
          <w:rFonts w:ascii="Times New Roman" w:eastAsia="바탕" w:hAnsi="Times New Roman" w:cs="Times New Roman" w:hint="eastAsia"/>
          <w:kern w:val="2"/>
          <w:sz w:val="24"/>
          <w:szCs w:val="24"/>
          <w:shd w:val="clear" w:color="auto" w:fill="FFFFFF"/>
        </w:rPr>
        <w:t>three-dimensional reverse engineering software (Rapidform</w:t>
      </w:r>
      <w:r w:rsidRPr="00636916">
        <w:rPr>
          <w:rFonts w:ascii="Times New Roman" w:eastAsia="바탕" w:hAnsi="Times New Roman" w:cs="Times New Roman" w:hint="eastAsia"/>
          <w:kern w:val="2"/>
          <w:sz w:val="24"/>
          <w:szCs w:val="24"/>
          <w:shd w:val="clear" w:color="auto" w:fill="FFFFFF"/>
          <w:vertAlign w:val="superscript"/>
        </w:rPr>
        <w:t>TM</w:t>
      </w:r>
      <w:r w:rsidRPr="00636916">
        <w:rPr>
          <w:rFonts w:ascii="Times New Roman" w:eastAsia="바탕" w:hAnsi="Times New Roman" w:cs="Times New Roman" w:hint="eastAsia"/>
          <w:kern w:val="2"/>
          <w:sz w:val="24"/>
          <w:szCs w:val="24"/>
          <w:shd w:val="clear" w:color="auto" w:fill="FFFFFF"/>
        </w:rPr>
        <w:t>2006</w:t>
      </w:r>
      <w:r>
        <w:rPr>
          <w:rFonts w:ascii="Times New Roman" w:eastAsia="바탕" w:hAnsi="Times New Roman" w:cs="Times New Roman" w:hint="eastAsia"/>
          <w:kern w:val="2"/>
          <w:sz w:val="24"/>
          <w:szCs w:val="24"/>
          <w:shd w:val="clear" w:color="auto" w:fill="FFFFFF"/>
        </w:rPr>
        <w:t xml:space="preserve">, </w:t>
      </w:r>
      <w:r>
        <w:rPr>
          <w:rFonts w:ascii="Times New Roman" w:eastAsia="바탕" w:hAnsi="Times New Roman" w:cs="Times New Roman"/>
          <w:kern w:val="2"/>
          <w:sz w:val="24"/>
          <w:szCs w:val="24"/>
          <w:shd w:val="clear" w:color="auto" w:fill="FFFFFF"/>
        </w:rPr>
        <w:t>3D systems, RockHill</w:t>
      </w:r>
      <w:r>
        <w:rPr>
          <w:rFonts w:ascii="Times New Roman" w:eastAsia="바탕" w:hAnsi="Times New Roman" w:cs="Times New Roman" w:hint="eastAsia"/>
          <w:kern w:val="2"/>
          <w:sz w:val="24"/>
          <w:szCs w:val="24"/>
          <w:shd w:val="clear" w:color="auto" w:fill="FFFFFF"/>
        </w:rPr>
        <w:t xml:space="preserve">, </w:t>
      </w:r>
      <w:r>
        <w:rPr>
          <w:rFonts w:ascii="Times New Roman" w:eastAsia="바탕" w:hAnsi="Times New Roman" w:cs="Times New Roman"/>
          <w:kern w:val="2"/>
          <w:sz w:val="24"/>
          <w:szCs w:val="24"/>
          <w:shd w:val="clear" w:color="auto" w:fill="FFFFFF"/>
        </w:rPr>
        <w:t>SC, USA</w:t>
      </w:r>
      <w:r>
        <w:rPr>
          <w:rFonts w:ascii="Times New Roman" w:eastAsia="바탕" w:hAnsi="Times New Roman" w:cs="Times New Roman" w:hint="eastAsia"/>
          <w:kern w:val="2"/>
          <w:sz w:val="24"/>
          <w:szCs w:val="24"/>
          <w:shd w:val="clear" w:color="auto" w:fill="FFFFFF"/>
        </w:rPr>
        <w:t>).</w:t>
      </w:r>
      <w:r w:rsidR="00596828">
        <w:rPr>
          <w:rFonts w:ascii="Times New Roman" w:eastAsia="바탕" w:hAnsi="Times New Roman" w:cs="Times New Roman"/>
          <w:kern w:val="2"/>
          <w:sz w:val="24"/>
          <w:szCs w:val="24"/>
          <w:shd w:val="clear" w:color="auto" w:fill="FFFFFF"/>
        </w:rPr>
        <w:t xml:space="preserve"> </w:t>
      </w:r>
      <w:r w:rsidR="00596828" w:rsidRPr="00344FCE">
        <w:rPr>
          <w:rFonts w:ascii="Times New Roman" w:eastAsia="바탕" w:hAnsi="Times New Roman" w:cs="Times New Roman"/>
          <w:kern w:val="2"/>
          <w:sz w:val="24"/>
          <w:szCs w:val="24"/>
        </w:rPr>
        <w:t xml:space="preserve">CBCT </w:t>
      </w:r>
      <w:r w:rsidR="003A3E46">
        <w:rPr>
          <w:rFonts w:ascii="Times New Roman" w:eastAsia="바탕" w:hAnsi="Times New Roman" w:cs="Times New Roman"/>
          <w:kern w:val="2"/>
          <w:sz w:val="24"/>
          <w:szCs w:val="24"/>
        </w:rPr>
        <w:t xml:space="preserve">images </w:t>
      </w:r>
      <w:r w:rsidR="00596828" w:rsidRPr="00344FCE">
        <w:rPr>
          <w:rFonts w:ascii="Times New Roman" w:eastAsia="바탕" w:hAnsi="Times New Roman" w:cs="Times New Roman"/>
          <w:kern w:val="2"/>
          <w:sz w:val="24"/>
          <w:szCs w:val="24"/>
        </w:rPr>
        <w:t xml:space="preserve">(Alphard Vega; Asahi Roentgen, Kyoto, Japan; 80 kV and 5 mA; voxel </w:t>
      </w:r>
      <w:r w:rsidR="00596828" w:rsidRPr="00344FCE">
        <w:rPr>
          <w:rFonts w:ascii="Times New Roman" w:eastAsia="바탕" w:hAnsi="Times New Roman" w:cs="Times New Roman"/>
          <w:kern w:val="2"/>
          <w:sz w:val="24"/>
          <w:szCs w:val="24"/>
        </w:rPr>
        <w:lastRenderedPageBreak/>
        <w:t>size, 0.39 mm X 0.39 mm X 0.39 mm; and field of view, 200 mm X 179 mm) w</w:t>
      </w:r>
      <w:r w:rsidR="003A3E46">
        <w:rPr>
          <w:rFonts w:ascii="Times New Roman" w:eastAsia="바탕" w:hAnsi="Times New Roman" w:cs="Times New Roman"/>
          <w:kern w:val="2"/>
          <w:sz w:val="24"/>
          <w:szCs w:val="24"/>
        </w:rPr>
        <w:t>ere</w:t>
      </w:r>
      <w:r w:rsidR="00596828" w:rsidRPr="00344FCE">
        <w:rPr>
          <w:rFonts w:ascii="Times New Roman" w:eastAsia="바탕" w:hAnsi="Times New Roman" w:cs="Times New Roman"/>
          <w:kern w:val="2"/>
          <w:sz w:val="24"/>
          <w:szCs w:val="24"/>
        </w:rPr>
        <w:t xml:space="preserve"> taken </w:t>
      </w:r>
      <w:r w:rsidR="003A3E46">
        <w:rPr>
          <w:rFonts w:ascii="Times New Roman" w:eastAsia="바탕" w:hAnsi="Times New Roman" w:cs="Times New Roman"/>
          <w:kern w:val="2"/>
          <w:sz w:val="24"/>
          <w:szCs w:val="24"/>
        </w:rPr>
        <w:t xml:space="preserve">in a state of centric </w:t>
      </w:r>
      <w:r w:rsidR="00596828" w:rsidRPr="00344FCE">
        <w:rPr>
          <w:rFonts w:ascii="Times New Roman" w:eastAsia="바탕" w:hAnsi="Times New Roman" w:cs="Times New Roman"/>
          <w:kern w:val="2"/>
          <w:sz w:val="24"/>
          <w:szCs w:val="24"/>
        </w:rPr>
        <w:t>occlusion. The digital imaging and communication in medicine (DICOM) file was exported to InVivo5 software (version 5.1, Anatomage, San Jose, CA, USA) for 3D volume rendering</w:t>
      </w:r>
      <w:r w:rsidR="00596828">
        <w:rPr>
          <w:rFonts w:ascii="Times New Roman" w:eastAsia="바탕" w:hAnsi="Times New Roman" w:cs="Times New Roman"/>
          <w:kern w:val="2"/>
          <w:sz w:val="24"/>
          <w:szCs w:val="24"/>
        </w:rPr>
        <w:t xml:space="preserve"> (Fig 2, 3)</w:t>
      </w:r>
      <w:r w:rsidR="00596828" w:rsidRPr="00344FCE">
        <w:rPr>
          <w:rFonts w:ascii="Times New Roman" w:eastAsia="바탕" w:hAnsi="Times New Roman" w:cs="Times New Roman"/>
          <w:kern w:val="2"/>
          <w:sz w:val="24"/>
          <w:szCs w:val="24"/>
        </w:rPr>
        <w:t xml:space="preserve">. </w:t>
      </w:r>
    </w:p>
    <w:p w14:paraId="7517EFD6" w14:textId="77777777" w:rsidR="003A3E46" w:rsidRPr="003F1E9B" w:rsidRDefault="003A3E46" w:rsidP="00317B95">
      <w:pPr>
        <w:pStyle w:val="a3"/>
        <w:widowControl/>
        <w:wordWrap/>
        <w:spacing w:line="480" w:lineRule="auto"/>
        <w:rPr>
          <w:rFonts w:ascii="Times New Roman" w:eastAsia="바탕" w:hAnsi="Times New Roman" w:cs="Times New Roman"/>
          <w:kern w:val="2"/>
          <w:sz w:val="24"/>
          <w:szCs w:val="24"/>
        </w:rPr>
      </w:pPr>
    </w:p>
    <w:p w14:paraId="59AC67CB" w14:textId="3A5D6F87" w:rsidR="00787B3F" w:rsidRDefault="00254254" w:rsidP="00254254">
      <w:pPr>
        <w:widowControl/>
        <w:wordWrap/>
        <w:snapToGrid w:val="0"/>
        <w:spacing w:line="480" w:lineRule="auto"/>
        <w:ind w:firstLineChars="150" w:firstLine="300"/>
        <w:jc w:val="center"/>
        <w:rPr>
          <w:rFonts w:ascii="바탕" w:hAnsi="바탕" w:cs="굴림"/>
          <w:color w:val="000000"/>
          <w:kern w:val="0"/>
          <w:sz w:val="22"/>
        </w:rPr>
      </w:pPr>
      <w:r>
        <w:rPr>
          <w:noProof/>
        </w:rPr>
        <w:drawing>
          <wp:inline distT="0" distB="0" distL="0" distR="0" wp14:anchorId="2D8C60EA" wp14:editId="5D42706A">
            <wp:extent cx="5153025" cy="1424418"/>
            <wp:effectExtent l="0" t="0" r="0" b="444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6788" cy="1428222"/>
                    </a:xfrm>
                    <a:prstGeom prst="rect">
                      <a:avLst/>
                    </a:prstGeom>
                  </pic:spPr>
                </pic:pic>
              </a:graphicData>
            </a:graphic>
          </wp:inline>
        </w:drawing>
      </w:r>
    </w:p>
    <w:p w14:paraId="4616AD83" w14:textId="6559F9A7" w:rsidR="00787B3F" w:rsidRPr="00254254" w:rsidRDefault="00254254" w:rsidP="00787B3F">
      <w:pPr>
        <w:wordWrap/>
        <w:spacing w:line="480" w:lineRule="auto"/>
        <w:rPr>
          <w:rFonts w:ascii="Times New Roman" w:eastAsia="맑은 고딕" w:hAnsi="Times New Roman" w:cs="Times New Roman"/>
          <w:color w:val="000000" w:themeColor="text1"/>
          <w:sz w:val="22"/>
        </w:rPr>
      </w:pPr>
      <w:r>
        <w:rPr>
          <w:rFonts w:ascii="Times New Roman" w:eastAsia="맑은 고딕" w:hAnsi="Times New Roman"/>
          <w:b/>
          <w:color w:val="000000" w:themeColor="text1"/>
          <w:sz w:val="22"/>
        </w:rPr>
        <w:t>Fig 2</w:t>
      </w:r>
      <w:r w:rsidR="00787B3F" w:rsidRPr="00254254">
        <w:rPr>
          <w:rFonts w:ascii="Times New Roman" w:eastAsia="맑은 고딕" w:hAnsi="Times New Roman"/>
          <w:b/>
          <w:color w:val="000000" w:themeColor="text1"/>
          <w:sz w:val="22"/>
        </w:rPr>
        <w:t xml:space="preserve">. </w:t>
      </w:r>
      <w:r w:rsidRPr="00254254">
        <w:rPr>
          <w:rFonts w:ascii="Times New Roman" w:eastAsia="맑은 고딕" w:hAnsi="Times New Roman"/>
          <w:color w:val="000000" w:themeColor="text1"/>
          <w:sz w:val="22"/>
        </w:rPr>
        <w:t>Intraoral</w:t>
      </w:r>
      <w:r>
        <w:rPr>
          <w:rFonts w:ascii="Times New Roman" w:eastAsia="맑은 고딕" w:hAnsi="Times New Roman"/>
          <w:color w:val="000000" w:themeColor="text1"/>
          <w:sz w:val="22"/>
        </w:rPr>
        <w:t xml:space="preserve"> </w:t>
      </w:r>
      <w:r w:rsidRPr="00254254">
        <w:rPr>
          <w:rFonts w:ascii="Times New Roman" w:eastAsia="맑은 고딕" w:hAnsi="Times New Roman"/>
          <w:color w:val="000000" w:themeColor="text1"/>
          <w:sz w:val="22"/>
        </w:rPr>
        <w:t>s</w:t>
      </w:r>
      <w:r w:rsidR="00787B3F" w:rsidRPr="00254254">
        <w:rPr>
          <w:rFonts w:ascii="Times New Roman" w:eastAsia="맑은 고딕" w:hAnsi="Times New Roman"/>
          <w:color w:val="000000" w:themeColor="text1"/>
          <w:sz w:val="22"/>
        </w:rPr>
        <w:t xml:space="preserve">canned crown images </w:t>
      </w:r>
      <w:r w:rsidR="003A3E46">
        <w:rPr>
          <w:rFonts w:ascii="Times New Roman" w:eastAsia="맑은 고딕" w:hAnsi="Times New Roman"/>
          <w:color w:val="000000" w:themeColor="text1"/>
          <w:sz w:val="22"/>
        </w:rPr>
        <w:t>acquired using</w:t>
      </w:r>
      <w:r w:rsidR="00787B3F" w:rsidRPr="00254254">
        <w:rPr>
          <w:rFonts w:ascii="Times New Roman" w:eastAsia="맑은 고딕" w:hAnsi="Times New Roman"/>
          <w:color w:val="000000" w:themeColor="text1"/>
          <w:sz w:val="22"/>
        </w:rPr>
        <w:t xml:space="preserve"> Trios scanner and gingival areas were removed leaving the clinical crown parts.</w:t>
      </w:r>
    </w:p>
    <w:p w14:paraId="3EAE38F5" w14:textId="77777777" w:rsidR="0044132C" w:rsidRDefault="0044132C" w:rsidP="00317B95">
      <w:pPr>
        <w:pStyle w:val="a3"/>
        <w:widowControl/>
        <w:wordWrap/>
        <w:spacing w:line="480" w:lineRule="auto"/>
        <w:rPr>
          <w:rFonts w:ascii="Times New Roman" w:eastAsia="바탕" w:hAnsi="Times New Roman" w:cs="Times New Roman"/>
          <w:kern w:val="2"/>
          <w:sz w:val="24"/>
          <w:szCs w:val="24"/>
        </w:rPr>
      </w:pPr>
    </w:p>
    <w:p w14:paraId="549431EC" w14:textId="3E332E27" w:rsidR="0044132C" w:rsidRDefault="0044132C" w:rsidP="0044132C">
      <w:pPr>
        <w:pStyle w:val="a3"/>
        <w:widowControl/>
        <w:wordWrap/>
        <w:spacing w:line="480" w:lineRule="auto"/>
        <w:jc w:val="center"/>
        <w:rPr>
          <w:rFonts w:ascii="Times New Roman" w:eastAsia="바탕" w:hAnsi="Times New Roman" w:cs="Times New Roman"/>
          <w:kern w:val="2"/>
          <w:sz w:val="24"/>
          <w:szCs w:val="24"/>
        </w:rPr>
      </w:pPr>
      <w:r w:rsidRPr="0044132C">
        <w:rPr>
          <w:rFonts w:ascii="Times New Roman" w:eastAsia="바탕" w:hAnsi="Times New Roman" w:cs="Times New Roman"/>
          <w:noProof/>
          <w:kern w:val="2"/>
          <w:sz w:val="24"/>
          <w:szCs w:val="24"/>
        </w:rPr>
        <w:drawing>
          <wp:inline distT="0" distB="0" distL="0" distR="0" wp14:anchorId="4C7E73B2" wp14:editId="2A29523A">
            <wp:extent cx="4126863" cy="2452643"/>
            <wp:effectExtent l="0" t="0" r="7620" b="508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rotWithShape="1">
                    <a:blip r:embed="rId10"/>
                    <a:srcRect t="3180" b="2165"/>
                    <a:stretch/>
                  </pic:blipFill>
                  <pic:spPr>
                    <a:xfrm>
                      <a:off x="0" y="0"/>
                      <a:ext cx="4126863" cy="2452643"/>
                    </a:xfrm>
                    <a:prstGeom prst="rect">
                      <a:avLst/>
                    </a:prstGeom>
                  </pic:spPr>
                </pic:pic>
              </a:graphicData>
            </a:graphic>
          </wp:inline>
        </w:drawing>
      </w:r>
    </w:p>
    <w:p w14:paraId="7565BB80" w14:textId="566FD8F3" w:rsidR="0044132C" w:rsidRDefault="0044132C" w:rsidP="003F1E9B">
      <w:pPr>
        <w:wordWrap/>
        <w:spacing w:line="480" w:lineRule="auto"/>
        <w:rPr>
          <w:rFonts w:ascii="Times New Roman" w:eastAsia="맑은 고딕" w:hAnsi="Times New Roman"/>
          <w:color w:val="000000" w:themeColor="text1"/>
          <w:sz w:val="22"/>
        </w:rPr>
      </w:pPr>
      <w:r>
        <w:rPr>
          <w:rFonts w:ascii="Times New Roman" w:eastAsia="맑은 고딕" w:hAnsi="Times New Roman"/>
          <w:b/>
          <w:color w:val="000000" w:themeColor="text1"/>
          <w:sz w:val="22"/>
        </w:rPr>
        <w:t>Fig 3</w:t>
      </w:r>
      <w:r w:rsidRPr="00254254">
        <w:rPr>
          <w:rFonts w:ascii="Times New Roman" w:eastAsia="맑은 고딕" w:hAnsi="Times New Roman"/>
          <w:b/>
          <w:color w:val="000000" w:themeColor="text1"/>
          <w:sz w:val="22"/>
        </w:rPr>
        <w:t xml:space="preserve">. </w:t>
      </w:r>
      <w:r w:rsidRPr="0044132C">
        <w:rPr>
          <w:rFonts w:ascii="Times New Roman" w:eastAsia="맑은 고딕" w:hAnsi="Times New Roman"/>
          <w:color w:val="000000" w:themeColor="text1"/>
          <w:sz w:val="22"/>
        </w:rPr>
        <w:t>Crown and root images were acquired from IOS and CBCT respectively in the pretreatment and posttreatment stage.</w:t>
      </w:r>
    </w:p>
    <w:p w14:paraId="1BE2CB8E" w14:textId="77777777" w:rsidR="003A3E46" w:rsidRPr="003F1E9B" w:rsidRDefault="003A3E46" w:rsidP="003F1E9B">
      <w:pPr>
        <w:wordWrap/>
        <w:spacing w:line="480" w:lineRule="auto"/>
        <w:rPr>
          <w:rFonts w:ascii="Times New Roman" w:eastAsia="맑은 고딕" w:hAnsi="Times New Roman"/>
          <w:b/>
          <w:color w:val="000000" w:themeColor="text1"/>
          <w:sz w:val="22"/>
        </w:rPr>
      </w:pPr>
    </w:p>
    <w:p w14:paraId="3CFB50C5" w14:textId="2B478601" w:rsidR="009135CE" w:rsidRDefault="007B1134" w:rsidP="00317B95">
      <w:pPr>
        <w:pStyle w:val="a3"/>
        <w:widowControl/>
        <w:wordWrap/>
        <w:spacing w:line="480" w:lineRule="auto"/>
        <w:rPr>
          <w:rFonts w:ascii="Times New Roman" w:eastAsia="바탕" w:hAnsi="Times New Roman" w:cs="Times New Roman"/>
          <w:b/>
          <w:i/>
          <w:sz w:val="24"/>
          <w:szCs w:val="24"/>
          <w:shd w:val="clear" w:color="auto" w:fill="FFFFFF"/>
        </w:rPr>
      </w:pPr>
      <w:r w:rsidRPr="007B1134">
        <w:rPr>
          <w:rFonts w:ascii="Times New Roman" w:eastAsia="바탕" w:hAnsi="Times New Roman" w:cs="Times New Roman"/>
          <w:b/>
          <w:i/>
          <w:sz w:val="24"/>
          <w:szCs w:val="24"/>
          <w:shd w:val="clear" w:color="auto" w:fill="FFFFFF"/>
        </w:rPr>
        <w:lastRenderedPageBreak/>
        <w:t xml:space="preserve">Step </w:t>
      </w:r>
      <w:r w:rsidR="004C0BAC">
        <w:rPr>
          <w:rFonts w:ascii="Times New Roman" w:eastAsia="바탕" w:hAnsi="Times New Roman" w:cs="Times New Roman" w:hint="eastAsia"/>
          <w:b/>
          <w:i/>
          <w:sz w:val="24"/>
          <w:szCs w:val="24"/>
          <w:shd w:val="clear" w:color="auto" w:fill="FFFFFF"/>
        </w:rPr>
        <w:t>II</w:t>
      </w:r>
      <w:r w:rsidRPr="007B1134">
        <w:rPr>
          <w:rFonts w:ascii="Times New Roman" w:eastAsia="바탕" w:hAnsi="Times New Roman" w:cs="Times New Roman"/>
          <w:b/>
          <w:i/>
          <w:sz w:val="24"/>
          <w:szCs w:val="24"/>
          <w:shd w:val="clear" w:color="auto" w:fill="FFFFFF"/>
        </w:rPr>
        <w:t xml:space="preserve">: </w:t>
      </w:r>
      <w:r>
        <w:rPr>
          <w:rFonts w:ascii="Times New Roman" w:eastAsia="바탕" w:hAnsi="Times New Roman" w:cs="Times New Roman"/>
          <w:b/>
          <w:i/>
          <w:sz w:val="24"/>
          <w:szCs w:val="24"/>
          <w:shd w:val="clear" w:color="auto" w:fill="FFFFFF"/>
        </w:rPr>
        <w:t xml:space="preserve">Fabrication of pretreatment </w:t>
      </w:r>
      <w:r w:rsidR="00A470FE">
        <w:rPr>
          <w:rFonts w:ascii="Times New Roman" w:eastAsia="바탕" w:hAnsi="Times New Roman" w:cs="Times New Roman"/>
          <w:b/>
          <w:i/>
          <w:sz w:val="24"/>
          <w:szCs w:val="24"/>
          <w:shd w:val="clear" w:color="auto" w:fill="FFFFFF"/>
        </w:rPr>
        <w:t>3D</w:t>
      </w:r>
      <w:r>
        <w:rPr>
          <w:rFonts w:ascii="Times New Roman" w:eastAsia="바탕" w:hAnsi="Times New Roman" w:cs="Times New Roman"/>
          <w:b/>
          <w:i/>
          <w:sz w:val="24"/>
          <w:szCs w:val="24"/>
          <w:shd w:val="clear" w:color="auto" w:fill="FFFFFF"/>
        </w:rPr>
        <w:t xml:space="preserve"> tooth model</w:t>
      </w:r>
    </w:p>
    <w:p w14:paraId="71EC91F4" w14:textId="415BF8BA" w:rsidR="0044132C" w:rsidRPr="004C0BAC" w:rsidRDefault="0044132C" w:rsidP="0044132C">
      <w:pPr>
        <w:pStyle w:val="a3"/>
        <w:widowControl/>
        <w:wordWrap/>
        <w:spacing w:line="480" w:lineRule="auto"/>
        <w:rPr>
          <w:rFonts w:ascii="Times New Roman" w:eastAsia="바탕" w:hAnsi="Times New Roman" w:cs="Times New Roman"/>
          <w:b/>
          <w:i/>
          <w:sz w:val="24"/>
          <w:szCs w:val="24"/>
          <w:shd w:val="clear" w:color="auto" w:fill="FFFFFF"/>
        </w:rPr>
      </w:pPr>
      <w:r w:rsidRPr="00344FCE">
        <w:rPr>
          <w:rFonts w:ascii="Times New Roman" w:eastAsia="바탕" w:hAnsi="Times New Roman" w:cs="Times New Roman"/>
          <w:kern w:val="2"/>
          <w:sz w:val="24"/>
          <w:szCs w:val="24"/>
        </w:rPr>
        <w:t xml:space="preserve">In the “MD (medical design) studio” module, the individual tooth </w:t>
      </w:r>
      <w:r>
        <w:rPr>
          <w:rFonts w:ascii="Times New Roman" w:eastAsia="바탕" w:hAnsi="Times New Roman" w:cs="Times New Roman"/>
          <w:kern w:val="2"/>
          <w:sz w:val="24"/>
          <w:szCs w:val="24"/>
        </w:rPr>
        <w:t>i</w:t>
      </w:r>
      <w:r w:rsidRPr="00344FCE">
        <w:rPr>
          <w:rFonts w:ascii="Times New Roman" w:eastAsia="바탕" w:hAnsi="Times New Roman" w:cs="Times New Roman"/>
          <w:kern w:val="2"/>
          <w:sz w:val="24"/>
          <w:szCs w:val="24"/>
        </w:rPr>
        <w:t>ncluding the root was segmented and converted into STL format</w:t>
      </w:r>
      <w:r>
        <w:rPr>
          <w:rFonts w:ascii="Times New Roman" w:eastAsia="바탕" w:hAnsi="Times New Roman" w:cs="Times New Roman"/>
          <w:kern w:val="2"/>
          <w:sz w:val="24"/>
          <w:szCs w:val="24"/>
        </w:rPr>
        <w:t xml:space="preserve">. </w:t>
      </w:r>
      <w:r w:rsidRPr="0091238C">
        <w:rPr>
          <w:rFonts w:ascii="Times New Roman" w:eastAsia="바탕" w:hAnsi="Times New Roman" w:cs="Times New Roman"/>
          <w:kern w:val="2"/>
          <w:sz w:val="24"/>
          <w:szCs w:val="24"/>
        </w:rPr>
        <w:t xml:space="preserve">At this time, the size of the </w:t>
      </w:r>
      <w:r>
        <w:rPr>
          <w:rFonts w:ascii="Times New Roman" w:eastAsia="바탕" w:hAnsi="Times New Roman" w:cs="Times New Roman"/>
          <w:kern w:val="2"/>
          <w:sz w:val="24"/>
          <w:szCs w:val="24"/>
        </w:rPr>
        <w:t>CB</w:t>
      </w:r>
      <w:r w:rsidRPr="0091238C">
        <w:rPr>
          <w:rFonts w:ascii="Times New Roman" w:eastAsia="바탕" w:hAnsi="Times New Roman" w:cs="Times New Roman"/>
          <w:kern w:val="2"/>
          <w:sz w:val="24"/>
          <w:szCs w:val="24"/>
        </w:rPr>
        <w:t xml:space="preserve">CT </w:t>
      </w:r>
      <w:r>
        <w:rPr>
          <w:rFonts w:ascii="Times New Roman" w:eastAsia="바탕" w:hAnsi="Times New Roman" w:cs="Times New Roman"/>
          <w:kern w:val="2"/>
          <w:sz w:val="24"/>
          <w:szCs w:val="24"/>
        </w:rPr>
        <w:t xml:space="preserve">crown </w:t>
      </w:r>
      <w:r w:rsidRPr="0091238C">
        <w:rPr>
          <w:rFonts w:ascii="Times New Roman" w:eastAsia="바탕" w:hAnsi="Times New Roman" w:cs="Times New Roman"/>
          <w:kern w:val="2"/>
          <w:sz w:val="24"/>
          <w:szCs w:val="24"/>
        </w:rPr>
        <w:t xml:space="preserve">image should be separated </w:t>
      </w:r>
      <w:r w:rsidR="00CE1E8A">
        <w:rPr>
          <w:rFonts w:ascii="Times New Roman" w:eastAsia="바탕" w:hAnsi="Times New Roman" w:cs="Times New Roman"/>
          <w:kern w:val="2"/>
          <w:sz w:val="24"/>
          <w:szCs w:val="24"/>
        </w:rPr>
        <w:t xml:space="preserve">as closely as possible to </w:t>
      </w:r>
      <w:r w:rsidRPr="0091238C">
        <w:rPr>
          <w:rFonts w:ascii="Times New Roman" w:eastAsia="바탕" w:hAnsi="Times New Roman" w:cs="Times New Roman"/>
          <w:kern w:val="2"/>
          <w:sz w:val="24"/>
          <w:szCs w:val="24"/>
        </w:rPr>
        <w:t xml:space="preserve">the size of the actual crown so that the location of </w:t>
      </w:r>
      <w:r>
        <w:rPr>
          <w:rFonts w:ascii="Times New Roman" w:eastAsia="바탕" w:hAnsi="Times New Roman" w:cs="Times New Roman"/>
          <w:kern w:val="2"/>
          <w:sz w:val="24"/>
          <w:szCs w:val="24"/>
        </w:rPr>
        <w:t>root</w:t>
      </w:r>
      <w:r w:rsidRPr="0091238C">
        <w:rPr>
          <w:rFonts w:ascii="Times New Roman" w:eastAsia="바탕" w:hAnsi="Times New Roman" w:cs="Times New Roman"/>
          <w:kern w:val="2"/>
          <w:sz w:val="24"/>
          <w:szCs w:val="24"/>
        </w:rPr>
        <w:t xml:space="preserve"> can be</w:t>
      </w:r>
      <w:r w:rsidR="00CE1E8A">
        <w:rPr>
          <w:rFonts w:ascii="Times New Roman" w:eastAsia="바탕" w:hAnsi="Times New Roman" w:cs="Times New Roman"/>
          <w:kern w:val="2"/>
          <w:sz w:val="24"/>
          <w:szCs w:val="24"/>
        </w:rPr>
        <w:t xml:space="preserve"> accurately determined</w:t>
      </w:r>
      <w:r w:rsidRPr="0091238C">
        <w:rPr>
          <w:rFonts w:ascii="Times New Roman" w:eastAsia="바탕" w:hAnsi="Times New Roman" w:cs="Times New Roman"/>
          <w:kern w:val="2"/>
          <w:sz w:val="24"/>
          <w:szCs w:val="24"/>
        </w:rPr>
        <w:t>. Previous studies</w:t>
      </w:r>
      <w:r w:rsidR="003F1E9B">
        <w:rPr>
          <w:rFonts w:ascii="Times New Roman" w:eastAsia="바탕" w:hAnsi="Times New Roman" w:cs="Times New Roman"/>
          <w:kern w:val="2"/>
          <w:sz w:val="24"/>
          <w:szCs w:val="24"/>
          <w:vertAlign w:val="superscript"/>
        </w:rPr>
        <w:t>20</w:t>
      </w:r>
      <w:r w:rsidRPr="0091238C">
        <w:rPr>
          <w:rFonts w:ascii="Times New Roman" w:eastAsia="바탕" w:hAnsi="Times New Roman" w:cs="Times New Roman"/>
          <w:kern w:val="2"/>
          <w:sz w:val="24"/>
          <w:szCs w:val="24"/>
        </w:rPr>
        <w:t xml:space="preserve"> have shown that </w:t>
      </w:r>
      <w:r>
        <w:rPr>
          <w:rFonts w:ascii="Times New Roman" w:eastAsia="바탕" w:hAnsi="Times New Roman" w:cs="Times New Roman"/>
          <w:kern w:val="2"/>
          <w:sz w:val="24"/>
          <w:szCs w:val="24"/>
        </w:rPr>
        <w:t xml:space="preserve">the roots and crowns are most similar in size when the </w:t>
      </w:r>
      <w:r w:rsidRPr="0091238C">
        <w:rPr>
          <w:rFonts w:ascii="Times New Roman" w:eastAsia="바탕" w:hAnsi="Times New Roman" w:cs="Times New Roman"/>
          <w:kern w:val="2"/>
          <w:sz w:val="24"/>
          <w:szCs w:val="24"/>
        </w:rPr>
        <w:t>ISO val</w:t>
      </w:r>
      <w:r>
        <w:rPr>
          <w:rFonts w:ascii="Times New Roman" w:eastAsia="바탕" w:hAnsi="Times New Roman" w:cs="Times New Roman"/>
          <w:kern w:val="2"/>
          <w:sz w:val="24"/>
          <w:szCs w:val="24"/>
        </w:rPr>
        <w:t xml:space="preserve">ues </w:t>
      </w:r>
      <w:r w:rsidR="002247D5">
        <w:rPr>
          <w:rFonts w:ascii="Times New Roman" w:eastAsia="바탕" w:hAnsi="Times New Roman" w:cs="Times New Roman"/>
          <w:kern w:val="2"/>
          <w:sz w:val="24"/>
          <w:szCs w:val="24"/>
        </w:rPr>
        <w:t>in</w:t>
      </w:r>
      <w:r>
        <w:rPr>
          <w:rFonts w:ascii="Times New Roman" w:eastAsia="바탕" w:hAnsi="Times New Roman" w:cs="Times New Roman"/>
          <w:kern w:val="2"/>
          <w:sz w:val="24"/>
          <w:szCs w:val="24"/>
        </w:rPr>
        <w:t xml:space="preserve"> InVivo</w:t>
      </w:r>
      <w:r w:rsidRPr="0091238C">
        <w:rPr>
          <w:rFonts w:ascii="Times New Roman" w:eastAsia="바탕" w:hAnsi="Times New Roman" w:cs="Times New Roman"/>
          <w:kern w:val="2"/>
          <w:sz w:val="24"/>
          <w:szCs w:val="24"/>
        </w:rPr>
        <w:t>5</w:t>
      </w:r>
      <w:r>
        <w:rPr>
          <w:rFonts w:ascii="Times New Roman" w:eastAsia="바탕" w:hAnsi="Times New Roman" w:cs="Times New Roman"/>
          <w:kern w:val="2"/>
          <w:sz w:val="24"/>
          <w:szCs w:val="24"/>
        </w:rPr>
        <w:t xml:space="preserve"> software</w:t>
      </w:r>
      <w:r w:rsidRPr="0091238C">
        <w:rPr>
          <w:rFonts w:ascii="Times New Roman" w:eastAsia="바탕" w:hAnsi="Times New Roman" w:cs="Times New Roman"/>
          <w:kern w:val="2"/>
          <w:sz w:val="24"/>
          <w:szCs w:val="24"/>
        </w:rPr>
        <w:t xml:space="preserve"> </w:t>
      </w:r>
      <w:r>
        <w:rPr>
          <w:rFonts w:ascii="Times New Roman" w:eastAsia="바탕" w:hAnsi="Times New Roman" w:cs="Times New Roman"/>
          <w:kern w:val="2"/>
          <w:sz w:val="24"/>
          <w:szCs w:val="24"/>
        </w:rPr>
        <w:t>are 600 and 900</w:t>
      </w:r>
      <w:r w:rsidRPr="0091238C">
        <w:rPr>
          <w:rFonts w:ascii="Times New Roman" w:eastAsia="바탕" w:hAnsi="Times New Roman" w:cs="Times New Roman"/>
          <w:kern w:val="2"/>
          <w:sz w:val="24"/>
          <w:szCs w:val="24"/>
        </w:rPr>
        <w:t>, respectively. T</w:t>
      </w:r>
      <w:r>
        <w:rPr>
          <w:rFonts w:ascii="Times New Roman" w:eastAsia="바탕" w:hAnsi="Times New Roman" w:cs="Times New Roman"/>
          <w:kern w:val="2"/>
          <w:sz w:val="24"/>
          <w:szCs w:val="24"/>
        </w:rPr>
        <w:t>herefore</w:t>
      </w:r>
      <w:r w:rsidRPr="0091238C">
        <w:rPr>
          <w:rFonts w:ascii="Times New Roman" w:eastAsia="바탕" w:hAnsi="Times New Roman" w:cs="Times New Roman"/>
          <w:kern w:val="2"/>
          <w:sz w:val="24"/>
          <w:szCs w:val="24"/>
        </w:rPr>
        <w:t xml:space="preserve">, </w:t>
      </w:r>
      <w:r w:rsidR="002247D5">
        <w:rPr>
          <w:rFonts w:ascii="Times New Roman" w:eastAsia="바탕" w:hAnsi="Times New Roman" w:cs="Times New Roman"/>
          <w:kern w:val="2"/>
          <w:sz w:val="24"/>
          <w:szCs w:val="24"/>
        </w:rPr>
        <w:t>data for each tooth were</w:t>
      </w:r>
      <w:r w:rsidRPr="0091238C">
        <w:rPr>
          <w:rFonts w:ascii="Times New Roman" w:eastAsia="바탕" w:hAnsi="Times New Roman" w:cs="Times New Roman"/>
          <w:kern w:val="2"/>
          <w:sz w:val="24"/>
          <w:szCs w:val="24"/>
        </w:rPr>
        <w:t xml:space="preserve"> sto</w:t>
      </w:r>
      <w:r>
        <w:rPr>
          <w:rFonts w:ascii="Times New Roman" w:eastAsia="바탕" w:hAnsi="Times New Roman" w:cs="Times New Roman"/>
          <w:kern w:val="2"/>
          <w:sz w:val="24"/>
          <w:szCs w:val="24"/>
        </w:rPr>
        <w:t xml:space="preserve">red separately </w:t>
      </w:r>
      <w:r w:rsidR="002247D5">
        <w:rPr>
          <w:rFonts w:ascii="Times New Roman" w:eastAsia="바탕" w:hAnsi="Times New Roman" w:cs="Times New Roman"/>
          <w:kern w:val="2"/>
          <w:sz w:val="24"/>
          <w:szCs w:val="24"/>
        </w:rPr>
        <w:t>with</w:t>
      </w:r>
      <w:r>
        <w:rPr>
          <w:rFonts w:ascii="Times New Roman" w:eastAsia="바탕" w:hAnsi="Times New Roman" w:cs="Times New Roman"/>
          <w:kern w:val="2"/>
          <w:sz w:val="24"/>
          <w:szCs w:val="24"/>
        </w:rPr>
        <w:t xml:space="preserve"> ISO value 600 and 900 </w:t>
      </w:r>
      <w:r w:rsidRPr="0091238C">
        <w:rPr>
          <w:rFonts w:ascii="Times New Roman" w:eastAsia="바탕" w:hAnsi="Times New Roman" w:cs="Times New Roman"/>
          <w:kern w:val="2"/>
          <w:sz w:val="24"/>
          <w:szCs w:val="24"/>
        </w:rPr>
        <w:t>to obtain images of th</w:t>
      </w:r>
      <w:r>
        <w:rPr>
          <w:rFonts w:ascii="Times New Roman" w:eastAsia="바탕" w:hAnsi="Times New Roman" w:cs="Times New Roman"/>
          <w:kern w:val="2"/>
          <w:sz w:val="24"/>
          <w:szCs w:val="24"/>
        </w:rPr>
        <w:t>e same size as the actual teeth.</w:t>
      </w:r>
    </w:p>
    <w:p w14:paraId="1B7B3C88" w14:textId="062BA786" w:rsidR="00344FCE" w:rsidRPr="003368E6" w:rsidRDefault="00254254" w:rsidP="00317B95">
      <w:pPr>
        <w:pStyle w:val="a3"/>
        <w:widowControl/>
        <w:wordWrap/>
        <w:spacing w:line="480" w:lineRule="auto"/>
        <w:rPr>
          <w:rFonts w:ascii="Times New Roman" w:eastAsia="바탕" w:hAnsi="Times New Roman" w:cs="Times New Roman"/>
          <w:sz w:val="24"/>
          <w:szCs w:val="24"/>
        </w:rPr>
      </w:pPr>
      <w:r>
        <w:rPr>
          <w:rFonts w:ascii="Times New Roman" w:eastAsia="바탕" w:hAnsi="Times New Roman" w:cs="Times New Roman"/>
          <w:sz w:val="24"/>
          <w:szCs w:val="24"/>
        </w:rPr>
        <w:t xml:space="preserve">To integrate intraoral </w:t>
      </w:r>
      <w:r w:rsidR="007B1134" w:rsidRPr="007B1134">
        <w:rPr>
          <w:rFonts w:ascii="Times New Roman" w:eastAsia="바탕" w:hAnsi="Times New Roman" w:cs="Times New Roman"/>
          <w:sz w:val="24"/>
          <w:szCs w:val="24"/>
        </w:rPr>
        <w:t>scanned</w:t>
      </w:r>
      <w:r w:rsidR="007B1134">
        <w:rPr>
          <w:rFonts w:ascii="Times New Roman" w:eastAsia="바탕" w:hAnsi="Times New Roman" w:cs="Times New Roman"/>
          <w:sz w:val="24"/>
          <w:szCs w:val="24"/>
        </w:rPr>
        <w:t>-</w:t>
      </w:r>
      <w:r w:rsidR="007B1134" w:rsidRPr="007B1134">
        <w:rPr>
          <w:rFonts w:ascii="Times New Roman" w:eastAsia="바탕" w:hAnsi="Times New Roman" w:cs="Times New Roman"/>
          <w:sz w:val="24"/>
          <w:szCs w:val="24"/>
        </w:rPr>
        <w:t>crown</w:t>
      </w:r>
      <w:r w:rsidR="007B1134">
        <w:rPr>
          <w:rFonts w:ascii="Times New Roman" w:eastAsia="바탕" w:hAnsi="Times New Roman" w:cs="Times New Roman"/>
          <w:sz w:val="24"/>
          <w:szCs w:val="24"/>
        </w:rPr>
        <w:t xml:space="preserve"> images</w:t>
      </w:r>
      <w:r w:rsidR="007B1134" w:rsidRPr="007B1134">
        <w:rPr>
          <w:rFonts w:ascii="Times New Roman" w:eastAsia="바탕" w:hAnsi="Times New Roman" w:cs="Times New Roman"/>
          <w:sz w:val="24"/>
          <w:szCs w:val="24"/>
        </w:rPr>
        <w:t xml:space="preserve"> and CBCT </w:t>
      </w:r>
      <w:r w:rsidR="007B1134">
        <w:rPr>
          <w:rFonts w:ascii="Times New Roman" w:eastAsia="바탕" w:hAnsi="Times New Roman" w:cs="Times New Roman"/>
          <w:sz w:val="24"/>
          <w:szCs w:val="24"/>
        </w:rPr>
        <w:t>root images</w:t>
      </w:r>
      <w:r w:rsidR="007B1134" w:rsidRPr="007B1134">
        <w:rPr>
          <w:rFonts w:ascii="Times New Roman" w:eastAsia="바탕" w:hAnsi="Times New Roman" w:cs="Times New Roman"/>
          <w:sz w:val="24"/>
          <w:szCs w:val="24"/>
        </w:rPr>
        <w:t>, cro</w:t>
      </w:r>
      <w:r w:rsidR="002247D5">
        <w:rPr>
          <w:rFonts w:ascii="Times New Roman" w:eastAsia="바탕" w:hAnsi="Times New Roman" w:cs="Times New Roman"/>
          <w:sz w:val="24"/>
          <w:szCs w:val="24"/>
        </w:rPr>
        <w:t>wn registration was performed using</w:t>
      </w:r>
      <w:r w:rsidR="007B1134" w:rsidRPr="007B1134">
        <w:rPr>
          <w:rFonts w:ascii="Times New Roman" w:eastAsia="바탕" w:hAnsi="Times New Roman" w:cs="Times New Roman"/>
          <w:sz w:val="24"/>
          <w:szCs w:val="24"/>
        </w:rPr>
        <w:t xml:space="preserve"> the ‘Register’ function in Rapidform</w:t>
      </w:r>
      <w:r w:rsidR="007B1134" w:rsidRPr="007B1134">
        <w:rPr>
          <w:rFonts w:ascii="Times New Roman" w:eastAsia="바탕" w:hAnsi="Times New Roman" w:cs="Times New Roman"/>
          <w:sz w:val="24"/>
          <w:szCs w:val="24"/>
          <w:vertAlign w:val="superscript"/>
        </w:rPr>
        <w:t>TM</w:t>
      </w:r>
      <w:r w:rsidR="007B1134" w:rsidRPr="007B1134">
        <w:rPr>
          <w:rFonts w:ascii="Times New Roman" w:eastAsia="바탕" w:hAnsi="Times New Roman" w:cs="Times New Roman"/>
          <w:sz w:val="24"/>
          <w:szCs w:val="24"/>
        </w:rPr>
        <w:t xml:space="preserve"> 2006 software</w:t>
      </w:r>
      <w:r w:rsidR="002247D5">
        <w:rPr>
          <w:rFonts w:ascii="Times New Roman" w:eastAsia="바탕" w:hAnsi="Times New Roman" w:cs="Times New Roman"/>
          <w:sz w:val="24"/>
          <w:szCs w:val="24"/>
        </w:rPr>
        <w:t>. To</w:t>
      </w:r>
      <w:r w:rsidR="00EA6B35" w:rsidRPr="00EA6B35">
        <w:rPr>
          <w:rFonts w:ascii="Times New Roman" w:eastAsia="바탕" w:hAnsi="Times New Roman" w:cs="Times New Roman"/>
          <w:sz w:val="24"/>
          <w:szCs w:val="24"/>
        </w:rPr>
        <w:t xml:space="preserve"> superimpose</w:t>
      </w:r>
      <w:r w:rsidR="002247D5">
        <w:rPr>
          <w:rFonts w:ascii="Times New Roman" w:eastAsia="바탕" w:hAnsi="Times New Roman" w:cs="Times New Roman"/>
          <w:sz w:val="24"/>
          <w:szCs w:val="24"/>
        </w:rPr>
        <w:t xml:space="preserve"> the images, </w:t>
      </w:r>
      <w:r w:rsidR="00EA6B35" w:rsidRPr="00EA6B35">
        <w:rPr>
          <w:rFonts w:ascii="Times New Roman" w:eastAsia="바탕" w:hAnsi="Times New Roman" w:cs="Times New Roman"/>
          <w:sz w:val="24"/>
          <w:szCs w:val="24"/>
        </w:rPr>
        <w:t>initial registration was performed by setting three corresponding points o</w:t>
      </w:r>
      <w:r w:rsidR="00EA6B35">
        <w:rPr>
          <w:rFonts w:ascii="Times New Roman" w:eastAsia="바탕" w:hAnsi="Times New Roman" w:cs="Times New Roman"/>
          <w:sz w:val="24"/>
          <w:szCs w:val="24"/>
        </w:rPr>
        <w:t>f</w:t>
      </w:r>
      <w:r w:rsidR="00EA6B35" w:rsidRPr="00EA6B35">
        <w:rPr>
          <w:rFonts w:ascii="Times New Roman" w:eastAsia="바탕" w:hAnsi="Times New Roman" w:cs="Times New Roman"/>
          <w:sz w:val="24"/>
          <w:szCs w:val="24"/>
        </w:rPr>
        <w:t xml:space="preserve"> the </w:t>
      </w:r>
      <w:r w:rsidR="00EA6B35">
        <w:rPr>
          <w:rFonts w:ascii="Times New Roman" w:eastAsia="바탕" w:hAnsi="Times New Roman" w:cs="Times New Roman"/>
          <w:sz w:val="24"/>
          <w:szCs w:val="24"/>
        </w:rPr>
        <w:t>crown</w:t>
      </w:r>
      <w:r w:rsidR="00EA6B35" w:rsidRPr="00EA6B35">
        <w:rPr>
          <w:rFonts w:ascii="Times New Roman" w:eastAsia="바탕" w:hAnsi="Times New Roman" w:cs="Times New Roman"/>
          <w:sz w:val="24"/>
          <w:szCs w:val="24"/>
        </w:rPr>
        <w:t>, and regi</w:t>
      </w:r>
      <w:r w:rsidR="00EA6B35">
        <w:rPr>
          <w:rFonts w:ascii="Times New Roman" w:eastAsia="바탕" w:hAnsi="Times New Roman" w:cs="Times New Roman"/>
          <w:sz w:val="24"/>
          <w:szCs w:val="24"/>
        </w:rPr>
        <w:t>onal</w:t>
      </w:r>
      <w:r w:rsidR="00EA6B35" w:rsidRPr="00EA6B35">
        <w:rPr>
          <w:rFonts w:ascii="Times New Roman" w:eastAsia="바탕" w:hAnsi="Times New Roman" w:cs="Times New Roman"/>
          <w:sz w:val="24"/>
          <w:szCs w:val="24"/>
        </w:rPr>
        <w:t xml:space="preserve"> registr</w:t>
      </w:r>
      <w:r w:rsidR="00EA6B35">
        <w:rPr>
          <w:rFonts w:ascii="Times New Roman" w:eastAsia="바탕" w:hAnsi="Times New Roman" w:cs="Times New Roman"/>
          <w:sz w:val="24"/>
          <w:szCs w:val="24"/>
        </w:rPr>
        <w:t>ation was performed on the based on the occlusal, buccal and lingual surface</w:t>
      </w:r>
      <w:r w:rsidR="002247D5">
        <w:rPr>
          <w:rFonts w:ascii="Times New Roman" w:eastAsia="바탕" w:hAnsi="Times New Roman" w:cs="Times New Roman"/>
          <w:sz w:val="24"/>
          <w:szCs w:val="24"/>
        </w:rPr>
        <w:t>s</w:t>
      </w:r>
      <w:r w:rsidR="00EA6B35">
        <w:rPr>
          <w:rFonts w:ascii="Times New Roman" w:eastAsia="바탕" w:hAnsi="Times New Roman" w:cs="Times New Roman"/>
          <w:sz w:val="24"/>
          <w:szCs w:val="24"/>
        </w:rPr>
        <w:t xml:space="preserve"> of the posterior teeth, and incisal, labial, and lingual surface of the </w:t>
      </w:r>
      <w:r w:rsidR="00EA6B35" w:rsidRPr="00EA6B35">
        <w:rPr>
          <w:rFonts w:ascii="Times New Roman" w:eastAsia="바탕" w:hAnsi="Times New Roman" w:cs="Times New Roman"/>
          <w:sz w:val="24"/>
          <w:szCs w:val="24"/>
        </w:rPr>
        <w:t>anterior teeth.</w:t>
      </w:r>
      <w:r w:rsidR="00EA6B35">
        <w:rPr>
          <w:rFonts w:ascii="Times New Roman" w:eastAsia="바탕" w:hAnsi="Times New Roman" w:cs="Times New Roman"/>
          <w:sz w:val="24"/>
          <w:szCs w:val="24"/>
        </w:rPr>
        <w:t xml:space="preserve"> Then, </w:t>
      </w:r>
      <w:r w:rsidR="00532CED">
        <w:rPr>
          <w:rFonts w:ascii="Times New Roman" w:eastAsia="바탕" w:hAnsi="Times New Roman" w:cs="Times New Roman"/>
          <w:sz w:val="24"/>
          <w:szCs w:val="24"/>
        </w:rPr>
        <w:t xml:space="preserve">the CBCT-scanned crown </w:t>
      </w:r>
      <w:r w:rsidR="002247D5">
        <w:rPr>
          <w:rFonts w:ascii="Times New Roman" w:eastAsia="바탕" w:hAnsi="Times New Roman" w:cs="Times New Roman"/>
          <w:sz w:val="24"/>
          <w:szCs w:val="24"/>
        </w:rPr>
        <w:t xml:space="preserve">image was removed </w:t>
      </w:r>
      <w:r w:rsidR="00532CED">
        <w:rPr>
          <w:rFonts w:ascii="Times New Roman" w:eastAsia="바탕" w:hAnsi="Times New Roman" w:cs="Times New Roman"/>
          <w:sz w:val="24"/>
          <w:szCs w:val="24"/>
        </w:rPr>
        <w:t xml:space="preserve">from </w:t>
      </w:r>
      <w:r w:rsidR="002247D5">
        <w:rPr>
          <w:rFonts w:ascii="Times New Roman" w:eastAsia="바탕" w:hAnsi="Times New Roman" w:cs="Times New Roman"/>
          <w:sz w:val="24"/>
          <w:szCs w:val="24"/>
        </w:rPr>
        <w:t xml:space="preserve">the </w:t>
      </w:r>
      <w:r w:rsidR="00532CED">
        <w:rPr>
          <w:rFonts w:ascii="Times New Roman" w:eastAsia="바탕" w:hAnsi="Times New Roman" w:cs="Times New Roman"/>
          <w:sz w:val="24"/>
          <w:szCs w:val="24"/>
        </w:rPr>
        <w:t>integrated image, and</w:t>
      </w:r>
      <w:r w:rsidR="002247D5">
        <w:rPr>
          <w:rFonts w:ascii="Times New Roman" w:eastAsia="바탕" w:hAnsi="Times New Roman" w:cs="Times New Roman"/>
          <w:sz w:val="24"/>
          <w:szCs w:val="24"/>
        </w:rPr>
        <w:t xml:space="preserve"> replaced with</w:t>
      </w:r>
      <w:r w:rsidR="002247D5" w:rsidRPr="002247D5">
        <w:rPr>
          <w:rFonts w:ascii="Times New Roman" w:eastAsia="바탕" w:hAnsi="Times New Roman" w:cs="Times New Roman"/>
          <w:sz w:val="24"/>
          <w:szCs w:val="24"/>
        </w:rPr>
        <w:t xml:space="preserve"> </w:t>
      </w:r>
      <w:r w:rsidR="002247D5">
        <w:rPr>
          <w:rFonts w:ascii="Times New Roman" w:eastAsia="바탕" w:hAnsi="Times New Roman" w:cs="Times New Roman"/>
          <w:sz w:val="24"/>
          <w:szCs w:val="24"/>
        </w:rPr>
        <w:t>the intraoral scanned-crown</w:t>
      </w:r>
      <w:r w:rsidR="002247D5">
        <w:rPr>
          <w:rFonts w:ascii="Times New Roman" w:eastAsia="바탕" w:hAnsi="Times New Roman" w:cs="Times New Roman"/>
          <w:sz w:val="24"/>
          <w:szCs w:val="24"/>
        </w:rPr>
        <w:t xml:space="preserve"> image</w:t>
      </w:r>
      <w:r w:rsidR="00532CED">
        <w:rPr>
          <w:rFonts w:ascii="Times New Roman" w:eastAsia="바탕" w:hAnsi="Times New Roman" w:cs="Times New Roman"/>
          <w:sz w:val="24"/>
          <w:szCs w:val="24"/>
        </w:rPr>
        <w:t>.</w:t>
      </w:r>
      <w:r w:rsidR="00EA6B35" w:rsidRPr="002E00E9">
        <w:rPr>
          <w:rFonts w:ascii="Times New Roman" w:eastAsia="바탕" w:hAnsi="Times New Roman" w:cs="Times New Roman"/>
          <w:b/>
          <w:i/>
          <w:noProof/>
          <w:sz w:val="24"/>
          <w:szCs w:val="24"/>
          <w:shd w:val="clear" w:color="auto" w:fill="FFFFFF"/>
        </w:rPr>
        <w:t xml:space="preserve"> </w:t>
      </w:r>
      <w:r w:rsidR="00EA6B35" w:rsidRPr="00EA6B35">
        <w:rPr>
          <w:rFonts w:ascii="Times New Roman" w:eastAsia="바탕" w:hAnsi="Times New Roman" w:cs="Times New Roman"/>
          <w:sz w:val="24"/>
          <w:szCs w:val="24"/>
        </w:rPr>
        <w:t>After removing only</w:t>
      </w:r>
      <w:r w:rsidR="00EA6B35">
        <w:rPr>
          <w:rFonts w:ascii="Times New Roman" w:eastAsia="바탕" w:hAnsi="Times New Roman" w:cs="Times New Roman"/>
          <w:sz w:val="24"/>
          <w:szCs w:val="24"/>
        </w:rPr>
        <w:t xml:space="preserve"> of </w:t>
      </w:r>
      <w:r w:rsidR="00EA6B35" w:rsidRPr="00EA6B35">
        <w:rPr>
          <w:rFonts w:ascii="Times New Roman" w:eastAsia="바탕" w:hAnsi="Times New Roman" w:cs="Times New Roman"/>
          <w:sz w:val="24"/>
          <w:szCs w:val="24"/>
        </w:rPr>
        <w:t xml:space="preserve">the crown of the CBCT image from the </w:t>
      </w:r>
      <w:r w:rsidR="00EA6B35">
        <w:rPr>
          <w:rFonts w:ascii="Times New Roman" w:eastAsia="바탕" w:hAnsi="Times New Roman" w:cs="Times New Roman"/>
          <w:sz w:val="24"/>
          <w:szCs w:val="24"/>
        </w:rPr>
        <w:t>superimposed image, combined</w:t>
      </w:r>
      <w:r w:rsidR="00EA6B35" w:rsidRPr="00EA6B35">
        <w:rPr>
          <w:rFonts w:ascii="Times New Roman" w:eastAsia="바탕" w:hAnsi="Times New Roman" w:cs="Times New Roman"/>
          <w:sz w:val="24"/>
          <w:szCs w:val="24"/>
        </w:rPr>
        <w:t xml:space="preserve"> shell to create a </w:t>
      </w:r>
      <w:r w:rsidR="00EA6B35">
        <w:rPr>
          <w:rFonts w:ascii="Times New Roman" w:eastAsia="바탕" w:hAnsi="Times New Roman" w:cs="Times New Roman"/>
          <w:sz w:val="24"/>
          <w:szCs w:val="24"/>
        </w:rPr>
        <w:t>3D tooth m</w:t>
      </w:r>
      <w:r w:rsidR="00EA6B35" w:rsidRPr="00EA6B35">
        <w:rPr>
          <w:rFonts w:ascii="Times New Roman" w:eastAsia="바탕" w:hAnsi="Times New Roman" w:cs="Times New Roman"/>
          <w:sz w:val="24"/>
          <w:szCs w:val="24"/>
        </w:rPr>
        <w:t>o</w:t>
      </w:r>
      <w:r>
        <w:rPr>
          <w:rFonts w:ascii="Times New Roman" w:eastAsia="바탕" w:hAnsi="Times New Roman" w:cs="Times New Roman"/>
          <w:sz w:val="24"/>
          <w:szCs w:val="24"/>
        </w:rPr>
        <w:t xml:space="preserve">del that combines the intraoral </w:t>
      </w:r>
      <w:r w:rsidR="00EA6B35" w:rsidRPr="00EA6B35">
        <w:rPr>
          <w:rFonts w:ascii="Times New Roman" w:eastAsia="바탕" w:hAnsi="Times New Roman" w:cs="Times New Roman"/>
          <w:sz w:val="24"/>
          <w:szCs w:val="24"/>
        </w:rPr>
        <w:t>scan</w:t>
      </w:r>
      <w:r w:rsidR="00EA6B35">
        <w:rPr>
          <w:rFonts w:ascii="Times New Roman" w:eastAsia="바탕" w:hAnsi="Times New Roman" w:cs="Times New Roman"/>
          <w:sz w:val="24"/>
          <w:szCs w:val="24"/>
        </w:rPr>
        <w:t>ned</w:t>
      </w:r>
      <w:r>
        <w:rPr>
          <w:rFonts w:ascii="Times New Roman" w:eastAsia="바탕" w:hAnsi="Times New Roman" w:cs="Times New Roman"/>
          <w:sz w:val="24"/>
          <w:szCs w:val="24"/>
        </w:rPr>
        <w:t>-</w:t>
      </w:r>
      <w:r w:rsidR="00EA6B35">
        <w:rPr>
          <w:rFonts w:ascii="Times New Roman" w:eastAsia="바탕" w:hAnsi="Times New Roman" w:cs="Times New Roman"/>
          <w:sz w:val="24"/>
          <w:szCs w:val="24"/>
        </w:rPr>
        <w:t xml:space="preserve">crown </w:t>
      </w:r>
      <w:r w:rsidR="00EA6B35" w:rsidRPr="00EA6B35">
        <w:rPr>
          <w:rFonts w:ascii="Times New Roman" w:eastAsia="바탕" w:hAnsi="Times New Roman" w:cs="Times New Roman"/>
          <w:sz w:val="24"/>
          <w:szCs w:val="24"/>
        </w:rPr>
        <w:t xml:space="preserve">image and CBCT </w:t>
      </w:r>
      <w:r w:rsidR="00EA6B35">
        <w:rPr>
          <w:rFonts w:ascii="Times New Roman" w:eastAsia="바탕" w:hAnsi="Times New Roman" w:cs="Times New Roman"/>
          <w:sz w:val="24"/>
          <w:szCs w:val="24"/>
        </w:rPr>
        <w:t>root</w:t>
      </w:r>
      <w:r w:rsidR="00EA6B35" w:rsidRPr="00EA6B35">
        <w:rPr>
          <w:rFonts w:ascii="Times New Roman" w:eastAsia="바탕" w:hAnsi="Times New Roman" w:cs="Times New Roman"/>
          <w:sz w:val="24"/>
          <w:szCs w:val="24"/>
        </w:rPr>
        <w:t xml:space="preserve"> image.</w:t>
      </w:r>
      <w:r w:rsidR="00EA6B35">
        <w:rPr>
          <w:rFonts w:ascii="Times New Roman" w:eastAsia="바탕" w:hAnsi="Times New Roman" w:cs="Times New Roman" w:hint="eastAsia"/>
          <w:sz w:val="24"/>
          <w:szCs w:val="24"/>
        </w:rPr>
        <w:t xml:space="preserve"> </w:t>
      </w:r>
      <w:r w:rsidR="003368E6" w:rsidRPr="003368E6">
        <w:rPr>
          <w:rFonts w:ascii="Times New Roman" w:eastAsia="바탕" w:hAnsi="Times New Roman" w:cs="Times New Roman"/>
          <w:sz w:val="24"/>
          <w:szCs w:val="24"/>
        </w:rPr>
        <w:t xml:space="preserve">After </w:t>
      </w:r>
      <w:r w:rsidR="003368E6">
        <w:rPr>
          <w:rFonts w:ascii="Times New Roman" w:eastAsia="바탕" w:hAnsi="Times New Roman" w:cs="Times New Roman"/>
          <w:sz w:val="24"/>
          <w:szCs w:val="24"/>
        </w:rPr>
        <w:t>separating</w:t>
      </w:r>
      <w:r w:rsidR="003368E6" w:rsidRPr="003368E6">
        <w:rPr>
          <w:rFonts w:ascii="Times New Roman" w:eastAsia="바탕" w:hAnsi="Times New Roman" w:cs="Times New Roman"/>
          <w:sz w:val="24"/>
          <w:szCs w:val="24"/>
        </w:rPr>
        <w:t xml:space="preserve"> th</w:t>
      </w:r>
      <w:r w:rsidR="002247D5">
        <w:rPr>
          <w:rFonts w:ascii="Times New Roman" w:eastAsia="바탕" w:hAnsi="Times New Roman" w:cs="Times New Roman"/>
          <w:sz w:val="24"/>
          <w:szCs w:val="24"/>
        </w:rPr>
        <w:t>is</w:t>
      </w:r>
      <w:r w:rsidR="003368E6" w:rsidRPr="003368E6">
        <w:rPr>
          <w:rFonts w:ascii="Times New Roman" w:eastAsia="바탕" w:hAnsi="Times New Roman" w:cs="Times New Roman"/>
          <w:sz w:val="24"/>
          <w:szCs w:val="24"/>
        </w:rPr>
        <w:t xml:space="preserve"> </w:t>
      </w:r>
      <w:r w:rsidR="003368E6">
        <w:rPr>
          <w:rFonts w:ascii="Times New Roman" w:eastAsia="바탕" w:hAnsi="Times New Roman" w:cs="Times New Roman"/>
          <w:sz w:val="24"/>
          <w:szCs w:val="24"/>
        </w:rPr>
        <w:t>3D tooth model, which</w:t>
      </w:r>
      <w:r w:rsidR="002247D5">
        <w:rPr>
          <w:rFonts w:ascii="Times New Roman" w:eastAsia="바탕" w:hAnsi="Times New Roman" w:cs="Times New Roman"/>
          <w:sz w:val="24"/>
          <w:szCs w:val="24"/>
        </w:rPr>
        <w:t xml:space="preserve"> was produced in this way, using </w:t>
      </w:r>
      <w:r w:rsidR="003368E6">
        <w:rPr>
          <w:rFonts w:ascii="Times New Roman" w:eastAsia="바탕" w:hAnsi="Times New Roman" w:cs="Times New Roman"/>
          <w:sz w:val="24"/>
          <w:szCs w:val="24"/>
        </w:rPr>
        <w:t>the function of separate cluster to shell</w:t>
      </w:r>
      <w:r w:rsidR="003368E6" w:rsidRPr="003368E6">
        <w:rPr>
          <w:rFonts w:ascii="Times New Roman" w:eastAsia="바탕" w:hAnsi="Times New Roman" w:cs="Times New Roman"/>
          <w:sz w:val="24"/>
          <w:szCs w:val="24"/>
        </w:rPr>
        <w:t xml:space="preserve">, the indivisible </w:t>
      </w:r>
      <w:r w:rsidR="003368E6">
        <w:rPr>
          <w:rFonts w:ascii="Times New Roman" w:eastAsia="바탕" w:hAnsi="Times New Roman" w:cs="Times New Roman"/>
          <w:sz w:val="24"/>
          <w:szCs w:val="24"/>
        </w:rPr>
        <w:t>3D</w:t>
      </w:r>
      <w:r w:rsidR="003368E6" w:rsidRPr="003368E6">
        <w:rPr>
          <w:rFonts w:ascii="Times New Roman" w:eastAsia="바탕" w:hAnsi="Times New Roman" w:cs="Times New Roman"/>
          <w:sz w:val="24"/>
          <w:szCs w:val="24"/>
        </w:rPr>
        <w:t xml:space="preserve"> </w:t>
      </w:r>
      <w:r w:rsidR="003368E6">
        <w:rPr>
          <w:rFonts w:ascii="Times New Roman" w:eastAsia="바탕" w:hAnsi="Times New Roman" w:cs="Times New Roman"/>
          <w:sz w:val="24"/>
          <w:szCs w:val="24"/>
        </w:rPr>
        <w:t>t</w:t>
      </w:r>
      <w:r w:rsidR="003368E6" w:rsidRPr="003368E6">
        <w:rPr>
          <w:rFonts w:ascii="Times New Roman" w:eastAsia="바탕" w:hAnsi="Times New Roman" w:cs="Times New Roman"/>
          <w:sz w:val="24"/>
          <w:szCs w:val="24"/>
        </w:rPr>
        <w:t xml:space="preserve">ooth </w:t>
      </w:r>
      <w:r w:rsidR="003368E6">
        <w:rPr>
          <w:rFonts w:ascii="Times New Roman" w:eastAsia="바탕" w:hAnsi="Times New Roman" w:cs="Times New Roman"/>
          <w:sz w:val="24"/>
          <w:szCs w:val="24"/>
        </w:rPr>
        <w:t>m</w:t>
      </w:r>
      <w:r w:rsidR="003368E6" w:rsidRPr="003368E6">
        <w:rPr>
          <w:rFonts w:ascii="Times New Roman" w:eastAsia="바탕" w:hAnsi="Times New Roman" w:cs="Times New Roman"/>
          <w:sz w:val="24"/>
          <w:szCs w:val="24"/>
        </w:rPr>
        <w:t xml:space="preserve">odel was </w:t>
      </w:r>
      <w:r w:rsidR="003368E6">
        <w:rPr>
          <w:rFonts w:ascii="Times New Roman" w:eastAsia="바탕" w:hAnsi="Times New Roman" w:cs="Times New Roman"/>
          <w:sz w:val="24"/>
          <w:szCs w:val="24"/>
        </w:rPr>
        <w:t>fabricated</w:t>
      </w:r>
      <w:r w:rsidR="003368E6" w:rsidRPr="003368E6">
        <w:rPr>
          <w:rFonts w:ascii="Times New Roman" w:eastAsia="바탕" w:hAnsi="Times New Roman" w:cs="Times New Roman"/>
          <w:sz w:val="24"/>
          <w:szCs w:val="24"/>
        </w:rPr>
        <w:t xml:space="preserve"> by </w:t>
      </w:r>
      <w:r w:rsidR="00EC2364">
        <w:rPr>
          <w:rFonts w:ascii="Times New Roman" w:eastAsia="바탕" w:hAnsi="Times New Roman" w:cs="Times New Roman"/>
          <w:sz w:val="24"/>
          <w:szCs w:val="24"/>
        </w:rPr>
        <w:t>s</w:t>
      </w:r>
      <w:r w:rsidR="003368E6">
        <w:rPr>
          <w:rFonts w:ascii="Times New Roman" w:eastAsia="바탕" w:hAnsi="Times New Roman" w:cs="Times New Roman"/>
          <w:sz w:val="24"/>
          <w:szCs w:val="24"/>
        </w:rPr>
        <w:t>plit</w:t>
      </w:r>
      <w:r w:rsidR="00EC2364">
        <w:rPr>
          <w:rFonts w:ascii="Times New Roman" w:eastAsia="바탕" w:hAnsi="Times New Roman" w:cs="Times New Roman"/>
          <w:sz w:val="24"/>
          <w:szCs w:val="24"/>
        </w:rPr>
        <w:t>ing</w:t>
      </w:r>
      <w:r w:rsidR="003368E6" w:rsidRPr="003368E6">
        <w:rPr>
          <w:rFonts w:ascii="Times New Roman" w:eastAsia="바탕" w:hAnsi="Times New Roman" w:cs="Times New Roman"/>
          <w:sz w:val="24"/>
          <w:szCs w:val="24"/>
        </w:rPr>
        <w:t xml:space="preserve"> </w:t>
      </w:r>
      <w:r w:rsidR="003368E6">
        <w:rPr>
          <w:rFonts w:ascii="Times New Roman" w:eastAsia="바탕" w:hAnsi="Times New Roman" w:cs="Times New Roman"/>
          <w:sz w:val="24"/>
          <w:szCs w:val="24"/>
        </w:rPr>
        <w:t>the crown shells</w:t>
      </w:r>
      <w:r w:rsidR="003368E6" w:rsidRPr="003368E6">
        <w:rPr>
          <w:rFonts w:ascii="Times New Roman" w:eastAsia="바탕" w:hAnsi="Times New Roman" w:cs="Times New Roman"/>
          <w:sz w:val="24"/>
          <w:szCs w:val="24"/>
        </w:rPr>
        <w:t xml:space="preserve"> and </w:t>
      </w:r>
      <w:r w:rsidR="003368E6">
        <w:rPr>
          <w:rFonts w:ascii="Times New Roman" w:eastAsia="바탕" w:hAnsi="Times New Roman" w:cs="Times New Roman"/>
          <w:sz w:val="24"/>
          <w:szCs w:val="24"/>
        </w:rPr>
        <w:t>root</w:t>
      </w:r>
      <w:r w:rsidR="003368E6" w:rsidRPr="003368E6">
        <w:rPr>
          <w:rFonts w:ascii="Times New Roman" w:eastAsia="바탕" w:hAnsi="Times New Roman" w:cs="Times New Roman"/>
          <w:sz w:val="24"/>
          <w:szCs w:val="24"/>
        </w:rPr>
        <w:t xml:space="preserve"> shells by teeth.</w:t>
      </w:r>
      <w:r w:rsidR="003368E6">
        <w:rPr>
          <w:rFonts w:ascii="Times New Roman" w:eastAsia="바탕" w:hAnsi="Times New Roman" w:cs="Times New Roman" w:hint="eastAsia"/>
          <w:sz w:val="24"/>
          <w:szCs w:val="24"/>
        </w:rPr>
        <w:t xml:space="preserve"> </w:t>
      </w:r>
      <w:r w:rsidR="003368E6">
        <w:rPr>
          <w:rFonts w:ascii="Times New Roman" w:eastAsia="바탕" w:hAnsi="Times New Roman" w:cs="Times New Roman"/>
          <w:sz w:val="24"/>
          <w:szCs w:val="24"/>
        </w:rPr>
        <w:t>Then, t</w:t>
      </w:r>
      <w:r w:rsidR="00344FCE" w:rsidRPr="00C2759D">
        <w:rPr>
          <w:rFonts w:ascii="Times New Roman" w:eastAsia="바탕" w:hAnsi="Times New Roman" w:cs="Times New Roman"/>
          <w:kern w:val="2"/>
          <w:sz w:val="24"/>
          <w:szCs w:val="24"/>
          <w:shd w:val="clear" w:color="auto" w:fill="FFFFFF"/>
        </w:rPr>
        <w:t xml:space="preserve">he </w:t>
      </w:r>
      <w:r w:rsidR="00A470FE">
        <w:rPr>
          <w:rFonts w:ascii="Times New Roman" w:eastAsia="바탕" w:hAnsi="Times New Roman" w:cs="Times New Roman"/>
          <w:sz w:val="24"/>
          <w:szCs w:val="24"/>
          <w:shd w:val="clear" w:color="auto" w:fill="FFFFFF"/>
        </w:rPr>
        <w:t>3D</w:t>
      </w:r>
      <w:r w:rsidR="00344FCE" w:rsidRPr="00C2759D">
        <w:rPr>
          <w:rFonts w:ascii="Times New Roman" w:eastAsia="바탕" w:hAnsi="Times New Roman" w:cs="Times New Roman"/>
          <w:sz w:val="24"/>
          <w:szCs w:val="24"/>
          <w:shd w:val="clear" w:color="auto" w:fill="FFFFFF"/>
        </w:rPr>
        <w:t xml:space="preserve"> tooth model</w:t>
      </w:r>
      <w:r w:rsidR="00344FCE">
        <w:rPr>
          <w:rFonts w:ascii="Times New Roman" w:eastAsia="바탕" w:hAnsi="Times New Roman" w:cs="Times New Roman" w:hint="eastAsia"/>
          <w:sz w:val="24"/>
          <w:szCs w:val="24"/>
          <w:shd w:val="clear" w:color="auto" w:fill="FFFFFF"/>
        </w:rPr>
        <w:t xml:space="preserve"> at pretreatment stage</w:t>
      </w:r>
      <w:r w:rsidR="00344FCE" w:rsidRPr="00C2759D">
        <w:rPr>
          <w:rFonts w:ascii="Times New Roman" w:eastAsia="바탕" w:hAnsi="Times New Roman" w:cs="Times New Roman"/>
          <w:sz w:val="24"/>
          <w:szCs w:val="24"/>
          <w:shd w:val="clear" w:color="auto" w:fill="FFFFFF"/>
        </w:rPr>
        <w:t xml:space="preserve"> was fabr</w:t>
      </w:r>
      <w:r w:rsidR="007B1134">
        <w:rPr>
          <w:rFonts w:ascii="Times New Roman" w:eastAsia="바탕" w:hAnsi="Times New Roman" w:cs="Times New Roman"/>
          <w:sz w:val="24"/>
          <w:szCs w:val="24"/>
          <w:shd w:val="clear" w:color="auto" w:fill="FFFFFF"/>
        </w:rPr>
        <w:t>icated by merging the intraoral scanned-crown images</w:t>
      </w:r>
      <w:r w:rsidR="00344FCE" w:rsidRPr="00C2759D">
        <w:rPr>
          <w:rFonts w:ascii="Times New Roman" w:eastAsia="바탕" w:hAnsi="Times New Roman" w:cs="Times New Roman"/>
          <w:sz w:val="24"/>
          <w:szCs w:val="24"/>
          <w:shd w:val="clear" w:color="auto" w:fill="FFFFFF"/>
        </w:rPr>
        <w:t xml:space="preserve"> and CBCT </w:t>
      </w:r>
      <w:r w:rsidR="007B1134">
        <w:rPr>
          <w:rFonts w:ascii="Times New Roman" w:eastAsia="바탕" w:hAnsi="Times New Roman" w:cs="Times New Roman"/>
          <w:sz w:val="24"/>
          <w:szCs w:val="24"/>
          <w:shd w:val="clear" w:color="auto" w:fill="FFFFFF"/>
        </w:rPr>
        <w:t>root images</w:t>
      </w:r>
      <w:r w:rsidR="00344FCE" w:rsidRPr="00C2759D">
        <w:rPr>
          <w:rFonts w:ascii="Times New Roman" w:eastAsia="바탕" w:hAnsi="Times New Roman" w:cs="Times New Roman"/>
          <w:sz w:val="24"/>
          <w:szCs w:val="24"/>
          <w:shd w:val="clear" w:color="auto" w:fill="FFFFFF"/>
        </w:rPr>
        <w:t xml:space="preserve"> before treatment</w:t>
      </w:r>
      <w:r w:rsidR="00596828">
        <w:rPr>
          <w:rFonts w:ascii="Times New Roman" w:eastAsia="바탕" w:hAnsi="Times New Roman" w:cs="Times New Roman"/>
          <w:sz w:val="24"/>
          <w:szCs w:val="24"/>
          <w:shd w:val="clear" w:color="auto" w:fill="FFFFFF"/>
        </w:rPr>
        <w:t xml:space="preserve"> (Fig 4)</w:t>
      </w:r>
      <w:r w:rsidR="00344FCE" w:rsidRPr="00C2759D">
        <w:rPr>
          <w:rFonts w:ascii="Times New Roman" w:eastAsia="바탕" w:hAnsi="Times New Roman" w:cs="Times New Roman"/>
          <w:sz w:val="24"/>
          <w:szCs w:val="24"/>
          <w:shd w:val="clear" w:color="auto" w:fill="FFFFFF"/>
        </w:rPr>
        <w:t>.</w:t>
      </w:r>
    </w:p>
    <w:p w14:paraId="00777F84" w14:textId="6431B437" w:rsidR="00EA6B35" w:rsidRDefault="00596828" w:rsidP="00596828">
      <w:pPr>
        <w:pStyle w:val="a3"/>
        <w:widowControl/>
        <w:wordWrap/>
        <w:spacing w:line="480" w:lineRule="auto"/>
        <w:jc w:val="center"/>
        <w:rPr>
          <w:rFonts w:ascii="Times New Roman" w:eastAsia="바탕" w:hAnsi="Times New Roman" w:cs="Times New Roman"/>
          <w:sz w:val="24"/>
          <w:szCs w:val="24"/>
        </w:rPr>
      </w:pPr>
      <w:r w:rsidRPr="00596828">
        <w:rPr>
          <w:rFonts w:ascii="Times New Roman" w:eastAsia="바탕" w:hAnsi="Times New Roman" w:cs="Times New Roman"/>
          <w:noProof/>
          <w:sz w:val="24"/>
          <w:szCs w:val="24"/>
        </w:rPr>
        <w:lastRenderedPageBreak/>
        <w:drawing>
          <wp:inline distT="0" distB="0" distL="0" distR="0" wp14:anchorId="4FE82C02" wp14:editId="2EB1535A">
            <wp:extent cx="4948194" cy="1933575"/>
            <wp:effectExtent l="0" t="0" r="5080" b="0"/>
            <wp:docPr id="40"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그림 39"/>
                    <pic:cNvPicPr>
                      <a:picLocks noChangeAspect="1"/>
                    </pic:cNvPicPr>
                  </pic:nvPicPr>
                  <pic:blipFill>
                    <a:blip r:embed="rId11"/>
                    <a:stretch>
                      <a:fillRect/>
                    </a:stretch>
                  </pic:blipFill>
                  <pic:spPr>
                    <a:xfrm>
                      <a:off x="0" y="0"/>
                      <a:ext cx="4970616" cy="1942337"/>
                    </a:xfrm>
                    <a:prstGeom prst="rect">
                      <a:avLst/>
                    </a:prstGeom>
                  </pic:spPr>
                </pic:pic>
              </a:graphicData>
            </a:graphic>
          </wp:inline>
        </w:drawing>
      </w:r>
    </w:p>
    <w:p w14:paraId="3F93D1A5" w14:textId="38379ECF" w:rsidR="00023982" w:rsidRDefault="00023982" w:rsidP="00023982">
      <w:pPr>
        <w:wordWrap/>
        <w:spacing w:line="480" w:lineRule="auto"/>
        <w:rPr>
          <w:rFonts w:ascii="Times New Roman" w:eastAsia="맑은 고딕" w:hAnsi="Times New Roman"/>
          <w:b/>
          <w:color w:val="000000" w:themeColor="text1"/>
          <w:sz w:val="22"/>
        </w:rPr>
      </w:pPr>
      <w:r>
        <w:rPr>
          <w:rFonts w:ascii="Times New Roman" w:eastAsia="맑은 고딕" w:hAnsi="Times New Roman"/>
          <w:b/>
          <w:color w:val="000000" w:themeColor="text1"/>
          <w:sz w:val="22"/>
        </w:rPr>
        <w:t>Fig 4</w:t>
      </w:r>
      <w:r w:rsidRPr="00254254">
        <w:rPr>
          <w:rFonts w:ascii="Times New Roman" w:eastAsia="맑은 고딕" w:hAnsi="Times New Roman"/>
          <w:b/>
          <w:color w:val="000000" w:themeColor="text1"/>
          <w:sz w:val="22"/>
        </w:rPr>
        <w:t xml:space="preserve">. </w:t>
      </w:r>
      <w:r>
        <w:rPr>
          <w:rFonts w:ascii="Times New Roman" w:eastAsia="맑은 고딕" w:hAnsi="Times New Roman"/>
          <w:color w:val="000000" w:themeColor="text1"/>
          <w:sz w:val="22"/>
        </w:rPr>
        <w:t>Fabrication of pretreatment 3D tooth model using whole dentition registration after removal of CBCT crown image, merging intraoral scanned-crown image and CBCT root image</w:t>
      </w:r>
      <w:r w:rsidRPr="0044132C">
        <w:rPr>
          <w:rFonts w:ascii="Times New Roman" w:eastAsia="맑은 고딕" w:hAnsi="Times New Roman"/>
          <w:color w:val="000000" w:themeColor="text1"/>
          <w:sz w:val="22"/>
        </w:rPr>
        <w:t>.</w:t>
      </w:r>
    </w:p>
    <w:p w14:paraId="61DB9299" w14:textId="77777777" w:rsidR="00023982" w:rsidRPr="00023982" w:rsidRDefault="00023982" w:rsidP="00596828">
      <w:pPr>
        <w:pStyle w:val="a3"/>
        <w:widowControl/>
        <w:wordWrap/>
        <w:spacing w:line="480" w:lineRule="auto"/>
        <w:jc w:val="center"/>
        <w:rPr>
          <w:rFonts w:ascii="Times New Roman" w:eastAsia="바탕" w:hAnsi="Times New Roman" w:cs="Times New Roman"/>
          <w:sz w:val="24"/>
          <w:szCs w:val="24"/>
        </w:rPr>
      </w:pPr>
    </w:p>
    <w:p w14:paraId="53C19BED" w14:textId="37C3D8E6" w:rsidR="00EA6B35" w:rsidRPr="008B0E0B" w:rsidRDefault="00EA6B35" w:rsidP="00EA6B35">
      <w:pPr>
        <w:pStyle w:val="a3"/>
        <w:widowControl/>
        <w:wordWrap/>
        <w:spacing w:line="480" w:lineRule="auto"/>
        <w:rPr>
          <w:rFonts w:ascii="Times New Roman" w:eastAsia="바탕" w:hAnsi="Times New Roman" w:cs="Times New Roman"/>
          <w:b/>
          <w:i/>
          <w:sz w:val="24"/>
          <w:szCs w:val="24"/>
          <w:shd w:val="clear" w:color="auto" w:fill="FFFFFF"/>
        </w:rPr>
      </w:pPr>
      <w:r w:rsidRPr="007B1134">
        <w:rPr>
          <w:rFonts w:ascii="Times New Roman" w:eastAsia="바탕" w:hAnsi="Times New Roman" w:cs="Times New Roman"/>
          <w:b/>
          <w:i/>
          <w:sz w:val="24"/>
          <w:szCs w:val="24"/>
          <w:shd w:val="clear" w:color="auto" w:fill="FFFFFF"/>
        </w:rPr>
        <w:t xml:space="preserve">Step </w:t>
      </w:r>
      <w:r>
        <w:rPr>
          <w:rFonts w:ascii="Times New Roman" w:eastAsia="바탕" w:hAnsi="Times New Roman" w:cs="Times New Roman"/>
          <w:b/>
          <w:i/>
          <w:sz w:val="24"/>
          <w:szCs w:val="24"/>
          <w:shd w:val="clear" w:color="auto" w:fill="FFFFFF"/>
        </w:rPr>
        <w:t>III</w:t>
      </w:r>
      <w:r w:rsidRPr="007B1134">
        <w:rPr>
          <w:rFonts w:ascii="Times New Roman" w:eastAsia="바탕" w:hAnsi="Times New Roman" w:cs="Times New Roman"/>
          <w:b/>
          <w:i/>
          <w:sz w:val="24"/>
          <w:szCs w:val="24"/>
          <w:shd w:val="clear" w:color="auto" w:fill="FFFFFF"/>
        </w:rPr>
        <w:t xml:space="preserve">: </w:t>
      </w:r>
      <w:r>
        <w:rPr>
          <w:rFonts w:ascii="Times New Roman" w:eastAsia="바탕" w:hAnsi="Times New Roman" w:cs="Times New Roman"/>
          <w:b/>
          <w:i/>
          <w:sz w:val="24"/>
          <w:szCs w:val="24"/>
          <w:shd w:val="clear" w:color="auto" w:fill="FFFFFF"/>
        </w:rPr>
        <w:t>Fabrication of posttreatment 3D tooth model</w:t>
      </w:r>
    </w:p>
    <w:p w14:paraId="4587A751" w14:textId="090495CD" w:rsidR="00EA6B35" w:rsidRDefault="003368E6" w:rsidP="00C95BDB">
      <w:pPr>
        <w:pStyle w:val="a3"/>
        <w:widowControl/>
        <w:wordWrap/>
        <w:spacing w:line="480" w:lineRule="auto"/>
        <w:rPr>
          <w:rFonts w:ascii="Times New Roman" w:eastAsia="바탕" w:hAnsi="Times New Roman" w:cs="Times New Roman"/>
          <w:sz w:val="24"/>
          <w:szCs w:val="24"/>
          <w:shd w:val="clear" w:color="auto" w:fill="FFFFFF"/>
        </w:rPr>
      </w:pPr>
      <w:r w:rsidRPr="003368E6">
        <w:rPr>
          <w:rFonts w:ascii="Times New Roman" w:eastAsia="바탕" w:hAnsi="Times New Roman" w:cs="Times New Roman"/>
          <w:sz w:val="24"/>
          <w:szCs w:val="24"/>
          <w:shd w:val="clear" w:color="auto" w:fill="FFFFFF"/>
        </w:rPr>
        <w:t xml:space="preserve">In the same way, </w:t>
      </w:r>
      <w:r w:rsidR="00C95BDB">
        <w:rPr>
          <w:rFonts w:ascii="Times New Roman" w:eastAsia="바탕" w:hAnsi="Times New Roman" w:cs="Times New Roman"/>
          <w:sz w:val="24"/>
          <w:szCs w:val="24"/>
          <w:shd w:val="clear" w:color="auto" w:fill="FFFFFF"/>
        </w:rPr>
        <w:t xml:space="preserve">intraoral scanning was performed after orthodontic treatment </w:t>
      </w:r>
      <w:r w:rsidR="00C95BDB">
        <w:rPr>
          <w:rFonts w:ascii="Times New Roman" w:eastAsia="바탕" w:hAnsi="Times New Roman" w:cs="Times New Roman"/>
          <w:kern w:val="2"/>
          <w:sz w:val="24"/>
          <w:szCs w:val="24"/>
          <w:shd w:val="clear" w:color="auto" w:fill="FFFFFF"/>
        </w:rPr>
        <w:t>using Trios scanner, and converted into STL format using OrthoAnalyzer</w:t>
      </w:r>
      <w:r w:rsidR="00C95BDB" w:rsidRPr="00344FCE">
        <w:rPr>
          <w:rFonts w:ascii="Times New Roman" w:eastAsia="바탕" w:hAnsi="Times New Roman" w:cs="Times New Roman"/>
          <w:kern w:val="2"/>
          <w:sz w:val="24"/>
          <w:szCs w:val="24"/>
          <w:shd w:val="clear" w:color="auto" w:fill="FFFFFF"/>
          <w:vertAlign w:val="superscript"/>
        </w:rPr>
        <w:t>TM</w:t>
      </w:r>
      <w:r w:rsidR="00C95BDB">
        <w:rPr>
          <w:rFonts w:ascii="Times New Roman" w:eastAsia="바탕" w:hAnsi="Times New Roman" w:cs="Times New Roman"/>
          <w:kern w:val="2"/>
          <w:sz w:val="24"/>
          <w:szCs w:val="24"/>
          <w:shd w:val="clear" w:color="auto" w:fill="FFFFFF"/>
        </w:rPr>
        <w:t xml:space="preserve"> software program.</w:t>
      </w:r>
      <w:r w:rsidR="00C95BDB">
        <w:rPr>
          <w:rFonts w:ascii="Times New Roman" w:eastAsia="바탕" w:hAnsi="Times New Roman" w:cs="Times New Roman" w:hint="eastAsia"/>
          <w:sz w:val="24"/>
          <w:szCs w:val="24"/>
          <w:shd w:val="clear" w:color="auto" w:fill="FFFFFF"/>
        </w:rPr>
        <w:t xml:space="preserve"> </w:t>
      </w:r>
      <w:r w:rsidR="00C95BDB">
        <w:rPr>
          <w:rFonts w:ascii="Times New Roman" w:eastAsia="바탕" w:hAnsi="Times New Roman" w:cs="Times New Roman"/>
          <w:sz w:val="24"/>
          <w:szCs w:val="24"/>
          <w:shd w:val="clear" w:color="auto" w:fill="FFFFFF"/>
        </w:rPr>
        <w:t>T</w:t>
      </w:r>
      <w:r w:rsidRPr="003368E6">
        <w:rPr>
          <w:rFonts w:ascii="Times New Roman" w:eastAsia="바탕" w:hAnsi="Times New Roman" w:cs="Times New Roman"/>
          <w:sz w:val="24"/>
          <w:szCs w:val="24"/>
          <w:shd w:val="clear" w:color="auto" w:fill="FFFFFF"/>
        </w:rPr>
        <w:t xml:space="preserve">hen cut off only the clinical </w:t>
      </w:r>
      <w:r w:rsidR="00C95BDB">
        <w:rPr>
          <w:rFonts w:ascii="Times New Roman" w:eastAsia="바탕" w:hAnsi="Times New Roman" w:cs="Times New Roman"/>
          <w:sz w:val="24"/>
          <w:szCs w:val="24"/>
          <w:shd w:val="clear" w:color="auto" w:fill="FFFFFF"/>
        </w:rPr>
        <w:t>crown</w:t>
      </w:r>
      <w:r w:rsidRPr="003368E6">
        <w:rPr>
          <w:rFonts w:ascii="Times New Roman" w:eastAsia="바탕" w:hAnsi="Times New Roman" w:cs="Times New Roman"/>
          <w:sz w:val="24"/>
          <w:szCs w:val="24"/>
          <w:shd w:val="clear" w:color="auto" w:fill="FFFFFF"/>
        </w:rPr>
        <w:t xml:space="preserve"> area based on the </w:t>
      </w:r>
      <w:r w:rsidR="00C95BDB">
        <w:rPr>
          <w:rFonts w:ascii="Times New Roman" w:eastAsia="바탕" w:hAnsi="Times New Roman" w:cs="Times New Roman"/>
          <w:sz w:val="24"/>
          <w:szCs w:val="24"/>
          <w:shd w:val="clear" w:color="auto" w:fill="FFFFFF"/>
        </w:rPr>
        <w:t>gingival line</w:t>
      </w:r>
      <w:r w:rsidRPr="003368E6">
        <w:rPr>
          <w:rFonts w:ascii="Times New Roman" w:eastAsia="바탕" w:hAnsi="Times New Roman" w:cs="Times New Roman"/>
          <w:sz w:val="24"/>
          <w:szCs w:val="24"/>
          <w:shd w:val="clear" w:color="auto" w:fill="FFFFFF"/>
        </w:rPr>
        <w:t xml:space="preserve"> using a</w:t>
      </w:r>
      <w:r w:rsidR="00C95BDB">
        <w:rPr>
          <w:rFonts w:ascii="Times New Roman" w:eastAsia="바탕" w:hAnsi="Times New Roman" w:cs="Times New Roman"/>
          <w:sz w:val="24"/>
          <w:szCs w:val="24"/>
          <w:shd w:val="clear" w:color="auto" w:fill="FFFFFF"/>
        </w:rPr>
        <w:t xml:space="preserve"> </w:t>
      </w:r>
      <w:r w:rsidR="00C95BDB">
        <w:rPr>
          <w:rFonts w:ascii="Times New Roman" w:eastAsia="바탕" w:hAnsi="Times New Roman" w:cs="Times New Roman" w:hint="eastAsia"/>
          <w:kern w:val="2"/>
          <w:sz w:val="24"/>
          <w:szCs w:val="24"/>
          <w:shd w:val="clear" w:color="auto" w:fill="FFFFFF"/>
        </w:rPr>
        <w:t>three-dimensional reverse engineering software</w:t>
      </w:r>
      <w:r w:rsidR="00C95BDB">
        <w:rPr>
          <w:rFonts w:ascii="Times New Roman" w:eastAsia="바탕" w:hAnsi="Times New Roman" w:cs="Times New Roman" w:hint="eastAsia"/>
          <w:sz w:val="24"/>
          <w:szCs w:val="24"/>
          <w:shd w:val="clear" w:color="auto" w:fill="FFFFFF"/>
        </w:rPr>
        <w:t xml:space="preserve"> </w:t>
      </w:r>
      <w:r w:rsidRPr="003368E6">
        <w:rPr>
          <w:rFonts w:ascii="Times New Roman" w:eastAsia="바탕" w:hAnsi="Times New Roman" w:cs="Times New Roman"/>
          <w:sz w:val="24"/>
          <w:szCs w:val="24"/>
          <w:shd w:val="clear" w:color="auto" w:fill="FFFFFF"/>
        </w:rPr>
        <w:t xml:space="preserve">to obtain </w:t>
      </w:r>
      <w:r w:rsidR="00C95BDB">
        <w:rPr>
          <w:rFonts w:ascii="Times New Roman" w:eastAsia="바탕" w:hAnsi="Times New Roman" w:cs="Times New Roman"/>
          <w:sz w:val="24"/>
          <w:szCs w:val="24"/>
          <w:shd w:val="clear" w:color="auto" w:fill="FFFFFF"/>
        </w:rPr>
        <w:t>the crown image of posttreatment.</w:t>
      </w:r>
      <w:r w:rsidR="00C95BDB">
        <w:rPr>
          <w:rFonts w:ascii="Times New Roman" w:eastAsia="바탕" w:hAnsi="Times New Roman" w:cs="Times New Roman" w:hint="eastAsia"/>
          <w:sz w:val="24"/>
          <w:szCs w:val="24"/>
          <w:shd w:val="clear" w:color="auto" w:fill="FFFFFF"/>
        </w:rPr>
        <w:t xml:space="preserve"> </w:t>
      </w:r>
      <w:r w:rsidR="00C95BDB">
        <w:rPr>
          <w:rFonts w:ascii="Times New Roman" w:eastAsia="바탕" w:hAnsi="Times New Roman" w:cs="Times New Roman"/>
          <w:sz w:val="24"/>
          <w:szCs w:val="24"/>
          <w:shd w:val="clear" w:color="auto" w:fill="FFFFFF"/>
        </w:rPr>
        <w:t>Post</w:t>
      </w:r>
      <w:r w:rsidRPr="003368E6">
        <w:rPr>
          <w:rFonts w:ascii="Times New Roman" w:eastAsia="바탕" w:hAnsi="Times New Roman" w:cs="Times New Roman"/>
          <w:sz w:val="24"/>
          <w:szCs w:val="24"/>
          <w:shd w:val="clear" w:color="auto" w:fill="FFFFFF"/>
        </w:rPr>
        <w:t xml:space="preserve">treatment CBCT images also formed CBCT </w:t>
      </w:r>
      <w:r w:rsidR="00C95BDB">
        <w:rPr>
          <w:rFonts w:ascii="Times New Roman" w:eastAsia="바탕" w:hAnsi="Times New Roman" w:cs="Times New Roman"/>
          <w:sz w:val="24"/>
          <w:szCs w:val="24"/>
          <w:shd w:val="clear" w:color="auto" w:fill="FFFFFF"/>
        </w:rPr>
        <w:t>root images</w:t>
      </w:r>
      <w:r w:rsidRPr="003368E6">
        <w:rPr>
          <w:rFonts w:ascii="Times New Roman" w:eastAsia="바탕" w:hAnsi="Times New Roman" w:cs="Times New Roman"/>
          <w:sz w:val="24"/>
          <w:szCs w:val="24"/>
          <w:shd w:val="clear" w:color="auto" w:fill="FFFFFF"/>
        </w:rPr>
        <w:t xml:space="preserve"> with ISO value 600 in the same way as </w:t>
      </w:r>
      <w:r w:rsidR="00C95BDB">
        <w:rPr>
          <w:rFonts w:ascii="Times New Roman" w:eastAsia="바탕" w:hAnsi="Times New Roman" w:cs="Times New Roman"/>
          <w:sz w:val="24"/>
          <w:szCs w:val="24"/>
          <w:shd w:val="clear" w:color="auto" w:fill="FFFFFF"/>
        </w:rPr>
        <w:t>pre</w:t>
      </w:r>
      <w:r w:rsidRPr="003368E6">
        <w:rPr>
          <w:rFonts w:ascii="Times New Roman" w:eastAsia="바탕" w:hAnsi="Times New Roman" w:cs="Times New Roman"/>
          <w:sz w:val="24"/>
          <w:szCs w:val="24"/>
          <w:shd w:val="clear" w:color="auto" w:fill="FFFFFF"/>
        </w:rPr>
        <w:t>treatment.</w:t>
      </w:r>
      <w:r w:rsidR="00C95BDB">
        <w:rPr>
          <w:rFonts w:ascii="Times New Roman" w:eastAsia="바탕" w:hAnsi="Times New Roman" w:cs="Times New Roman" w:hint="eastAsia"/>
          <w:sz w:val="24"/>
          <w:szCs w:val="24"/>
          <w:shd w:val="clear" w:color="auto" w:fill="FFFFFF"/>
        </w:rPr>
        <w:t xml:space="preserve"> </w:t>
      </w:r>
      <w:r w:rsidR="00EA6B35">
        <w:rPr>
          <w:rFonts w:ascii="Times New Roman" w:eastAsia="바탕" w:hAnsi="Times New Roman" w:cs="Times New Roman" w:hint="eastAsia"/>
          <w:sz w:val="24"/>
          <w:szCs w:val="24"/>
          <w:shd w:val="clear" w:color="auto" w:fill="FFFFFF"/>
        </w:rPr>
        <w:t xml:space="preserve">The </w:t>
      </w:r>
      <w:r w:rsidR="00EA6B35">
        <w:rPr>
          <w:rFonts w:ascii="Times New Roman" w:eastAsia="바탕" w:hAnsi="Times New Roman" w:cs="Times New Roman"/>
          <w:kern w:val="2"/>
          <w:sz w:val="24"/>
          <w:szCs w:val="24"/>
          <w:shd w:val="clear" w:color="auto" w:fill="FFFFFF"/>
        </w:rPr>
        <w:t>3D tooth model</w:t>
      </w:r>
      <w:r w:rsidR="00EA6B35">
        <w:rPr>
          <w:rFonts w:ascii="Times New Roman" w:eastAsia="바탕" w:hAnsi="Times New Roman" w:cs="Times New Roman" w:hint="eastAsia"/>
          <w:sz w:val="24"/>
          <w:szCs w:val="24"/>
          <w:shd w:val="clear" w:color="auto" w:fill="FFFFFF"/>
        </w:rPr>
        <w:t xml:space="preserve"> at posttreatment stage</w:t>
      </w:r>
      <w:r w:rsidR="00023982">
        <w:rPr>
          <w:rFonts w:ascii="Times New Roman" w:eastAsia="바탕" w:hAnsi="Times New Roman" w:cs="Times New Roman" w:hint="eastAsia"/>
          <w:sz w:val="24"/>
          <w:szCs w:val="24"/>
          <w:shd w:val="clear" w:color="auto" w:fill="FFFFFF"/>
        </w:rPr>
        <w:t xml:space="preserve"> was fabricated by same method</w:t>
      </w:r>
      <w:r w:rsidR="00023982">
        <w:rPr>
          <w:rFonts w:ascii="Times New Roman" w:eastAsia="바탕" w:hAnsi="Times New Roman" w:cs="Times New Roman"/>
          <w:sz w:val="24"/>
          <w:szCs w:val="24"/>
          <w:shd w:val="clear" w:color="auto" w:fill="FFFFFF"/>
        </w:rPr>
        <w:t xml:space="preserve"> (Fig 5)</w:t>
      </w:r>
      <w:r w:rsidR="00023982">
        <w:rPr>
          <w:rFonts w:ascii="Times New Roman" w:eastAsia="바탕" w:hAnsi="Times New Roman" w:cs="Times New Roman" w:hint="eastAsia"/>
          <w:sz w:val="24"/>
          <w:szCs w:val="24"/>
          <w:shd w:val="clear" w:color="auto" w:fill="FFFFFF"/>
        </w:rPr>
        <w:t>.</w:t>
      </w:r>
    </w:p>
    <w:p w14:paraId="4C3E78DA" w14:textId="4595A351" w:rsidR="007B1134" w:rsidRDefault="00596828" w:rsidP="00596828">
      <w:pPr>
        <w:pStyle w:val="a3"/>
        <w:widowControl/>
        <w:wordWrap/>
        <w:spacing w:line="480" w:lineRule="auto"/>
        <w:ind w:firstLineChars="50" w:firstLine="120"/>
        <w:jc w:val="center"/>
        <w:rPr>
          <w:rFonts w:ascii="Times New Roman" w:eastAsia="바탕" w:hAnsi="Times New Roman" w:cs="Times New Roman"/>
          <w:sz w:val="24"/>
          <w:szCs w:val="24"/>
          <w:shd w:val="clear" w:color="auto" w:fill="FFFFFF"/>
        </w:rPr>
      </w:pPr>
      <w:r w:rsidRPr="00596828">
        <w:rPr>
          <w:rFonts w:ascii="Times New Roman" w:eastAsia="바탕" w:hAnsi="Times New Roman" w:cs="Times New Roman"/>
          <w:noProof/>
          <w:sz w:val="24"/>
          <w:szCs w:val="24"/>
          <w:shd w:val="clear" w:color="auto" w:fill="FFFFFF"/>
        </w:rPr>
        <w:drawing>
          <wp:inline distT="0" distB="0" distL="0" distR="0" wp14:anchorId="3457646E" wp14:editId="4400E441">
            <wp:extent cx="5148461" cy="1994449"/>
            <wp:effectExtent l="0" t="0" r="0" b="6350"/>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12"/>
                    <a:stretch>
                      <a:fillRect/>
                    </a:stretch>
                  </pic:blipFill>
                  <pic:spPr>
                    <a:xfrm>
                      <a:off x="0" y="0"/>
                      <a:ext cx="5175715" cy="2005007"/>
                    </a:xfrm>
                    <a:prstGeom prst="rect">
                      <a:avLst/>
                    </a:prstGeom>
                  </pic:spPr>
                </pic:pic>
              </a:graphicData>
            </a:graphic>
          </wp:inline>
        </w:drawing>
      </w:r>
    </w:p>
    <w:p w14:paraId="18A741FB" w14:textId="12A826BC" w:rsidR="00023982" w:rsidRPr="007D212D" w:rsidRDefault="00023982" w:rsidP="007D212D">
      <w:pPr>
        <w:wordWrap/>
        <w:spacing w:line="480" w:lineRule="auto"/>
        <w:rPr>
          <w:rFonts w:ascii="Times New Roman" w:eastAsia="맑은 고딕" w:hAnsi="Times New Roman"/>
          <w:b/>
          <w:color w:val="000000" w:themeColor="text1"/>
          <w:sz w:val="22"/>
        </w:rPr>
      </w:pPr>
      <w:r>
        <w:rPr>
          <w:rFonts w:ascii="Times New Roman" w:eastAsia="맑은 고딕" w:hAnsi="Times New Roman"/>
          <w:b/>
          <w:color w:val="000000" w:themeColor="text1"/>
          <w:sz w:val="22"/>
        </w:rPr>
        <w:t>Fig 5</w:t>
      </w:r>
      <w:r w:rsidRPr="00254254">
        <w:rPr>
          <w:rFonts w:ascii="Times New Roman" w:eastAsia="맑은 고딕" w:hAnsi="Times New Roman"/>
          <w:b/>
          <w:color w:val="000000" w:themeColor="text1"/>
          <w:sz w:val="22"/>
        </w:rPr>
        <w:t xml:space="preserve">. </w:t>
      </w:r>
      <w:r>
        <w:rPr>
          <w:rFonts w:ascii="Times New Roman" w:eastAsia="맑은 고딕" w:hAnsi="Times New Roman"/>
          <w:color w:val="000000" w:themeColor="text1"/>
          <w:sz w:val="22"/>
        </w:rPr>
        <w:t>Fabrication of posttreatment 3D tooth model using whole dentition registration after removal of CBCT crown image, merging intraoral scanned-crown image and CBCT root image</w:t>
      </w:r>
      <w:r w:rsidRPr="0044132C">
        <w:rPr>
          <w:rFonts w:ascii="Times New Roman" w:eastAsia="맑은 고딕" w:hAnsi="Times New Roman"/>
          <w:color w:val="000000" w:themeColor="text1"/>
          <w:sz w:val="22"/>
        </w:rPr>
        <w:t>.</w:t>
      </w:r>
    </w:p>
    <w:p w14:paraId="42F6518A" w14:textId="1615F03C" w:rsidR="007B1134" w:rsidRPr="007B1134" w:rsidRDefault="007B1134" w:rsidP="00317B95">
      <w:pPr>
        <w:pStyle w:val="a3"/>
        <w:widowControl/>
        <w:wordWrap/>
        <w:spacing w:line="480" w:lineRule="auto"/>
        <w:rPr>
          <w:rFonts w:ascii="Times New Roman" w:eastAsia="바탕" w:hAnsi="Times New Roman" w:cs="Times New Roman"/>
          <w:b/>
          <w:i/>
          <w:sz w:val="24"/>
          <w:szCs w:val="24"/>
          <w:shd w:val="clear" w:color="auto" w:fill="FFFFFF"/>
        </w:rPr>
      </w:pPr>
      <w:r w:rsidRPr="007B1134">
        <w:rPr>
          <w:rFonts w:ascii="Times New Roman" w:eastAsia="바탕" w:hAnsi="Times New Roman" w:cs="Times New Roman"/>
          <w:b/>
          <w:i/>
          <w:sz w:val="24"/>
          <w:szCs w:val="24"/>
          <w:shd w:val="clear" w:color="auto" w:fill="FFFFFF"/>
        </w:rPr>
        <w:lastRenderedPageBreak/>
        <w:t xml:space="preserve">Step </w:t>
      </w:r>
      <w:r>
        <w:rPr>
          <w:rFonts w:ascii="Times New Roman" w:eastAsia="바탕" w:hAnsi="Times New Roman" w:cs="Times New Roman"/>
          <w:b/>
          <w:i/>
          <w:sz w:val="24"/>
          <w:szCs w:val="24"/>
          <w:shd w:val="clear" w:color="auto" w:fill="FFFFFF"/>
        </w:rPr>
        <w:t>I</w:t>
      </w:r>
      <w:r w:rsidR="00EA6B35">
        <w:rPr>
          <w:rFonts w:ascii="Times New Roman" w:eastAsia="바탕" w:hAnsi="Times New Roman" w:cs="Times New Roman"/>
          <w:b/>
          <w:i/>
          <w:sz w:val="24"/>
          <w:szCs w:val="24"/>
          <w:shd w:val="clear" w:color="auto" w:fill="FFFFFF"/>
        </w:rPr>
        <w:t>V</w:t>
      </w:r>
      <w:r w:rsidRPr="007B1134">
        <w:rPr>
          <w:rFonts w:ascii="Times New Roman" w:eastAsia="바탕" w:hAnsi="Times New Roman" w:cs="Times New Roman"/>
          <w:b/>
          <w:i/>
          <w:sz w:val="24"/>
          <w:szCs w:val="24"/>
          <w:shd w:val="clear" w:color="auto" w:fill="FFFFFF"/>
        </w:rPr>
        <w:t xml:space="preserve">: </w:t>
      </w:r>
      <w:r>
        <w:rPr>
          <w:rFonts w:ascii="Times New Roman" w:eastAsia="바탕" w:hAnsi="Times New Roman" w:cs="Times New Roman"/>
          <w:b/>
          <w:i/>
          <w:sz w:val="24"/>
          <w:szCs w:val="24"/>
          <w:shd w:val="clear" w:color="auto" w:fill="FFFFFF"/>
        </w:rPr>
        <w:t>Virtual setup using intraoral scan</w:t>
      </w:r>
      <w:r w:rsidR="00254254">
        <w:rPr>
          <w:rFonts w:ascii="Times New Roman" w:eastAsia="바탕" w:hAnsi="Times New Roman" w:cs="Times New Roman"/>
          <w:b/>
          <w:i/>
          <w:sz w:val="24"/>
          <w:szCs w:val="24"/>
          <w:shd w:val="clear" w:color="auto" w:fill="FFFFFF"/>
        </w:rPr>
        <w:t>ned image</w:t>
      </w:r>
    </w:p>
    <w:p w14:paraId="374EC632" w14:textId="0F4B4BC2" w:rsidR="001E35A1" w:rsidRDefault="002247D5" w:rsidP="00317B95">
      <w:pPr>
        <w:pStyle w:val="a3"/>
        <w:widowControl/>
        <w:wordWrap/>
        <w:snapToGrid/>
        <w:spacing w:line="480" w:lineRule="auto"/>
        <w:rPr>
          <w:rFonts w:ascii="Times New Roman" w:eastAsia="바탕" w:hAnsi="Times New Roman" w:cs="Times New Roman"/>
          <w:kern w:val="2"/>
          <w:sz w:val="24"/>
          <w:szCs w:val="24"/>
          <w:shd w:val="clear" w:color="auto" w:fill="FFFFFF"/>
        </w:rPr>
      </w:pPr>
      <w:r>
        <w:rPr>
          <w:rFonts w:ascii="Times New Roman" w:eastAsia="바탕" w:hAnsi="Times New Roman" w:cs="Times New Roman"/>
          <w:kern w:val="2"/>
          <w:sz w:val="24"/>
          <w:szCs w:val="24"/>
          <w:shd w:val="clear" w:color="auto" w:fill="FFFFFF"/>
        </w:rPr>
        <w:t xml:space="preserve">The </w:t>
      </w:r>
      <w:r w:rsidR="00344FCE" w:rsidRPr="000125AC">
        <w:rPr>
          <w:rFonts w:ascii="Times New Roman" w:eastAsia="바탕" w:hAnsi="Times New Roman" w:cs="Times New Roman"/>
          <w:kern w:val="2"/>
          <w:sz w:val="24"/>
          <w:szCs w:val="24"/>
          <w:shd w:val="clear" w:color="auto" w:fill="FFFFFF"/>
        </w:rPr>
        <w:t>OrthoAnalyzer</w:t>
      </w:r>
      <w:r w:rsidR="00344E74" w:rsidRPr="00344FCE">
        <w:rPr>
          <w:rFonts w:ascii="Times New Roman" w:eastAsia="바탕" w:hAnsi="Times New Roman" w:cs="Times New Roman"/>
          <w:kern w:val="2"/>
          <w:sz w:val="24"/>
          <w:szCs w:val="24"/>
          <w:shd w:val="clear" w:color="auto" w:fill="FFFFFF"/>
          <w:vertAlign w:val="superscript"/>
        </w:rPr>
        <w:t>TM</w:t>
      </w:r>
      <w:r w:rsidR="00344FCE" w:rsidRPr="000125AC">
        <w:rPr>
          <w:rFonts w:ascii="Times New Roman" w:eastAsia="바탕" w:hAnsi="Times New Roman" w:cs="Times New Roman"/>
          <w:kern w:val="2"/>
          <w:sz w:val="24"/>
          <w:szCs w:val="24"/>
          <w:shd w:val="clear" w:color="auto" w:fill="FFFFFF"/>
        </w:rPr>
        <w:t xml:space="preserve"> program was used for virtual setup </w:t>
      </w:r>
      <w:r>
        <w:rPr>
          <w:rFonts w:ascii="Times New Roman" w:eastAsia="바탕" w:hAnsi="Times New Roman" w:cs="Times New Roman"/>
          <w:sz w:val="24"/>
          <w:szCs w:val="24"/>
          <w:shd w:val="clear" w:color="auto" w:fill="FFFFFF"/>
        </w:rPr>
        <w:t xml:space="preserve">with intraoral scanned image at </w:t>
      </w:r>
      <w:r w:rsidR="00344FCE">
        <w:rPr>
          <w:rFonts w:ascii="Times New Roman" w:eastAsia="바탕" w:hAnsi="Times New Roman" w:cs="Times New Roman"/>
          <w:sz w:val="24"/>
          <w:szCs w:val="24"/>
          <w:shd w:val="clear" w:color="auto" w:fill="FFFFFF"/>
        </w:rPr>
        <w:t xml:space="preserve">the initial stage </w:t>
      </w:r>
      <w:r w:rsidR="00344FCE">
        <w:rPr>
          <w:rFonts w:ascii="Times New Roman" w:eastAsia="바탕" w:hAnsi="Times New Roman" w:cs="Times New Roman"/>
          <w:kern w:val="2"/>
          <w:sz w:val="24"/>
          <w:szCs w:val="24"/>
          <w:shd w:val="clear" w:color="auto" w:fill="FFFFFF"/>
        </w:rPr>
        <w:t xml:space="preserve">for treatment simulation, and </w:t>
      </w:r>
      <w:r>
        <w:rPr>
          <w:rFonts w:ascii="Times New Roman" w:eastAsia="바탕" w:hAnsi="Times New Roman" w:cs="Times New Roman"/>
          <w:kern w:val="2"/>
          <w:sz w:val="24"/>
          <w:szCs w:val="24"/>
          <w:shd w:val="clear" w:color="auto" w:fill="FFFFFF"/>
        </w:rPr>
        <w:t xml:space="preserve">the </w:t>
      </w:r>
      <w:r w:rsidR="00344FCE">
        <w:rPr>
          <w:rFonts w:ascii="Times New Roman" w:eastAsia="바탕" w:hAnsi="Times New Roman" w:cs="Times New Roman" w:hint="eastAsia"/>
          <w:kern w:val="2"/>
          <w:sz w:val="24"/>
          <w:szCs w:val="24"/>
          <w:shd w:val="clear" w:color="auto" w:fill="FFFFFF"/>
        </w:rPr>
        <w:t>virtual setup model</w:t>
      </w:r>
      <w:r>
        <w:rPr>
          <w:rFonts w:ascii="Times New Roman" w:eastAsia="바탕" w:hAnsi="Times New Roman" w:cs="Times New Roman"/>
          <w:kern w:val="2"/>
          <w:sz w:val="24"/>
          <w:szCs w:val="24"/>
          <w:shd w:val="clear" w:color="auto" w:fill="FFFFFF"/>
        </w:rPr>
        <w:t xml:space="preserve"> was exported</w:t>
      </w:r>
      <w:r w:rsidR="00344FCE">
        <w:rPr>
          <w:rFonts w:ascii="Times New Roman" w:eastAsia="바탕" w:hAnsi="Times New Roman" w:cs="Times New Roman" w:hint="eastAsia"/>
          <w:kern w:val="2"/>
          <w:sz w:val="24"/>
          <w:szCs w:val="24"/>
          <w:shd w:val="clear" w:color="auto" w:fill="FFFFFF"/>
        </w:rPr>
        <w:t xml:space="preserve"> to Rapidform</w:t>
      </w:r>
      <w:r w:rsidR="00344FCE" w:rsidRPr="00636916">
        <w:rPr>
          <w:rFonts w:ascii="Times New Roman" w:eastAsia="바탕" w:hAnsi="Times New Roman" w:cs="Times New Roman" w:hint="eastAsia"/>
          <w:kern w:val="2"/>
          <w:sz w:val="24"/>
          <w:szCs w:val="24"/>
          <w:shd w:val="clear" w:color="auto" w:fill="FFFFFF"/>
          <w:vertAlign w:val="superscript"/>
        </w:rPr>
        <w:t>TM</w:t>
      </w:r>
      <w:r w:rsidR="00344FCE" w:rsidRPr="00636916">
        <w:rPr>
          <w:rFonts w:ascii="Times New Roman" w:eastAsia="바탕" w:hAnsi="Times New Roman" w:cs="Times New Roman" w:hint="eastAsia"/>
          <w:kern w:val="2"/>
          <w:sz w:val="24"/>
          <w:szCs w:val="24"/>
          <w:shd w:val="clear" w:color="auto" w:fill="FFFFFF"/>
        </w:rPr>
        <w:t>2006</w:t>
      </w:r>
      <w:r w:rsidR="00344E74">
        <w:rPr>
          <w:rFonts w:ascii="Times New Roman" w:eastAsia="바탕" w:hAnsi="Times New Roman" w:cs="Times New Roman" w:hint="eastAsia"/>
          <w:kern w:val="2"/>
          <w:sz w:val="24"/>
          <w:szCs w:val="24"/>
          <w:shd w:val="clear" w:color="auto" w:fill="FFFFFF"/>
        </w:rPr>
        <w:t xml:space="preserve">. </w:t>
      </w:r>
      <w:r w:rsidR="004C5AF6">
        <w:rPr>
          <w:rFonts w:ascii="Times New Roman" w:eastAsia="바탕" w:hAnsi="Times New Roman" w:cs="Times New Roman"/>
          <w:kern w:val="2"/>
          <w:sz w:val="24"/>
          <w:szCs w:val="24"/>
          <w:shd w:val="clear" w:color="auto" w:fill="FFFFFF"/>
        </w:rPr>
        <w:t xml:space="preserve">The virtual pretreatment models had </w:t>
      </w:r>
      <w:r>
        <w:rPr>
          <w:rFonts w:ascii="Times New Roman" w:eastAsia="바탕" w:hAnsi="Times New Roman" w:cs="Times New Roman"/>
          <w:kern w:val="2"/>
          <w:sz w:val="24"/>
          <w:szCs w:val="24"/>
          <w:shd w:val="clear" w:color="auto" w:fill="FFFFFF"/>
        </w:rPr>
        <w:t xml:space="preserve">the same dental arches </w:t>
      </w:r>
      <w:r w:rsidR="004C5AF6">
        <w:rPr>
          <w:rFonts w:ascii="Times New Roman" w:eastAsia="바탕" w:hAnsi="Times New Roman" w:cs="Times New Roman"/>
          <w:kern w:val="2"/>
          <w:sz w:val="24"/>
          <w:szCs w:val="24"/>
          <w:shd w:val="clear" w:color="auto" w:fill="FFFFFF"/>
        </w:rPr>
        <w:t>as the actual pretreatment models</w:t>
      </w:r>
      <w:r w:rsidR="00023982">
        <w:rPr>
          <w:rFonts w:ascii="Times New Roman" w:eastAsia="바탕" w:hAnsi="Times New Roman" w:cs="Times New Roman"/>
          <w:kern w:val="2"/>
          <w:sz w:val="24"/>
          <w:szCs w:val="24"/>
          <w:shd w:val="clear" w:color="auto" w:fill="FFFFFF"/>
        </w:rPr>
        <w:t xml:space="preserve"> (Fig 6)</w:t>
      </w:r>
      <w:r w:rsidR="004C5AF6">
        <w:rPr>
          <w:rFonts w:ascii="Times New Roman" w:eastAsia="바탕" w:hAnsi="Times New Roman" w:cs="Times New Roman"/>
          <w:kern w:val="2"/>
          <w:sz w:val="24"/>
          <w:szCs w:val="24"/>
          <w:shd w:val="clear" w:color="auto" w:fill="FFFFFF"/>
        </w:rPr>
        <w:t>.</w:t>
      </w:r>
    </w:p>
    <w:p w14:paraId="719273F2" w14:textId="77777777" w:rsidR="00023982" w:rsidRDefault="00596828" w:rsidP="00023982">
      <w:pPr>
        <w:pStyle w:val="a3"/>
        <w:widowControl/>
        <w:wordWrap/>
        <w:spacing w:line="480" w:lineRule="auto"/>
        <w:jc w:val="center"/>
        <w:rPr>
          <w:rFonts w:ascii="Times New Roman" w:eastAsia="맑은 고딕" w:hAnsi="Times New Roman"/>
          <w:b/>
          <w:color w:val="000000" w:themeColor="text1"/>
          <w:sz w:val="22"/>
        </w:rPr>
      </w:pPr>
      <w:r w:rsidRPr="00596828">
        <w:rPr>
          <w:rFonts w:ascii="Times New Roman" w:eastAsia="바탕" w:hAnsi="Times New Roman" w:cs="Times New Roman"/>
          <w:b/>
          <w:i/>
          <w:noProof/>
          <w:sz w:val="24"/>
          <w:szCs w:val="24"/>
          <w:shd w:val="clear" w:color="auto" w:fill="FFFFFF"/>
        </w:rPr>
        <w:drawing>
          <wp:inline distT="0" distB="0" distL="0" distR="0" wp14:anchorId="62F7980F" wp14:editId="596BF0F6">
            <wp:extent cx="4230370" cy="2466975"/>
            <wp:effectExtent l="0" t="0" r="0" b="9525"/>
            <wp:docPr id="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rotWithShape="1">
                    <a:blip r:embed="rId13"/>
                    <a:srcRect t="5596" b="3813"/>
                    <a:stretch/>
                  </pic:blipFill>
                  <pic:spPr bwMode="auto">
                    <a:xfrm>
                      <a:off x="0" y="0"/>
                      <a:ext cx="4231355" cy="2467549"/>
                    </a:xfrm>
                    <a:prstGeom prst="rect">
                      <a:avLst/>
                    </a:prstGeom>
                    <a:ln>
                      <a:noFill/>
                    </a:ln>
                    <a:extLst>
                      <a:ext uri="{53640926-AAD7-44D8-BBD7-CCE9431645EC}">
                        <a14:shadowObscured xmlns:a14="http://schemas.microsoft.com/office/drawing/2010/main"/>
                      </a:ext>
                    </a:extLst>
                  </pic:spPr>
                </pic:pic>
              </a:graphicData>
            </a:graphic>
          </wp:inline>
        </w:drawing>
      </w:r>
    </w:p>
    <w:p w14:paraId="4BC408F9" w14:textId="1E9A968C" w:rsidR="00023982" w:rsidRDefault="00023982" w:rsidP="00023982">
      <w:pPr>
        <w:pStyle w:val="a3"/>
        <w:widowControl/>
        <w:wordWrap/>
        <w:spacing w:line="480" w:lineRule="auto"/>
        <w:jc w:val="left"/>
        <w:rPr>
          <w:rFonts w:ascii="Times New Roman" w:eastAsia="맑은 고딕" w:hAnsi="Times New Roman"/>
          <w:b/>
          <w:color w:val="000000" w:themeColor="text1"/>
          <w:sz w:val="22"/>
        </w:rPr>
      </w:pPr>
      <w:r>
        <w:rPr>
          <w:rFonts w:ascii="Times New Roman" w:eastAsia="맑은 고딕" w:hAnsi="Times New Roman"/>
          <w:b/>
          <w:color w:val="000000" w:themeColor="text1"/>
          <w:sz w:val="22"/>
        </w:rPr>
        <w:t>Fig 6</w:t>
      </w:r>
      <w:r w:rsidRPr="00254254">
        <w:rPr>
          <w:rFonts w:ascii="Times New Roman" w:eastAsia="맑은 고딕" w:hAnsi="Times New Roman"/>
          <w:b/>
          <w:color w:val="000000" w:themeColor="text1"/>
          <w:sz w:val="22"/>
        </w:rPr>
        <w:t xml:space="preserve">. </w:t>
      </w:r>
      <w:r>
        <w:rPr>
          <w:rFonts w:ascii="Times New Roman" w:eastAsia="맑은 고딕" w:hAnsi="Times New Roman"/>
          <w:color w:val="000000" w:themeColor="text1"/>
          <w:sz w:val="22"/>
        </w:rPr>
        <w:t>Virtual setup with intraoral scanned-crown image of the pretreatment stage</w:t>
      </w:r>
      <w:r w:rsidRPr="0044132C">
        <w:rPr>
          <w:rFonts w:ascii="Times New Roman" w:eastAsia="맑은 고딕" w:hAnsi="Times New Roman"/>
          <w:color w:val="000000" w:themeColor="text1"/>
          <w:sz w:val="22"/>
        </w:rPr>
        <w:t>.</w:t>
      </w:r>
    </w:p>
    <w:p w14:paraId="5EA71B02" w14:textId="77777777" w:rsidR="00023982" w:rsidRPr="00023982" w:rsidRDefault="00023982" w:rsidP="00596828">
      <w:pPr>
        <w:pStyle w:val="a3"/>
        <w:widowControl/>
        <w:wordWrap/>
        <w:spacing w:line="480" w:lineRule="auto"/>
        <w:jc w:val="center"/>
        <w:rPr>
          <w:rFonts w:ascii="Times New Roman" w:eastAsia="바탕" w:hAnsi="Times New Roman" w:cs="Times New Roman"/>
          <w:b/>
          <w:i/>
          <w:sz w:val="24"/>
          <w:szCs w:val="24"/>
          <w:shd w:val="clear" w:color="auto" w:fill="FFFFFF"/>
        </w:rPr>
      </w:pPr>
    </w:p>
    <w:p w14:paraId="441F521D" w14:textId="79F10746" w:rsidR="001E35A1" w:rsidRPr="00344E74" w:rsidRDefault="001E35A1" w:rsidP="00317B95">
      <w:pPr>
        <w:pStyle w:val="a3"/>
        <w:widowControl/>
        <w:wordWrap/>
        <w:spacing w:line="480" w:lineRule="auto"/>
        <w:rPr>
          <w:rFonts w:ascii="Times New Roman" w:eastAsia="바탕" w:hAnsi="Times New Roman" w:cs="Times New Roman"/>
          <w:b/>
          <w:i/>
          <w:sz w:val="24"/>
          <w:szCs w:val="24"/>
          <w:shd w:val="clear" w:color="auto" w:fill="FFFFFF"/>
        </w:rPr>
      </w:pPr>
      <w:r w:rsidRPr="007B1134">
        <w:rPr>
          <w:rFonts w:ascii="Times New Roman" w:eastAsia="바탕" w:hAnsi="Times New Roman" w:cs="Times New Roman"/>
          <w:b/>
          <w:i/>
          <w:sz w:val="24"/>
          <w:szCs w:val="24"/>
          <w:shd w:val="clear" w:color="auto" w:fill="FFFFFF"/>
        </w:rPr>
        <w:t xml:space="preserve">Step </w:t>
      </w:r>
      <w:r w:rsidR="00EA6B35">
        <w:rPr>
          <w:rFonts w:ascii="Times New Roman" w:eastAsia="바탕" w:hAnsi="Times New Roman" w:cs="Times New Roman"/>
          <w:b/>
          <w:i/>
          <w:sz w:val="24"/>
          <w:szCs w:val="24"/>
          <w:shd w:val="clear" w:color="auto" w:fill="FFFFFF"/>
        </w:rPr>
        <w:t>V</w:t>
      </w:r>
      <w:r w:rsidRPr="007B1134">
        <w:rPr>
          <w:rFonts w:ascii="Times New Roman" w:eastAsia="바탕" w:hAnsi="Times New Roman" w:cs="Times New Roman"/>
          <w:b/>
          <w:i/>
          <w:sz w:val="24"/>
          <w:szCs w:val="24"/>
          <w:shd w:val="clear" w:color="auto" w:fill="FFFFFF"/>
        </w:rPr>
        <w:t xml:space="preserve">: </w:t>
      </w:r>
      <w:r>
        <w:rPr>
          <w:rFonts w:ascii="Times New Roman" w:eastAsia="바탕" w:hAnsi="Times New Roman" w:cs="Times New Roman"/>
          <w:b/>
          <w:i/>
          <w:sz w:val="24"/>
          <w:szCs w:val="24"/>
          <w:shd w:val="clear" w:color="auto" w:fill="FFFFFF"/>
        </w:rPr>
        <w:t>Root simulation of virtual setup</w:t>
      </w:r>
    </w:p>
    <w:p w14:paraId="6323734D" w14:textId="0074A9C8" w:rsidR="00344FCE" w:rsidRDefault="00E402E5" w:rsidP="00317B95">
      <w:pPr>
        <w:pStyle w:val="a3"/>
        <w:widowControl/>
        <w:wordWrap/>
        <w:snapToGrid/>
        <w:spacing w:line="480" w:lineRule="auto"/>
        <w:rPr>
          <w:rFonts w:ascii="Times New Roman" w:eastAsia="바탕" w:hAnsi="Times New Roman" w:cs="Times New Roman"/>
          <w:kern w:val="2"/>
          <w:sz w:val="24"/>
          <w:szCs w:val="24"/>
          <w:shd w:val="clear" w:color="auto" w:fill="FFFFFF"/>
        </w:rPr>
      </w:pPr>
      <w:r>
        <w:rPr>
          <w:rFonts w:ascii="Times New Roman" w:eastAsia="바탕" w:hAnsi="Times New Roman" w:cs="Times New Roman"/>
          <w:kern w:val="2"/>
          <w:sz w:val="24"/>
          <w:szCs w:val="24"/>
          <w:shd w:val="clear" w:color="auto" w:fill="FFFFFF"/>
        </w:rPr>
        <w:t>To fabricate the virtual setup 3D tooth model,</w:t>
      </w:r>
      <w:r w:rsidR="00344E74">
        <w:rPr>
          <w:rFonts w:ascii="Times New Roman" w:eastAsia="바탕" w:hAnsi="Times New Roman" w:cs="Times New Roman"/>
          <w:kern w:val="2"/>
          <w:sz w:val="24"/>
          <w:szCs w:val="24"/>
          <w:shd w:val="clear" w:color="auto" w:fill="FFFFFF"/>
        </w:rPr>
        <w:t xml:space="preserve"> </w:t>
      </w:r>
      <w:r w:rsidR="00344E74">
        <w:rPr>
          <w:rFonts w:ascii="Times New Roman" w:eastAsia="바탕" w:hAnsi="Times New Roman" w:cs="Times New Roman" w:hint="eastAsia"/>
          <w:kern w:val="2"/>
          <w:sz w:val="24"/>
          <w:szCs w:val="24"/>
          <w:shd w:val="clear" w:color="auto" w:fill="FFFFFF"/>
        </w:rPr>
        <w:t>t</w:t>
      </w:r>
      <w:r w:rsidR="00344FCE">
        <w:rPr>
          <w:rFonts w:ascii="Times New Roman" w:eastAsia="바탕" w:hAnsi="Times New Roman" w:cs="Times New Roman" w:hint="eastAsia"/>
          <w:kern w:val="2"/>
          <w:sz w:val="24"/>
          <w:szCs w:val="24"/>
          <w:shd w:val="clear" w:color="auto" w:fill="FFFFFF"/>
        </w:rPr>
        <w:t>he virtual setup</w:t>
      </w:r>
      <w:r w:rsidR="00344E74">
        <w:rPr>
          <w:rFonts w:ascii="Times New Roman" w:eastAsia="바탕" w:hAnsi="Times New Roman" w:cs="Times New Roman"/>
          <w:kern w:val="2"/>
          <w:sz w:val="24"/>
          <w:szCs w:val="24"/>
          <w:shd w:val="clear" w:color="auto" w:fill="FFFFFF"/>
        </w:rPr>
        <w:t xml:space="preserve"> crown and segmented pretreatment </w:t>
      </w:r>
      <w:r>
        <w:rPr>
          <w:rFonts w:ascii="Times New Roman" w:eastAsia="바탕" w:hAnsi="Times New Roman" w:cs="Times New Roman"/>
          <w:kern w:val="2"/>
          <w:sz w:val="24"/>
          <w:szCs w:val="24"/>
          <w:shd w:val="clear" w:color="auto" w:fill="FFFFFF"/>
        </w:rPr>
        <w:t>3D tooth model</w:t>
      </w:r>
      <w:r w:rsidR="008B0E0B">
        <w:rPr>
          <w:rFonts w:ascii="Times New Roman" w:eastAsia="바탕" w:hAnsi="Times New Roman" w:cs="Times New Roman"/>
          <w:kern w:val="2"/>
          <w:sz w:val="24"/>
          <w:szCs w:val="24"/>
          <w:shd w:val="clear" w:color="auto" w:fill="FFFFFF"/>
        </w:rPr>
        <w:t xml:space="preserve"> was integrated and</w:t>
      </w:r>
      <w:r w:rsidR="00344E74">
        <w:rPr>
          <w:rFonts w:ascii="Times New Roman" w:eastAsia="바탕" w:hAnsi="Times New Roman" w:cs="Times New Roman"/>
          <w:kern w:val="2"/>
          <w:sz w:val="24"/>
          <w:szCs w:val="24"/>
          <w:shd w:val="clear" w:color="auto" w:fill="FFFFFF"/>
        </w:rPr>
        <w:t xml:space="preserve"> crown registration was performed.</w:t>
      </w:r>
      <w:r w:rsidR="002247D5">
        <w:rPr>
          <w:rFonts w:ascii="Times New Roman" w:eastAsia="바탕" w:hAnsi="Times New Roman" w:cs="Times New Roman"/>
          <w:kern w:val="2"/>
          <w:sz w:val="24"/>
          <w:szCs w:val="24"/>
          <w:shd w:val="clear" w:color="auto" w:fill="FFFFFF"/>
        </w:rPr>
        <w:t xml:space="preserve"> Initially,</w:t>
      </w:r>
      <w:r w:rsidR="006454E7">
        <w:rPr>
          <w:rFonts w:ascii="Times New Roman" w:eastAsia="바탕" w:hAnsi="Times New Roman" w:cs="Times New Roman"/>
          <w:kern w:val="2"/>
          <w:sz w:val="24"/>
          <w:szCs w:val="24"/>
          <w:shd w:val="clear" w:color="auto" w:fill="FFFFFF"/>
        </w:rPr>
        <w:t xml:space="preserve"> </w:t>
      </w:r>
      <w:r w:rsidR="002247D5">
        <w:rPr>
          <w:rFonts w:ascii="Times New Roman" w:eastAsia="바탕" w:hAnsi="Times New Roman" w:cs="Times New Roman"/>
          <w:kern w:val="2"/>
          <w:sz w:val="24"/>
          <w:szCs w:val="24"/>
          <w:shd w:val="clear" w:color="auto" w:fill="FFFFFF"/>
        </w:rPr>
        <w:t>t</w:t>
      </w:r>
      <w:r w:rsidR="006454E7">
        <w:rPr>
          <w:rFonts w:ascii="Times New Roman" w:eastAsia="바탕" w:hAnsi="Times New Roman" w:cs="Times New Roman"/>
          <w:kern w:val="2"/>
          <w:sz w:val="24"/>
          <w:szCs w:val="24"/>
          <w:shd w:val="clear" w:color="auto" w:fill="FFFFFF"/>
        </w:rPr>
        <w:t xml:space="preserve">he superimposition was </w:t>
      </w:r>
      <w:r w:rsidR="002247D5">
        <w:rPr>
          <w:rFonts w:ascii="Times New Roman" w:eastAsia="바탕" w:hAnsi="Times New Roman" w:cs="Times New Roman"/>
          <w:kern w:val="2"/>
          <w:sz w:val="24"/>
          <w:szCs w:val="24"/>
          <w:shd w:val="clear" w:color="auto" w:fill="FFFFFF"/>
        </w:rPr>
        <w:t>roughly approximated using a point</w:t>
      </w:r>
      <w:r w:rsidR="006454E7">
        <w:rPr>
          <w:rFonts w:ascii="Times New Roman" w:eastAsia="바탕" w:hAnsi="Times New Roman" w:cs="Times New Roman"/>
          <w:kern w:val="2"/>
          <w:sz w:val="24"/>
          <w:szCs w:val="24"/>
          <w:shd w:val="clear" w:color="auto" w:fill="FFFFFF"/>
        </w:rPr>
        <w:t xml:space="preserve"> registrati</w:t>
      </w:r>
      <w:r w:rsidR="002247D5">
        <w:rPr>
          <w:rFonts w:ascii="Times New Roman" w:eastAsia="바탕" w:hAnsi="Times New Roman" w:cs="Times New Roman"/>
          <w:kern w:val="2"/>
          <w:sz w:val="24"/>
          <w:szCs w:val="24"/>
          <w:shd w:val="clear" w:color="auto" w:fill="FFFFFF"/>
        </w:rPr>
        <w:t>on function in which more than three</w:t>
      </w:r>
      <w:r w:rsidR="006454E7">
        <w:rPr>
          <w:rFonts w:ascii="Times New Roman" w:eastAsia="바탕" w:hAnsi="Times New Roman" w:cs="Times New Roman"/>
          <w:kern w:val="2"/>
          <w:sz w:val="24"/>
          <w:szCs w:val="24"/>
          <w:shd w:val="clear" w:color="auto" w:fill="FFFFFF"/>
        </w:rPr>
        <w:t xml:space="preserve"> matching points were selected on each virtual setup crown and its respective pretreatment 3D tooth model crown.</w:t>
      </w:r>
      <w:r w:rsidR="00344E74">
        <w:rPr>
          <w:rFonts w:ascii="Times New Roman" w:eastAsia="바탕" w:hAnsi="Times New Roman" w:cs="Times New Roman"/>
          <w:kern w:val="2"/>
          <w:sz w:val="24"/>
          <w:szCs w:val="24"/>
          <w:shd w:val="clear" w:color="auto" w:fill="FFFFFF"/>
        </w:rPr>
        <w:t xml:space="preserve"> </w:t>
      </w:r>
      <w:r w:rsidR="006454E7">
        <w:rPr>
          <w:rFonts w:ascii="Times New Roman" w:eastAsia="바탕" w:hAnsi="Times New Roman" w:cs="Times New Roman"/>
          <w:kern w:val="2"/>
          <w:sz w:val="24"/>
          <w:szCs w:val="24"/>
          <w:shd w:val="clear" w:color="auto" w:fill="FFFFFF"/>
        </w:rPr>
        <w:t>Gross errors aft</w:t>
      </w:r>
      <w:r w:rsidR="002247D5">
        <w:rPr>
          <w:rFonts w:ascii="Times New Roman" w:eastAsia="바탕" w:hAnsi="Times New Roman" w:cs="Times New Roman"/>
          <w:kern w:val="2"/>
          <w:sz w:val="24"/>
          <w:szCs w:val="24"/>
          <w:shd w:val="clear" w:color="auto" w:fill="FFFFFF"/>
        </w:rPr>
        <w:t>er point</w:t>
      </w:r>
      <w:r w:rsidR="006454E7">
        <w:rPr>
          <w:rFonts w:ascii="Times New Roman" w:eastAsia="바탕" w:hAnsi="Times New Roman" w:cs="Times New Roman"/>
          <w:kern w:val="2"/>
          <w:sz w:val="24"/>
          <w:szCs w:val="24"/>
          <w:shd w:val="clear" w:color="auto" w:fill="FFFFFF"/>
        </w:rPr>
        <w:t xml:space="preserve"> registration were then corrected by the best fit registration function. </w:t>
      </w:r>
      <w:r w:rsidR="002247D5">
        <w:rPr>
          <w:rFonts w:ascii="Times New Roman" w:eastAsia="바탕" w:hAnsi="Times New Roman" w:cs="Times New Roman"/>
          <w:kern w:val="2"/>
          <w:sz w:val="24"/>
          <w:szCs w:val="24"/>
          <w:shd w:val="clear" w:color="auto" w:fill="FFFFFF"/>
        </w:rPr>
        <w:t>T</w:t>
      </w:r>
      <w:r w:rsidR="00344E74">
        <w:rPr>
          <w:rFonts w:ascii="Times New Roman" w:eastAsia="바탕" w:hAnsi="Times New Roman" w:cs="Times New Roman"/>
          <w:kern w:val="2"/>
          <w:sz w:val="24"/>
          <w:szCs w:val="24"/>
          <w:shd w:val="clear" w:color="auto" w:fill="FFFFFF"/>
        </w:rPr>
        <w:t xml:space="preserve">he pretreatment </w:t>
      </w:r>
      <w:r>
        <w:rPr>
          <w:rFonts w:ascii="Times New Roman" w:eastAsia="바탕" w:hAnsi="Times New Roman" w:cs="Times New Roman"/>
          <w:kern w:val="2"/>
          <w:sz w:val="24"/>
          <w:szCs w:val="24"/>
          <w:shd w:val="clear" w:color="auto" w:fill="FFFFFF"/>
        </w:rPr>
        <w:t>3D tooth model</w:t>
      </w:r>
      <w:r w:rsidR="00344E74">
        <w:rPr>
          <w:rFonts w:ascii="Times New Roman" w:eastAsia="바탕" w:hAnsi="Times New Roman" w:cs="Times New Roman"/>
          <w:kern w:val="2"/>
          <w:sz w:val="24"/>
          <w:szCs w:val="24"/>
          <w:shd w:val="clear" w:color="auto" w:fill="FFFFFF"/>
        </w:rPr>
        <w:t xml:space="preserve"> crown </w:t>
      </w:r>
      <w:r w:rsidR="002247D5">
        <w:rPr>
          <w:rFonts w:ascii="Times New Roman" w:eastAsia="바탕" w:hAnsi="Times New Roman" w:cs="Times New Roman"/>
          <w:kern w:val="2"/>
          <w:sz w:val="24"/>
          <w:szCs w:val="24"/>
          <w:shd w:val="clear" w:color="auto" w:fill="FFFFFF"/>
        </w:rPr>
        <w:t xml:space="preserve">was then replaced </w:t>
      </w:r>
      <w:r w:rsidR="00344E74">
        <w:rPr>
          <w:rFonts w:ascii="Times New Roman" w:eastAsia="바탕" w:hAnsi="Times New Roman" w:cs="Times New Roman"/>
          <w:kern w:val="2"/>
          <w:sz w:val="24"/>
          <w:szCs w:val="24"/>
          <w:shd w:val="clear" w:color="auto" w:fill="FFFFFF"/>
        </w:rPr>
        <w:t xml:space="preserve">with the virtual setup crown, and </w:t>
      </w:r>
      <w:r w:rsidR="00344E74">
        <w:rPr>
          <w:rFonts w:ascii="Times New Roman" w:eastAsia="바탕" w:hAnsi="Times New Roman" w:cs="Times New Roman" w:hint="eastAsia"/>
          <w:kern w:val="2"/>
          <w:sz w:val="24"/>
          <w:szCs w:val="24"/>
          <w:shd w:val="clear" w:color="auto" w:fill="FFFFFF"/>
        </w:rPr>
        <w:t xml:space="preserve">pretreatment </w:t>
      </w:r>
      <w:r>
        <w:rPr>
          <w:rFonts w:ascii="Times New Roman" w:eastAsia="바탕" w:hAnsi="Times New Roman" w:cs="Times New Roman"/>
          <w:kern w:val="2"/>
          <w:sz w:val="24"/>
          <w:szCs w:val="24"/>
          <w:shd w:val="clear" w:color="auto" w:fill="FFFFFF"/>
        </w:rPr>
        <w:t>3D tooth model</w:t>
      </w:r>
      <w:r w:rsidR="00344E74">
        <w:rPr>
          <w:rFonts w:ascii="Times New Roman" w:eastAsia="바탕" w:hAnsi="Times New Roman" w:cs="Times New Roman"/>
          <w:kern w:val="2"/>
          <w:sz w:val="24"/>
          <w:szCs w:val="24"/>
          <w:shd w:val="clear" w:color="auto" w:fill="FFFFFF"/>
        </w:rPr>
        <w:t xml:space="preserve"> crown was removed from </w:t>
      </w:r>
      <w:r w:rsidR="00344E74">
        <w:rPr>
          <w:rFonts w:ascii="Times New Roman" w:eastAsia="바탕" w:hAnsi="Times New Roman" w:cs="Times New Roman"/>
          <w:kern w:val="2"/>
          <w:sz w:val="24"/>
          <w:szCs w:val="24"/>
          <w:shd w:val="clear" w:color="auto" w:fill="FFFFFF"/>
        </w:rPr>
        <w:lastRenderedPageBreak/>
        <w:t xml:space="preserve">integrated image. </w:t>
      </w:r>
      <w:r w:rsidR="002247D5">
        <w:rPr>
          <w:rFonts w:ascii="Times New Roman" w:eastAsia="바탕" w:hAnsi="Times New Roman" w:cs="Times New Roman"/>
          <w:kern w:val="2"/>
          <w:sz w:val="24"/>
          <w:szCs w:val="24"/>
          <w:shd w:val="clear" w:color="auto" w:fill="FFFFFF"/>
        </w:rPr>
        <w:t>The v</w:t>
      </w:r>
      <w:r w:rsidR="00344E74">
        <w:rPr>
          <w:rFonts w:ascii="Times New Roman" w:eastAsia="바탕" w:hAnsi="Times New Roman" w:cs="Times New Roman"/>
          <w:kern w:val="2"/>
          <w:sz w:val="24"/>
          <w:szCs w:val="24"/>
          <w:shd w:val="clear" w:color="auto" w:fill="FFFFFF"/>
        </w:rPr>
        <w:t>irtual setup</w:t>
      </w:r>
      <w:r w:rsidR="00344FCE">
        <w:rPr>
          <w:rFonts w:ascii="Times New Roman" w:eastAsia="바탕" w:hAnsi="Times New Roman" w:cs="Times New Roman" w:hint="eastAsia"/>
          <w:kern w:val="2"/>
          <w:sz w:val="24"/>
          <w:szCs w:val="24"/>
          <w:shd w:val="clear" w:color="auto" w:fill="FFFFFF"/>
        </w:rPr>
        <w:t xml:space="preserve"> </w:t>
      </w:r>
      <w:r>
        <w:rPr>
          <w:rFonts w:ascii="Times New Roman" w:eastAsia="바탕" w:hAnsi="Times New Roman" w:cs="Times New Roman"/>
          <w:kern w:val="2"/>
          <w:sz w:val="24"/>
          <w:szCs w:val="24"/>
          <w:shd w:val="clear" w:color="auto" w:fill="FFFFFF"/>
        </w:rPr>
        <w:t>3D tooth model</w:t>
      </w:r>
      <w:r w:rsidR="00344FCE">
        <w:rPr>
          <w:rFonts w:ascii="Times New Roman" w:eastAsia="바탕" w:hAnsi="Times New Roman" w:cs="Times New Roman" w:hint="eastAsia"/>
          <w:kern w:val="2"/>
          <w:sz w:val="24"/>
          <w:szCs w:val="24"/>
          <w:shd w:val="clear" w:color="auto" w:fill="FFFFFF"/>
        </w:rPr>
        <w:t xml:space="preserve"> was fabricated by merging the virtual setup crown </w:t>
      </w:r>
      <w:r w:rsidR="008B0E0B">
        <w:rPr>
          <w:rFonts w:ascii="Times New Roman" w:eastAsia="바탕" w:hAnsi="Times New Roman" w:cs="Times New Roman"/>
          <w:kern w:val="2"/>
          <w:sz w:val="24"/>
          <w:szCs w:val="24"/>
          <w:shd w:val="clear" w:color="auto" w:fill="FFFFFF"/>
        </w:rPr>
        <w:t xml:space="preserve">image </w:t>
      </w:r>
      <w:r w:rsidR="00344FCE">
        <w:rPr>
          <w:rFonts w:ascii="Times New Roman" w:eastAsia="바탕" w:hAnsi="Times New Roman" w:cs="Times New Roman" w:hint="eastAsia"/>
          <w:kern w:val="2"/>
          <w:sz w:val="24"/>
          <w:szCs w:val="24"/>
          <w:shd w:val="clear" w:color="auto" w:fill="FFFFFF"/>
        </w:rPr>
        <w:t xml:space="preserve">and the pretreatment </w:t>
      </w:r>
      <w:r>
        <w:rPr>
          <w:rFonts w:ascii="Times New Roman" w:eastAsia="바탕" w:hAnsi="Times New Roman" w:cs="Times New Roman"/>
          <w:kern w:val="2"/>
          <w:sz w:val="24"/>
          <w:szCs w:val="24"/>
          <w:shd w:val="clear" w:color="auto" w:fill="FFFFFF"/>
        </w:rPr>
        <w:t>3D tooth model</w:t>
      </w:r>
      <w:r w:rsidR="008B0E0B">
        <w:rPr>
          <w:rFonts w:ascii="Times New Roman" w:eastAsia="바탕" w:hAnsi="Times New Roman" w:cs="Times New Roman"/>
          <w:kern w:val="2"/>
          <w:sz w:val="24"/>
          <w:szCs w:val="24"/>
          <w:shd w:val="clear" w:color="auto" w:fill="FFFFFF"/>
        </w:rPr>
        <w:t xml:space="preserve"> root image</w:t>
      </w:r>
      <w:r w:rsidR="00023982">
        <w:rPr>
          <w:rFonts w:ascii="Times New Roman" w:eastAsia="바탕" w:hAnsi="Times New Roman" w:cs="Times New Roman"/>
          <w:kern w:val="2"/>
          <w:sz w:val="24"/>
          <w:szCs w:val="24"/>
          <w:shd w:val="clear" w:color="auto" w:fill="FFFFFF"/>
        </w:rPr>
        <w:t xml:space="preserve"> (Fig 7)</w:t>
      </w:r>
    </w:p>
    <w:p w14:paraId="487E80F0" w14:textId="77777777" w:rsidR="00D6512D" w:rsidRDefault="00D6512D" w:rsidP="00317B95">
      <w:pPr>
        <w:pStyle w:val="a3"/>
        <w:widowControl/>
        <w:wordWrap/>
        <w:snapToGrid/>
        <w:spacing w:line="480" w:lineRule="auto"/>
        <w:rPr>
          <w:rFonts w:ascii="Times New Roman" w:eastAsia="바탕" w:hAnsi="Times New Roman" w:cs="Times New Roman"/>
          <w:kern w:val="2"/>
          <w:sz w:val="24"/>
          <w:szCs w:val="24"/>
          <w:shd w:val="clear" w:color="auto" w:fill="FFFFFF"/>
        </w:rPr>
      </w:pPr>
    </w:p>
    <w:p w14:paraId="1783084B" w14:textId="6D2978B8" w:rsidR="008B0E0B" w:rsidRDefault="00596828" w:rsidP="00596828">
      <w:pPr>
        <w:pStyle w:val="a3"/>
        <w:widowControl/>
        <w:wordWrap/>
        <w:snapToGrid/>
        <w:spacing w:line="480" w:lineRule="auto"/>
        <w:jc w:val="center"/>
        <w:rPr>
          <w:rFonts w:ascii="Times New Roman" w:eastAsia="바탕" w:hAnsi="Times New Roman" w:cs="Times New Roman"/>
          <w:b/>
          <w:i/>
          <w:sz w:val="24"/>
          <w:szCs w:val="24"/>
          <w:shd w:val="clear" w:color="auto" w:fill="FFFFFF"/>
        </w:rPr>
      </w:pPr>
      <w:r w:rsidRPr="00596828">
        <w:rPr>
          <w:rFonts w:ascii="Times New Roman" w:eastAsia="바탕" w:hAnsi="Times New Roman" w:cs="Times New Roman"/>
          <w:b/>
          <w:i/>
          <w:noProof/>
          <w:sz w:val="24"/>
          <w:szCs w:val="24"/>
          <w:shd w:val="clear" w:color="auto" w:fill="FFFFFF"/>
        </w:rPr>
        <w:drawing>
          <wp:inline distT="0" distB="0" distL="0" distR="0" wp14:anchorId="26991E4F" wp14:editId="5AC74D96">
            <wp:extent cx="5691823" cy="1876425"/>
            <wp:effectExtent l="0" t="0" r="4445" b="0"/>
            <wp:docPr id="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a:stretch>
                      <a:fillRect/>
                    </a:stretch>
                  </pic:blipFill>
                  <pic:spPr>
                    <a:xfrm>
                      <a:off x="0" y="0"/>
                      <a:ext cx="5697158" cy="1878184"/>
                    </a:xfrm>
                    <a:prstGeom prst="rect">
                      <a:avLst/>
                    </a:prstGeom>
                  </pic:spPr>
                </pic:pic>
              </a:graphicData>
            </a:graphic>
          </wp:inline>
        </w:drawing>
      </w:r>
    </w:p>
    <w:p w14:paraId="58582D74" w14:textId="236EA66F" w:rsidR="00023982" w:rsidRDefault="00023982" w:rsidP="00023982">
      <w:pPr>
        <w:wordWrap/>
        <w:spacing w:line="480" w:lineRule="auto"/>
        <w:rPr>
          <w:rFonts w:ascii="Times New Roman" w:eastAsia="맑은 고딕" w:hAnsi="Times New Roman"/>
          <w:b/>
          <w:color w:val="000000" w:themeColor="text1"/>
          <w:sz w:val="22"/>
        </w:rPr>
      </w:pPr>
      <w:r>
        <w:rPr>
          <w:rFonts w:ascii="Times New Roman" w:eastAsia="맑은 고딕" w:hAnsi="Times New Roman"/>
          <w:b/>
          <w:color w:val="000000" w:themeColor="text1"/>
          <w:sz w:val="22"/>
        </w:rPr>
        <w:t>Fig 7</w:t>
      </w:r>
      <w:r w:rsidRPr="00254254">
        <w:rPr>
          <w:rFonts w:ascii="Times New Roman" w:eastAsia="맑은 고딕" w:hAnsi="Times New Roman"/>
          <w:b/>
          <w:color w:val="000000" w:themeColor="text1"/>
          <w:sz w:val="22"/>
        </w:rPr>
        <w:t xml:space="preserve">. </w:t>
      </w:r>
      <w:r>
        <w:rPr>
          <w:rFonts w:ascii="Times New Roman" w:eastAsia="맑은 고딕" w:hAnsi="Times New Roman"/>
          <w:color w:val="000000" w:themeColor="text1"/>
          <w:sz w:val="22"/>
        </w:rPr>
        <w:t>Fabrication of virtual setup 3D tooth model using whole dentition registration after removal of CBCT crown image, merging virtual setup crown image and pretreatment 3D tooth model root image</w:t>
      </w:r>
      <w:r w:rsidRPr="0044132C">
        <w:rPr>
          <w:rFonts w:ascii="Times New Roman" w:eastAsia="맑은 고딕" w:hAnsi="Times New Roman"/>
          <w:color w:val="000000" w:themeColor="text1"/>
          <w:sz w:val="22"/>
        </w:rPr>
        <w:t>.</w:t>
      </w:r>
    </w:p>
    <w:p w14:paraId="6B092187" w14:textId="77777777" w:rsidR="00023982" w:rsidRPr="00023982" w:rsidRDefault="00023982" w:rsidP="00596828">
      <w:pPr>
        <w:pStyle w:val="a3"/>
        <w:widowControl/>
        <w:wordWrap/>
        <w:snapToGrid/>
        <w:spacing w:line="480" w:lineRule="auto"/>
        <w:jc w:val="center"/>
        <w:rPr>
          <w:rFonts w:ascii="Times New Roman" w:eastAsia="바탕" w:hAnsi="Times New Roman" w:cs="Times New Roman"/>
          <w:b/>
          <w:i/>
          <w:sz w:val="24"/>
          <w:szCs w:val="24"/>
          <w:shd w:val="clear" w:color="auto" w:fill="FFFFFF"/>
        </w:rPr>
      </w:pPr>
    </w:p>
    <w:p w14:paraId="26007631" w14:textId="03639D16" w:rsidR="008B0E0B" w:rsidRDefault="008B0E0B" w:rsidP="00317B95">
      <w:pPr>
        <w:pStyle w:val="a3"/>
        <w:widowControl/>
        <w:wordWrap/>
        <w:snapToGrid/>
        <w:spacing w:line="480" w:lineRule="auto"/>
        <w:rPr>
          <w:rFonts w:ascii="Times New Roman" w:eastAsia="바탕" w:hAnsi="Times New Roman" w:cs="Times New Roman"/>
          <w:sz w:val="24"/>
          <w:szCs w:val="24"/>
          <w:shd w:val="clear" w:color="auto" w:fill="FFFFFF"/>
        </w:rPr>
      </w:pPr>
      <w:r w:rsidRPr="007B1134">
        <w:rPr>
          <w:rFonts w:ascii="Times New Roman" w:eastAsia="바탕" w:hAnsi="Times New Roman" w:cs="Times New Roman"/>
          <w:b/>
          <w:i/>
          <w:sz w:val="24"/>
          <w:szCs w:val="24"/>
          <w:shd w:val="clear" w:color="auto" w:fill="FFFFFF"/>
        </w:rPr>
        <w:t xml:space="preserve">Step </w:t>
      </w:r>
      <w:r>
        <w:rPr>
          <w:rFonts w:ascii="Times New Roman" w:eastAsia="바탕" w:hAnsi="Times New Roman" w:cs="Times New Roman"/>
          <w:b/>
          <w:i/>
          <w:sz w:val="24"/>
          <w:szCs w:val="24"/>
          <w:shd w:val="clear" w:color="auto" w:fill="FFFFFF"/>
        </w:rPr>
        <w:t>V</w:t>
      </w:r>
      <w:r w:rsidR="00EA6B35">
        <w:rPr>
          <w:rFonts w:ascii="Times New Roman" w:eastAsia="바탕" w:hAnsi="Times New Roman" w:cs="Times New Roman"/>
          <w:b/>
          <w:i/>
          <w:sz w:val="24"/>
          <w:szCs w:val="24"/>
          <w:shd w:val="clear" w:color="auto" w:fill="FFFFFF"/>
        </w:rPr>
        <w:t>I</w:t>
      </w:r>
      <w:r w:rsidRPr="007B1134">
        <w:rPr>
          <w:rFonts w:ascii="Times New Roman" w:eastAsia="바탕" w:hAnsi="Times New Roman" w:cs="Times New Roman"/>
          <w:b/>
          <w:i/>
          <w:sz w:val="24"/>
          <w:szCs w:val="24"/>
          <w:shd w:val="clear" w:color="auto" w:fill="FFFFFF"/>
        </w:rPr>
        <w:t xml:space="preserve">: </w:t>
      </w:r>
      <w:r>
        <w:rPr>
          <w:rFonts w:ascii="Times New Roman" w:eastAsia="바탕" w:hAnsi="Times New Roman" w:cs="Times New Roman"/>
          <w:b/>
          <w:i/>
          <w:sz w:val="24"/>
          <w:szCs w:val="24"/>
          <w:shd w:val="clear" w:color="auto" w:fill="FFFFFF"/>
        </w:rPr>
        <w:t xml:space="preserve">Comparison of virtual </w:t>
      </w:r>
      <w:r w:rsidRPr="00E402E5">
        <w:rPr>
          <w:rFonts w:ascii="Times New Roman" w:eastAsia="바탕" w:hAnsi="Times New Roman" w:cs="Times New Roman"/>
          <w:b/>
          <w:i/>
          <w:sz w:val="24"/>
          <w:szCs w:val="24"/>
          <w:shd w:val="clear" w:color="auto" w:fill="FFFFFF"/>
        </w:rPr>
        <w:t xml:space="preserve">setup </w:t>
      </w:r>
      <w:r w:rsidR="00E402E5" w:rsidRPr="00E402E5">
        <w:rPr>
          <w:rFonts w:ascii="Times New Roman" w:eastAsia="바탕" w:hAnsi="Times New Roman" w:cs="Times New Roman"/>
          <w:b/>
          <w:i/>
          <w:kern w:val="2"/>
          <w:sz w:val="24"/>
          <w:szCs w:val="24"/>
          <w:shd w:val="clear" w:color="auto" w:fill="FFFFFF"/>
        </w:rPr>
        <w:t>3D tooth model</w:t>
      </w:r>
      <w:r w:rsidRPr="00E402E5">
        <w:rPr>
          <w:rFonts w:ascii="Times New Roman" w:eastAsia="바탕" w:hAnsi="Times New Roman" w:cs="Times New Roman"/>
          <w:b/>
          <w:i/>
          <w:sz w:val="24"/>
          <w:szCs w:val="24"/>
          <w:shd w:val="clear" w:color="auto" w:fill="FFFFFF"/>
        </w:rPr>
        <w:t xml:space="preserve"> and posttreatment </w:t>
      </w:r>
      <w:r w:rsidR="00E402E5" w:rsidRPr="00E402E5">
        <w:rPr>
          <w:rFonts w:ascii="Times New Roman" w:eastAsia="바탕" w:hAnsi="Times New Roman" w:cs="Times New Roman"/>
          <w:b/>
          <w:i/>
          <w:kern w:val="2"/>
          <w:sz w:val="24"/>
          <w:szCs w:val="24"/>
          <w:shd w:val="clear" w:color="auto" w:fill="FFFFFF"/>
        </w:rPr>
        <w:t>3D tooth model</w:t>
      </w:r>
    </w:p>
    <w:p w14:paraId="58856C8C" w14:textId="52370C97" w:rsidR="002A4891" w:rsidRDefault="002247D5" w:rsidP="00317B95">
      <w:pPr>
        <w:pStyle w:val="a3"/>
        <w:widowControl/>
        <w:wordWrap/>
        <w:snapToGrid/>
        <w:spacing w:line="480" w:lineRule="auto"/>
        <w:rPr>
          <w:rFonts w:ascii="Times New Roman" w:eastAsia="바탕" w:hAnsi="Times New Roman" w:cs="Times New Roman"/>
          <w:sz w:val="24"/>
          <w:szCs w:val="24"/>
          <w:shd w:val="clear" w:color="auto" w:fill="FFFFFF"/>
        </w:rPr>
      </w:pPr>
      <w:r>
        <w:rPr>
          <w:rFonts w:ascii="Times New Roman" w:eastAsia="바탕" w:hAnsi="Times New Roman" w:cs="Times New Roman"/>
          <w:sz w:val="24"/>
          <w:szCs w:val="24"/>
          <w:shd w:val="clear" w:color="auto" w:fill="FFFFFF"/>
        </w:rPr>
        <w:t>To</w:t>
      </w:r>
      <w:r w:rsidR="00344FCE">
        <w:rPr>
          <w:rFonts w:ascii="Times New Roman" w:eastAsia="바탕" w:hAnsi="Times New Roman" w:cs="Times New Roman"/>
          <w:sz w:val="24"/>
          <w:szCs w:val="24"/>
          <w:shd w:val="clear" w:color="auto" w:fill="FFFFFF"/>
        </w:rPr>
        <w:t xml:space="preserve"> assess the </w:t>
      </w:r>
      <w:r>
        <w:rPr>
          <w:rFonts w:ascii="Times New Roman" w:eastAsia="바탕" w:hAnsi="Times New Roman" w:cs="Times New Roman"/>
          <w:sz w:val="24"/>
          <w:szCs w:val="24"/>
          <w:shd w:val="clear" w:color="auto" w:fill="FFFFFF"/>
        </w:rPr>
        <w:t xml:space="preserve">virtual </w:t>
      </w:r>
      <w:r w:rsidR="00344FCE">
        <w:rPr>
          <w:rFonts w:ascii="Times New Roman" w:eastAsia="바탕" w:hAnsi="Times New Roman" w:cs="Times New Roman"/>
          <w:sz w:val="24"/>
          <w:szCs w:val="24"/>
          <w:shd w:val="clear" w:color="auto" w:fill="FFFFFF"/>
        </w:rPr>
        <w:t xml:space="preserve">setup and posttreatment </w:t>
      </w:r>
      <w:r w:rsidR="00E402E5">
        <w:rPr>
          <w:rFonts w:ascii="Times New Roman" w:eastAsia="바탕" w:hAnsi="Times New Roman" w:cs="Times New Roman"/>
          <w:kern w:val="2"/>
          <w:sz w:val="24"/>
          <w:szCs w:val="24"/>
          <w:shd w:val="clear" w:color="auto" w:fill="FFFFFF"/>
        </w:rPr>
        <w:t>3D tooth model</w:t>
      </w:r>
      <w:r>
        <w:rPr>
          <w:rFonts w:ascii="Times New Roman" w:eastAsia="바탕" w:hAnsi="Times New Roman" w:cs="Times New Roman"/>
          <w:kern w:val="2"/>
          <w:sz w:val="24"/>
          <w:szCs w:val="24"/>
          <w:shd w:val="clear" w:color="auto" w:fill="FFFFFF"/>
        </w:rPr>
        <w:t>s</w:t>
      </w:r>
      <w:r w:rsidR="00344FCE">
        <w:rPr>
          <w:rFonts w:ascii="Times New Roman" w:eastAsia="바탕" w:hAnsi="Times New Roman" w:cs="Times New Roman"/>
          <w:sz w:val="24"/>
          <w:szCs w:val="24"/>
          <w:shd w:val="clear" w:color="auto" w:fill="FFFFFF"/>
        </w:rPr>
        <w:t>, the inter-root distance</w:t>
      </w:r>
      <w:r>
        <w:rPr>
          <w:rFonts w:ascii="Times New Roman" w:eastAsia="바탕" w:hAnsi="Times New Roman" w:cs="Times New Roman"/>
          <w:sz w:val="24"/>
          <w:szCs w:val="24"/>
          <w:shd w:val="clear" w:color="auto" w:fill="FFFFFF"/>
        </w:rPr>
        <w:t xml:space="preserve"> and</w:t>
      </w:r>
      <w:r w:rsidR="00344FCE">
        <w:rPr>
          <w:rFonts w:ascii="Times New Roman" w:eastAsia="바탕" w:hAnsi="Times New Roman" w:cs="Times New Roman"/>
          <w:sz w:val="24"/>
          <w:szCs w:val="24"/>
          <w:shd w:val="clear" w:color="auto" w:fill="FFFFFF"/>
        </w:rPr>
        <w:t xml:space="preserve"> three-dimensional root position</w:t>
      </w:r>
      <w:r w:rsidR="008B0E0B">
        <w:rPr>
          <w:rFonts w:ascii="Times New Roman" w:eastAsia="바탕" w:hAnsi="Times New Roman" w:cs="Times New Roman"/>
          <w:sz w:val="24"/>
          <w:szCs w:val="24"/>
          <w:shd w:val="clear" w:color="auto" w:fill="FFFFFF"/>
        </w:rPr>
        <w:t>, and angulation</w:t>
      </w:r>
      <w:r w:rsidR="00344FCE">
        <w:rPr>
          <w:rFonts w:ascii="Times New Roman" w:eastAsia="바탕" w:hAnsi="Times New Roman" w:cs="Times New Roman"/>
          <w:sz w:val="24"/>
          <w:szCs w:val="24"/>
          <w:shd w:val="clear" w:color="auto" w:fill="FFFFFF"/>
        </w:rPr>
        <w:t xml:space="preserve"> were measured for each tooth</w:t>
      </w:r>
      <w:r>
        <w:rPr>
          <w:rFonts w:ascii="Times New Roman" w:eastAsia="바탕" w:hAnsi="Times New Roman" w:cs="Times New Roman"/>
          <w:sz w:val="24"/>
          <w:szCs w:val="24"/>
          <w:shd w:val="clear" w:color="auto" w:fill="FFFFFF"/>
        </w:rPr>
        <w:t>,</w:t>
      </w:r>
      <w:r w:rsidR="00344FCE">
        <w:rPr>
          <w:rFonts w:ascii="Times New Roman" w:eastAsia="바탕" w:hAnsi="Times New Roman" w:cs="Times New Roman"/>
          <w:sz w:val="24"/>
          <w:szCs w:val="24"/>
          <w:shd w:val="clear" w:color="auto" w:fill="FFFFFF"/>
        </w:rPr>
        <w:t xml:space="preserve"> including </w:t>
      </w:r>
      <w:r>
        <w:rPr>
          <w:rFonts w:ascii="Times New Roman" w:eastAsia="바탕" w:hAnsi="Times New Roman" w:cs="Times New Roman"/>
          <w:sz w:val="24"/>
          <w:szCs w:val="24"/>
          <w:shd w:val="clear" w:color="auto" w:fill="FFFFFF"/>
        </w:rPr>
        <w:t xml:space="preserve">the </w:t>
      </w:r>
      <w:r w:rsidR="00344FCE">
        <w:rPr>
          <w:rFonts w:ascii="Times New Roman" w:eastAsia="바탕" w:hAnsi="Times New Roman" w:cs="Times New Roman"/>
          <w:sz w:val="24"/>
          <w:szCs w:val="24"/>
          <w:shd w:val="clear" w:color="auto" w:fill="FFFFFF"/>
        </w:rPr>
        <w:t>central incisor, lateral incisor, canine, second premolar, and first molar</w:t>
      </w:r>
      <w:r>
        <w:rPr>
          <w:rFonts w:ascii="Times New Roman" w:eastAsia="바탕" w:hAnsi="Times New Roman" w:cs="Times New Roman"/>
          <w:sz w:val="24"/>
          <w:szCs w:val="24"/>
          <w:shd w:val="clear" w:color="auto" w:fill="FFFFFF"/>
        </w:rPr>
        <w:t>. To</w:t>
      </w:r>
      <w:r w:rsidR="00D779F3">
        <w:rPr>
          <w:rFonts w:ascii="Times New Roman" w:eastAsia="바탕" w:hAnsi="Times New Roman" w:cs="Times New Roman"/>
          <w:sz w:val="24"/>
          <w:szCs w:val="24"/>
          <w:shd w:val="clear" w:color="auto" w:fill="FFFFFF"/>
        </w:rPr>
        <w:t xml:space="preserve"> com</w:t>
      </w:r>
      <w:r w:rsidR="00D779F3">
        <w:rPr>
          <w:rFonts w:ascii="Times New Roman" w:eastAsia="바탕" w:hAnsi="Times New Roman" w:cs="Times New Roman" w:hint="eastAsia"/>
          <w:sz w:val="24"/>
          <w:szCs w:val="24"/>
          <w:shd w:val="clear" w:color="auto" w:fill="FFFFFF"/>
        </w:rPr>
        <w:t xml:space="preserve">pare the teeth in </w:t>
      </w:r>
      <w:r w:rsidR="00D779F3">
        <w:rPr>
          <w:rFonts w:ascii="Times New Roman" w:eastAsia="바탕" w:hAnsi="Times New Roman" w:cs="Times New Roman"/>
          <w:sz w:val="24"/>
          <w:szCs w:val="24"/>
          <w:shd w:val="clear" w:color="auto" w:fill="FFFFFF"/>
        </w:rPr>
        <w:t xml:space="preserve">virtual </w:t>
      </w:r>
      <w:r w:rsidR="00D779F3">
        <w:rPr>
          <w:rFonts w:ascii="Times New Roman" w:eastAsia="바탕" w:hAnsi="Times New Roman" w:cs="Times New Roman" w:hint="eastAsia"/>
          <w:sz w:val="24"/>
          <w:szCs w:val="24"/>
          <w:shd w:val="clear" w:color="auto" w:fill="FFFFFF"/>
        </w:rPr>
        <w:t xml:space="preserve">setup and posttreatment </w:t>
      </w:r>
      <w:r w:rsidR="00D779F3">
        <w:rPr>
          <w:rFonts w:ascii="Times New Roman" w:eastAsia="바탕" w:hAnsi="Times New Roman" w:cs="Times New Roman"/>
          <w:kern w:val="2"/>
          <w:sz w:val="24"/>
          <w:szCs w:val="24"/>
          <w:shd w:val="clear" w:color="auto" w:fill="FFFFFF"/>
        </w:rPr>
        <w:t>3D tooth model</w:t>
      </w:r>
      <w:r>
        <w:rPr>
          <w:rFonts w:ascii="Times New Roman" w:eastAsia="바탕" w:hAnsi="Times New Roman" w:cs="Times New Roman"/>
          <w:kern w:val="2"/>
          <w:sz w:val="24"/>
          <w:szCs w:val="24"/>
          <w:shd w:val="clear" w:color="auto" w:fill="FFFFFF"/>
        </w:rPr>
        <w:t>s</w:t>
      </w:r>
      <w:r w:rsidR="00D779F3">
        <w:rPr>
          <w:rFonts w:ascii="Times New Roman" w:eastAsia="바탕" w:hAnsi="Times New Roman" w:cs="Times New Roman" w:hint="eastAsia"/>
          <w:sz w:val="24"/>
          <w:szCs w:val="24"/>
          <w:shd w:val="clear" w:color="auto" w:fill="FFFFFF"/>
        </w:rPr>
        <w:t xml:space="preserve">, the surface contour of the </w:t>
      </w:r>
      <w:r w:rsidR="00D779F3">
        <w:rPr>
          <w:rFonts w:ascii="Times New Roman" w:eastAsia="바탕" w:hAnsi="Times New Roman" w:cs="Times New Roman"/>
          <w:sz w:val="24"/>
          <w:szCs w:val="24"/>
          <w:shd w:val="clear" w:color="auto" w:fill="FFFFFF"/>
        </w:rPr>
        <w:t xml:space="preserve">virtual </w:t>
      </w:r>
      <w:r w:rsidR="00D779F3">
        <w:rPr>
          <w:rFonts w:ascii="Times New Roman" w:eastAsia="바탕" w:hAnsi="Times New Roman" w:cs="Times New Roman" w:hint="eastAsia"/>
          <w:sz w:val="24"/>
          <w:szCs w:val="24"/>
          <w:shd w:val="clear" w:color="auto" w:fill="FFFFFF"/>
        </w:rPr>
        <w:t xml:space="preserve">setup </w:t>
      </w:r>
      <w:r w:rsidR="00D779F3">
        <w:rPr>
          <w:rFonts w:ascii="Times New Roman" w:eastAsia="바탕" w:hAnsi="Times New Roman" w:cs="Times New Roman"/>
          <w:kern w:val="2"/>
          <w:sz w:val="24"/>
          <w:szCs w:val="24"/>
          <w:shd w:val="clear" w:color="auto" w:fill="FFFFFF"/>
        </w:rPr>
        <w:t>3D tooth model</w:t>
      </w:r>
      <w:r w:rsidR="00D779F3">
        <w:rPr>
          <w:rFonts w:ascii="Times New Roman" w:eastAsia="바탕" w:hAnsi="Times New Roman" w:cs="Times New Roman" w:hint="eastAsia"/>
          <w:sz w:val="24"/>
          <w:szCs w:val="24"/>
          <w:shd w:val="clear" w:color="auto" w:fill="FFFFFF"/>
        </w:rPr>
        <w:t xml:space="preserve"> was overlaid onto the posttreatment </w:t>
      </w:r>
      <w:r w:rsidR="00D779F3">
        <w:rPr>
          <w:rFonts w:ascii="Times New Roman" w:eastAsia="바탕" w:hAnsi="Times New Roman" w:cs="Times New Roman"/>
          <w:kern w:val="2"/>
          <w:sz w:val="24"/>
          <w:szCs w:val="24"/>
          <w:shd w:val="clear" w:color="auto" w:fill="FFFFFF"/>
        </w:rPr>
        <w:t>3D tooth model</w:t>
      </w:r>
      <w:r w:rsidR="00D779F3">
        <w:rPr>
          <w:rFonts w:ascii="Times New Roman" w:eastAsia="바탕" w:hAnsi="Times New Roman" w:cs="Times New Roman" w:hint="eastAsia"/>
          <w:sz w:val="24"/>
          <w:szCs w:val="24"/>
          <w:shd w:val="clear" w:color="auto" w:fill="FFFFFF"/>
        </w:rPr>
        <w:t xml:space="preserve"> in three-dimensional reverse engineering software.</w:t>
      </w:r>
      <w:r w:rsidR="00D779F3">
        <w:rPr>
          <w:rFonts w:ascii="Times New Roman" w:eastAsia="바탕" w:hAnsi="Times New Roman" w:cs="Times New Roman"/>
          <w:sz w:val="24"/>
          <w:szCs w:val="24"/>
          <w:shd w:val="clear" w:color="auto" w:fill="FFFFFF"/>
        </w:rPr>
        <w:t xml:space="preserve"> </w:t>
      </w:r>
    </w:p>
    <w:p w14:paraId="548A82B7" w14:textId="45185EFF" w:rsidR="00B64B02" w:rsidRPr="00D779F3" w:rsidRDefault="00D779F3" w:rsidP="00317B95">
      <w:pPr>
        <w:pStyle w:val="a3"/>
        <w:widowControl/>
        <w:wordWrap/>
        <w:snapToGrid/>
        <w:spacing w:line="480" w:lineRule="auto"/>
        <w:rPr>
          <w:rFonts w:ascii="Times New Roman" w:eastAsia="바탕" w:hAnsi="Times New Roman" w:cs="Times New Roman"/>
          <w:sz w:val="24"/>
          <w:szCs w:val="24"/>
          <w:shd w:val="clear" w:color="auto" w:fill="FFFFFF"/>
        </w:rPr>
      </w:pPr>
      <w:r>
        <w:rPr>
          <w:rFonts w:ascii="Times New Roman" w:eastAsia="바탕" w:hAnsi="Times New Roman" w:cs="Times New Roman"/>
          <w:sz w:val="24"/>
          <w:szCs w:val="24"/>
          <w:shd w:val="clear" w:color="auto" w:fill="FFFFFF"/>
        </w:rPr>
        <w:t>To measure the inter-root distance, the long axis of the tooth was determined by pointing the center of the overlaid crown and each root in all three dimensions. For incisor</w:t>
      </w:r>
      <w:r w:rsidR="00D83DE0">
        <w:rPr>
          <w:rFonts w:ascii="Times New Roman" w:eastAsia="바탕" w:hAnsi="Times New Roman" w:cs="Times New Roman"/>
          <w:sz w:val="24"/>
          <w:szCs w:val="24"/>
          <w:shd w:val="clear" w:color="auto" w:fill="FFFFFF"/>
        </w:rPr>
        <w:t>s</w:t>
      </w:r>
      <w:r>
        <w:rPr>
          <w:rFonts w:ascii="Times New Roman" w:eastAsia="바탕" w:hAnsi="Times New Roman" w:cs="Times New Roman"/>
          <w:sz w:val="24"/>
          <w:szCs w:val="24"/>
          <w:shd w:val="clear" w:color="auto" w:fill="FFFFFF"/>
        </w:rPr>
        <w:t>, canine</w:t>
      </w:r>
      <w:r w:rsidR="00D83DE0">
        <w:rPr>
          <w:rFonts w:ascii="Times New Roman" w:eastAsia="바탕" w:hAnsi="Times New Roman" w:cs="Times New Roman"/>
          <w:sz w:val="24"/>
          <w:szCs w:val="24"/>
          <w:shd w:val="clear" w:color="auto" w:fill="FFFFFF"/>
        </w:rPr>
        <w:t>s</w:t>
      </w:r>
      <w:r>
        <w:rPr>
          <w:rFonts w:ascii="Times New Roman" w:eastAsia="바탕" w:hAnsi="Times New Roman" w:cs="Times New Roman"/>
          <w:sz w:val="24"/>
          <w:szCs w:val="24"/>
          <w:shd w:val="clear" w:color="auto" w:fill="FFFFFF"/>
        </w:rPr>
        <w:t>, and premolar</w:t>
      </w:r>
      <w:r w:rsidR="00D83DE0">
        <w:rPr>
          <w:rFonts w:ascii="Times New Roman" w:eastAsia="바탕" w:hAnsi="Times New Roman" w:cs="Times New Roman"/>
          <w:sz w:val="24"/>
          <w:szCs w:val="24"/>
          <w:shd w:val="clear" w:color="auto" w:fill="FFFFFF"/>
        </w:rPr>
        <w:t>s</w:t>
      </w:r>
      <w:r>
        <w:rPr>
          <w:rFonts w:ascii="Times New Roman" w:eastAsia="바탕" w:hAnsi="Times New Roman" w:cs="Times New Roman"/>
          <w:sz w:val="24"/>
          <w:szCs w:val="24"/>
          <w:shd w:val="clear" w:color="auto" w:fill="FFFFFF"/>
        </w:rPr>
        <w:t>, the point was chosen at the end of the root</w:t>
      </w:r>
      <w:r w:rsidR="00D83DE0">
        <w:rPr>
          <w:rFonts w:ascii="Times New Roman" w:eastAsia="바탕" w:hAnsi="Times New Roman" w:cs="Times New Roman"/>
          <w:sz w:val="24"/>
          <w:szCs w:val="24"/>
          <w:shd w:val="clear" w:color="auto" w:fill="FFFFFF"/>
        </w:rPr>
        <w:t>. F</w:t>
      </w:r>
      <w:r>
        <w:rPr>
          <w:rFonts w:ascii="Times New Roman" w:eastAsia="바탕" w:hAnsi="Times New Roman" w:cs="Times New Roman"/>
          <w:sz w:val="24"/>
          <w:szCs w:val="24"/>
          <w:shd w:val="clear" w:color="auto" w:fill="FFFFFF"/>
        </w:rPr>
        <w:t xml:space="preserve">or first molar, the point was chosen at the center of the root in the furcation area. Finally, </w:t>
      </w:r>
      <w:r w:rsidR="00D83DE0">
        <w:rPr>
          <w:rFonts w:ascii="Times New Roman" w:eastAsia="바탕" w:hAnsi="Times New Roman" w:cs="Times New Roman"/>
          <w:sz w:val="24"/>
          <w:szCs w:val="24"/>
          <w:shd w:val="clear" w:color="auto" w:fill="FFFFFF"/>
        </w:rPr>
        <w:t>u</w:t>
      </w:r>
      <w:r>
        <w:rPr>
          <w:rFonts w:ascii="Times New Roman" w:eastAsia="바탕" w:hAnsi="Times New Roman" w:cs="Times New Roman"/>
          <w:sz w:val="24"/>
          <w:szCs w:val="24"/>
          <w:shd w:val="clear" w:color="auto" w:fill="FFFFFF"/>
        </w:rPr>
        <w:t xml:space="preserve">sing the three points, </w:t>
      </w:r>
      <w:r w:rsidR="00D83DE0">
        <w:rPr>
          <w:rFonts w:ascii="Times New Roman" w:eastAsia="바탕" w:hAnsi="Times New Roman" w:cs="Times New Roman"/>
          <w:sz w:val="24"/>
          <w:szCs w:val="24"/>
          <w:shd w:val="clear" w:color="auto" w:fill="FFFFFF"/>
        </w:rPr>
        <w:t xml:space="preserve">the </w:t>
      </w:r>
      <w:r>
        <w:rPr>
          <w:rFonts w:ascii="Times New Roman" w:eastAsia="바탕" w:hAnsi="Times New Roman" w:cs="Times New Roman"/>
          <w:sz w:val="24"/>
          <w:szCs w:val="24"/>
          <w:shd w:val="clear" w:color="auto" w:fill="FFFFFF"/>
        </w:rPr>
        <w:t xml:space="preserve">root of the virtual setup </w:t>
      </w:r>
      <w:r>
        <w:rPr>
          <w:rFonts w:ascii="Times New Roman" w:eastAsia="바탕" w:hAnsi="Times New Roman" w:cs="Times New Roman"/>
          <w:kern w:val="2"/>
          <w:sz w:val="24"/>
          <w:szCs w:val="24"/>
          <w:shd w:val="clear" w:color="auto" w:fill="FFFFFF"/>
        </w:rPr>
        <w:t>3D tooth model</w:t>
      </w:r>
      <w:r>
        <w:rPr>
          <w:rFonts w:ascii="Times New Roman" w:eastAsia="바탕" w:hAnsi="Times New Roman" w:cs="Times New Roman"/>
          <w:sz w:val="24"/>
          <w:szCs w:val="24"/>
          <w:shd w:val="clear" w:color="auto" w:fill="FFFFFF"/>
        </w:rPr>
        <w:t xml:space="preserve"> and posttreatment </w:t>
      </w:r>
      <w:r>
        <w:rPr>
          <w:rFonts w:ascii="Times New Roman" w:eastAsia="바탕" w:hAnsi="Times New Roman" w:cs="Times New Roman"/>
          <w:kern w:val="2"/>
          <w:sz w:val="24"/>
          <w:szCs w:val="24"/>
          <w:shd w:val="clear" w:color="auto" w:fill="FFFFFF"/>
        </w:rPr>
        <w:t>3D tooth model</w:t>
      </w:r>
      <w:r>
        <w:rPr>
          <w:rFonts w:ascii="Times New Roman" w:eastAsia="바탕" w:hAnsi="Times New Roman" w:cs="Times New Roman"/>
          <w:sz w:val="24"/>
          <w:szCs w:val="24"/>
          <w:shd w:val="clear" w:color="auto" w:fill="FFFFFF"/>
        </w:rPr>
        <w:t>, and center of the crown, the inter-</w:t>
      </w:r>
      <w:r>
        <w:rPr>
          <w:rFonts w:ascii="Times New Roman" w:eastAsia="바탕" w:hAnsi="Times New Roman" w:cs="Times New Roman"/>
          <w:sz w:val="24"/>
          <w:szCs w:val="24"/>
          <w:shd w:val="clear" w:color="auto" w:fill="FFFFFF"/>
        </w:rPr>
        <w:lastRenderedPageBreak/>
        <w:t>root distance and inter-root angulation were measured for all teeth. Then, t</w:t>
      </w:r>
      <w:r w:rsidR="00D83DE0">
        <w:rPr>
          <w:rFonts w:ascii="Times New Roman" w:eastAsia="바탕" w:hAnsi="Times New Roman" w:cs="Times New Roman"/>
          <w:sz w:val="24"/>
          <w:szCs w:val="24"/>
          <w:shd w:val="clear" w:color="auto" w:fill="FFFFFF"/>
        </w:rPr>
        <w:t>he discrepancy between the simulated</w:t>
      </w:r>
      <w:r w:rsidRPr="000125AC">
        <w:rPr>
          <w:rFonts w:ascii="Times New Roman" w:eastAsia="바탕" w:hAnsi="Times New Roman" w:cs="Times New Roman"/>
          <w:sz w:val="24"/>
          <w:szCs w:val="24"/>
          <w:shd w:val="clear" w:color="auto" w:fill="FFFFFF"/>
        </w:rPr>
        <w:t xml:space="preserve"> </w:t>
      </w:r>
      <w:r w:rsidRPr="007920E9">
        <w:rPr>
          <w:rFonts w:ascii="Times New Roman" w:eastAsia="바탕" w:hAnsi="Times New Roman" w:cs="Times New Roman"/>
          <w:sz w:val="24"/>
          <w:szCs w:val="24"/>
          <w:shd w:val="clear" w:color="auto" w:fill="FFFFFF"/>
        </w:rPr>
        <w:t xml:space="preserve">and actual root position was </w:t>
      </w:r>
      <w:r w:rsidRPr="000125AC">
        <w:rPr>
          <w:rFonts w:ascii="Times New Roman" w:eastAsia="바탕" w:hAnsi="Times New Roman" w:cs="Times New Roman"/>
          <w:sz w:val="24"/>
          <w:szCs w:val="24"/>
          <w:shd w:val="clear" w:color="auto" w:fill="FFFFFF"/>
        </w:rPr>
        <w:t xml:space="preserve">analyzed for </w:t>
      </w:r>
      <w:r>
        <w:rPr>
          <w:rFonts w:ascii="Times New Roman" w:eastAsia="바탕" w:hAnsi="Times New Roman" w:cs="Times New Roman" w:hint="eastAsia"/>
          <w:sz w:val="24"/>
          <w:szCs w:val="24"/>
          <w:shd w:val="clear" w:color="auto" w:fill="FFFFFF"/>
        </w:rPr>
        <w:t>individually</w:t>
      </w:r>
      <w:r w:rsidRPr="000125AC">
        <w:rPr>
          <w:rFonts w:ascii="Times New Roman" w:eastAsia="바탕" w:hAnsi="Times New Roman" w:cs="Times New Roman"/>
          <w:sz w:val="24"/>
          <w:szCs w:val="24"/>
          <w:shd w:val="clear" w:color="auto" w:fill="FFFFFF"/>
        </w:rPr>
        <w:t xml:space="preserve"> for</w:t>
      </w:r>
      <w:r w:rsidR="00D83DE0">
        <w:rPr>
          <w:rFonts w:ascii="Times New Roman" w:eastAsia="바탕" w:hAnsi="Times New Roman" w:cs="Times New Roman"/>
          <w:sz w:val="24"/>
          <w:szCs w:val="24"/>
          <w:shd w:val="clear" w:color="auto" w:fill="FFFFFF"/>
        </w:rPr>
        <w:t xml:space="preserve"> each tooth to reduce the error caused by the morphology of the </w:t>
      </w:r>
      <w:r w:rsidRPr="002D12FD">
        <w:rPr>
          <w:rFonts w:ascii="Times New Roman" w:hAnsi="Times New Roman"/>
          <w:sz w:val="24"/>
          <w:szCs w:val="24"/>
          <w:shd w:val="clear" w:color="auto" w:fill="FFFFFF"/>
        </w:rPr>
        <w:t xml:space="preserve">total arch </w:t>
      </w:r>
      <w:r>
        <w:rPr>
          <w:rFonts w:ascii="Times New Roman" w:hAnsi="Times New Roman"/>
          <w:sz w:val="24"/>
          <w:szCs w:val="24"/>
          <w:shd w:val="clear" w:color="auto" w:fill="FFFFFF"/>
        </w:rPr>
        <w:t>(Fig 8)</w:t>
      </w:r>
      <w:r w:rsidRPr="002D12FD">
        <w:rPr>
          <w:rFonts w:ascii="Times New Roman" w:hAnsi="Times New Roman"/>
          <w:sz w:val="24"/>
          <w:szCs w:val="24"/>
          <w:shd w:val="clear" w:color="auto" w:fill="FFFFFF"/>
        </w:rPr>
        <w:t>.</w:t>
      </w:r>
      <w:r>
        <w:rPr>
          <w:rFonts w:ascii="Times New Roman" w:hAnsi="Times New Roman" w:hint="eastAsia"/>
          <w:sz w:val="24"/>
          <w:szCs w:val="24"/>
          <w:shd w:val="clear" w:color="auto" w:fill="FFFFFF"/>
        </w:rPr>
        <w:t xml:space="preserve"> </w:t>
      </w:r>
      <w:r>
        <w:rPr>
          <w:rFonts w:ascii="Times New Roman" w:eastAsia="바탕" w:hAnsi="Times New Roman" w:cs="Times New Roman"/>
          <w:sz w:val="24"/>
          <w:szCs w:val="24"/>
          <w:shd w:val="clear" w:color="auto" w:fill="FFFFFF"/>
        </w:rPr>
        <w:t>The investigator was trained and calibrated on how to measure the inter-root distance and angulation before collecting measurements on the 15 patients.</w:t>
      </w:r>
    </w:p>
    <w:p w14:paraId="1C1D627F" w14:textId="5E5BB757" w:rsidR="00596828" w:rsidRDefault="00596828" w:rsidP="00596828">
      <w:pPr>
        <w:pStyle w:val="a3"/>
        <w:widowControl/>
        <w:wordWrap/>
        <w:snapToGrid/>
        <w:spacing w:line="480" w:lineRule="auto"/>
        <w:jc w:val="center"/>
        <w:rPr>
          <w:rFonts w:ascii="Times New Roman" w:eastAsia="바탕" w:hAnsi="Times New Roman" w:cs="Times New Roman"/>
          <w:sz w:val="24"/>
          <w:szCs w:val="24"/>
          <w:shd w:val="clear" w:color="auto" w:fill="FFFFFF"/>
        </w:rPr>
      </w:pPr>
    </w:p>
    <w:p w14:paraId="4B22915B" w14:textId="230C533C" w:rsidR="00545C69" w:rsidRDefault="00D779F3" w:rsidP="00596828">
      <w:pPr>
        <w:pStyle w:val="a3"/>
        <w:widowControl/>
        <w:wordWrap/>
        <w:snapToGrid/>
        <w:spacing w:line="480" w:lineRule="auto"/>
        <w:jc w:val="center"/>
        <w:rPr>
          <w:rFonts w:ascii="Times New Roman" w:eastAsia="바탕" w:hAnsi="Times New Roman" w:cs="Times New Roman"/>
          <w:sz w:val="24"/>
          <w:szCs w:val="24"/>
          <w:shd w:val="clear" w:color="auto" w:fill="FFFFFF"/>
        </w:rPr>
      </w:pPr>
      <w:r>
        <w:rPr>
          <w:noProof/>
        </w:rPr>
        <w:drawing>
          <wp:inline distT="0" distB="0" distL="0" distR="0" wp14:anchorId="2AE1F3C6" wp14:editId="3D0ECA45">
            <wp:extent cx="5731510" cy="4182110"/>
            <wp:effectExtent l="0" t="0" r="2540" b="889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182110"/>
                    </a:xfrm>
                    <a:prstGeom prst="rect">
                      <a:avLst/>
                    </a:prstGeom>
                  </pic:spPr>
                </pic:pic>
              </a:graphicData>
            </a:graphic>
          </wp:inline>
        </w:drawing>
      </w:r>
    </w:p>
    <w:p w14:paraId="7F6611E1" w14:textId="1D999969" w:rsidR="00023982" w:rsidRDefault="00023982" w:rsidP="00023982">
      <w:pPr>
        <w:wordWrap/>
        <w:spacing w:line="480" w:lineRule="auto"/>
        <w:rPr>
          <w:rFonts w:ascii="Times New Roman" w:eastAsia="맑은 고딕" w:hAnsi="Times New Roman"/>
          <w:b/>
          <w:color w:val="000000" w:themeColor="text1"/>
          <w:sz w:val="22"/>
        </w:rPr>
      </w:pPr>
      <w:r>
        <w:rPr>
          <w:rFonts w:ascii="Times New Roman" w:eastAsia="맑은 고딕" w:hAnsi="Times New Roman"/>
          <w:b/>
          <w:color w:val="000000" w:themeColor="text1"/>
          <w:sz w:val="22"/>
        </w:rPr>
        <w:t>Fig 8</w:t>
      </w:r>
      <w:r w:rsidRPr="00254254">
        <w:rPr>
          <w:rFonts w:ascii="Times New Roman" w:eastAsia="맑은 고딕" w:hAnsi="Times New Roman"/>
          <w:b/>
          <w:color w:val="000000" w:themeColor="text1"/>
          <w:sz w:val="22"/>
        </w:rPr>
        <w:t xml:space="preserve">. </w:t>
      </w:r>
      <w:r w:rsidR="00545C69">
        <w:rPr>
          <w:rFonts w:ascii="Times New Roman" w:eastAsia="맑은 고딕" w:hAnsi="Times New Roman" w:hint="eastAsia"/>
          <w:b/>
          <w:color w:val="000000" w:themeColor="text1"/>
          <w:sz w:val="22"/>
        </w:rPr>
        <w:t xml:space="preserve">A, </w:t>
      </w:r>
      <w:r>
        <w:rPr>
          <w:rFonts w:ascii="Times New Roman" w:eastAsia="맑은 고딕" w:hAnsi="Times New Roman"/>
          <w:color w:val="000000" w:themeColor="text1"/>
          <w:sz w:val="22"/>
        </w:rPr>
        <w:t>Comparison of virtual setup 3D tooth model and posttreatment 3D tooth model</w:t>
      </w:r>
      <w:r w:rsidR="00545C69">
        <w:rPr>
          <w:rFonts w:ascii="Times New Roman" w:eastAsia="맑은 고딕" w:hAnsi="Times New Roman"/>
          <w:color w:val="000000" w:themeColor="text1"/>
          <w:sz w:val="22"/>
        </w:rPr>
        <w:t xml:space="preserve">. </w:t>
      </w:r>
      <w:r w:rsidR="00545C69" w:rsidRPr="00545C69">
        <w:rPr>
          <w:rFonts w:ascii="Times New Roman" w:eastAsia="맑은 고딕" w:hAnsi="Times New Roman"/>
          <w:b/>
          <w:color w:val="000000" w:themeColor="text1"/>
          <w:sz w:val="22"/>
        </w:rPr>
        <w:t>B,</w:t>
      </w:r>
      <w:r w:rsidR="00545C69">
        <w:rPr>
          <w:rFonts w:ascii="Times New Roman" w:eastAsia="맑은 고딕" w:hAnsi="Times New Roman"/>
          <w:color w:val="000000" w:themeColor="text1"/>
          <w:sz w:val="22"/>
        </w:rPr>
        <w:t xml:space="preserve"> Measurement: three-dimensional inter-root distance and inter-root angulation between the each simulated and actual 3D tooth model.</w:t>
      </w:r>
    </w:p>
    <w:p w14:paraId="41EBF68A" w14:textId="0AB87412" w:rsidR="00D779F3" w:rsidRDefault="00D779F3" w:rsidP="00942E94">
      <w:pPr>
        <w:pStyle w:val="a3"/>
        <w:widowControl/>
        <w:wordWrap/>
        <w:snapToGrid/>
        <w:spacing w:line="480" w:lineRule="auto"/>
        <w:rPr>
          <w:rFonts w:ascii="Times New Roman" w:eastAsia="바탕" w:hAnsi="Times New Roman" w:cs="Times New Roman"/>
          <w:sz w:val="24"/>
          <w:szCs w:val="24"/>
          <w:shd w:val="clear" w:color="auto" w:fill="FFFFFF"/>
        </w:rPr>
      </w:pPr>
    </w:p>
    <w:p w14:paraId="61499328" w14:textId="77777777" w:rsidR="00D83DE0" w:rsidRDefault="00D83DE0" w:rsidP="00942E94">
      <w:pPr>
        <w:pStyle w:val="a3"/>
        <w:widowControl/>
        <w:wordWrap/>
        <w:snapToGrid/>
        <w:spacing w:line="480" w:lineRule="auto"/>
        <w:rPr>
          <w:rFonts w:ascii="Times New Roman" w:eastAsia="바탕" w:hAnsi="Times New Roman" w:cs="Times New Roman" w:hint="eastAsia"/>
          <w:sz w:val="24"/>
          <w:szCs w:val="24"/>
          <w:shd w:val="clear" w:color="auto" w:fill="FFFFFF"/>
        </w:rPr>
      </w:pPr>
    </w:p>
    <w:p w14:paraId="7FD71B15" w14:textId="22221AE3" w:rsidR="00892574" w:rsidRPr="00942E94" w:rsidRDefault="00892574" w:rsidP="00942E94">
      <w:pPr>
        <w:pStyle w:val="a3"/>
        <w:widowControl/>
        <w:wordWrap/>
        <w:snapToGrid/>
        <w:spacing w:line="480" w:lineRule="auto"/>
        <w:rPr>
          <w:rFonts w:ascii="Times New Roman" w:eastAsia="바탕" w:hAnsi="Times New Roman" w:cs="Times New Roman"/>
          <w:bCs/>
          <w:i/>
          <w:sz w:val="24"/>
          <w:szCs w:val="24"/>
          <w:shd w:val="clear" w:color="auto" w:fill="FFFFFF"/>
        </w:rPr>
      </w:pPr>
      <w:r w:rsidRPr="00942E94">
        <w:rPr>
          <w:rFonts w:ascii="Times New Roman" w:eastAsia="바탕" w:hAnsi="Times New Roman" w:cs="Times New Roman" w:hint="eastAsia"/>
          <w:bCs/>
          <w:i/>
          <w:sz w:val="24"/>
          <w:szCs w:val="24"/>
          <w:shd w:val="clear" w:color="auto" w:fill="FFFFFF"/>
        </w:rPr>
        <w:lastRenderedPageBreak/>
        <w:t>S</w:t>
      </w:r>
      <w:r w:rsidR="00873EA6" w:rsidRPr="00942E94">
        <w:rPr>
          <w:rFonts w:ascii="Times New Roman" w:eastAsia="바탕" w:hAnsi="Times New Roman" w:cs="Times New Roman"/>
          <w:bCs/>
          <w:i/>
          <w:sz w:val="24"/>
          <w:szCs w:val="24"/>
          <w:shd w:val="clear" w:color="auto" w:fill="FFFFFF"/>
        </w:rPr>
        <w:t>tatistical</w:t>
      </w:r>
      <w:r w:rsidRPr="00942E94">
        <w:rPr>
          <w:rFonts w:ascii="Times New Roman" w:eastAsia="바탕" w:hAnsi="Times New Roman" w:cs="Times New Roman"/>
          <w:bCs/>
          <w:i/>
          <w:sz w:val="24"/>
          <w:szCs w:val="24"/>
          <w:shd w:val="clear" w:color="auto" w:fill="FFFFFF"/>
        </w:rPr>
        <w:t xml:space="preserve"> analysis</w:t>
      </w:r>
    </w:p>
    <w:p w14:paraId="73CA6E13" w14:textId="04BACF63" w:rsidR="00F92179" w:rsidRDefault="00DC0F1E" w:rsidP="00DC0F1E">
      <w:pPr>
        <w:pStyle w:val="a3"/>
        <w:widowControl/>
        <w:wordWrap/>
        <w:spacing w:line="480" w:lineRule="auto"/>
        <w:rPr>
          <w:rFonts w:ascii="Times New Roman" w:eastAsia="바탕" w:hAnsi="Times New Roman" w:cs="Times New Roman"/>
          <w:sz w:val="24"/>
          <w:szCs w:val="24"/>
          <w:shd w:val="clear" w:color="auto" w:fill="FFFFFF"/>
        </w:rPr>
      </w:pPr>
      <w:r>
        <w:rPr>
          <w:rFonts w:ascii="Times New Roman" w:eastAsia="바탕" w:hAnsi="Times New Roman" w:cs="Times New Roman"/>
          <w:sz w:val="24"/>
          <w:szCs w:val="24"/>
          <w:shd w:val="clear" w:color="auto" w:fill="FFFFFF"/>
        </w:rPr>
        <w:t>A</w:t>
      </w:r>
      <w:r>
        <w:rPr>
          <w:rFonts w:ascii="Times New Roman" w:eastAsia="바탕" w:hAnsi="Times New Roman" w:cs="Times New Roman" w:hint="eastAsia"/>
          <w:sz w:val="24"/>
          <w:szCs w:val="24"/>
          <w:shd w:val="clear" w:color="auto" w:fill="FFFFFF"/>
        </w:rPr>
        <w:t>ll</w:t>
      </w:r>
      <w:r>
        <w:rPr>
          <w:rFonts w:ascii="Times New Roman" w:eastAsia="바탕" w:hAnsi="Times New Roman" w:cs="Times New Roman"/>
          <w:sz w:val="24"/>
          <w:szCs w:val="24"/>
          <w:shd w:val="clear" w:color="auto" w:fill="FFFFFF"/>
        </w:rPr>
        <w:t xml:space="preserve"> measurements were performed by </w:t>
      </w:r>
      <w:r w:rsidR="00D83DE0">
        <w:rPr>
          <w:rFonts w:ascii="Times New Roman" w:eastAsia="바탕" w:hAnsi="Times New Roman" w:cs="Times New Roman"/>
          <w:sz w:val="24"/>
          <w:szCs w:val="24"/>
          <w:shd w:val="clear" w:color="auto" w:fill="FFFFFF"/>
        </w:rPr>
        <w:t xml:space="preserve">a </w:t>
      </w:r>
      <w:r w:rsidR="00F634B9">
        <w:rPr>
          <w:rFonts w:ascii="Times New Roman" w:eastAsia="바탕" w:hAnsi="Times New Roman" w:cs="Times New Roman"/>
          <w:sz w:val="24"/>
          <w:szCs w:val="24"/>
          <w:shd w:val="clear" w:color="auto" w:fill="FFFFFF"/>
        </w:rPr>
        <w:t xml:space="preserve">single </w:t>
      </w:r>
      <w:r w:rsidR="00D83DE0">
        <w:rPr>
          <w:rFonts w:ascii="Times New Roman" w:eastAsia="바탕" w:hAnsi="Times New Roman" w:cs="Times New Roman"/>
          <w:sz w:val="24"/>
          <w:szCs w:val="24"/>
          <w:shd w:val="clear" w:color="auto" w:fill="FFFFFF"/>
        </w:rPr>
        <w:t xml:space="preserve">investigator. The paired </w:t>
      </w:r>
      <w:r>
        <w:rPr>
          <w:rFonts w:ascii="Times New Roman" w:eastAsia="바탕" w:hAnsi="Times New Roman" w:cs="Times New Roman"/>
          <w:sz w:val="24"/>
          <w:szCs w:val="24"/>
          <w:shd w:val="clear" w:color="auto" w:fill="FFFFFF"/>
        </w:rPr>
        <w:t xml:space="preserve">sample </w:t>
      </w:r>
      <w:r w:rsidRPr="00DC0F1E">
        <w:rPr>
          <w:rFonts w:ascii="Times New Roman" w:eastAsia="바탕" w:hAnsi="Times New Roman" w:cs="Times New Roman"/>
          <w:i/>
          <w:sz w:val="24"/>
          <w:szCs w:val="24"/>
          <w:shd w:val="clear" w:color="auto" w:fill="FFFFFF"/>
        </w:rPr>
        <w:t>t</w:t>
      </w:r>
      <w:r>
        <w:rPr>
          <w:rFonts w:ascii="Times New Roman" w:eastAsia="바탕" w:hAnsi="Times New Roman" w:cs="Times New Roman"/>
          <w:sz w:val="24"/>
          <w:szCs w:val="24"/>
          <w:shd w:val="clear" w:color="auto" w:fill="FFFFFF"/>
        </w:rPr>
        <w:t xml:space="preserve"> test was used to compare the tooth position </w:t>
      </w:r>
      <w:r w:rsidR="00D83DE0">
        <w:rPr>
          <w:rFonts w:ascii="Times New Roman" w:eastAsia="바탕" w:hAnsi="Times New Roman" w:cs="Times New Roman"/>
          <w:sz w:val="24"/>
          <w:szCs w:val="24"/>
          <w:shd w:val="clear" w:color="auto" w:fill="FFFFFF"/>
        </w:rPr>
        <w:t>in</w:t>
      </w:r>
      <w:r>
        <w:rPr>
          <w:rFonts w:ascii="Times New Roman" w:eastAsia="바탕" w:hAnsi="Times New Roman" w:cs="Times New Roman"/>
          <w:sz w:val="24"/>
          <w:szCs w:val="24"/>
          <w:shd w:val="clear" w:color="auto" w:fill="FFFFFF"/>
        </w:rPr>
        <w:t xml:space="preserve"> the virtual setup and posttreatment </w:t>
      </w:r>
      <w:r w:rsidR="00D83DE0">
        <w:rPr>
          <w:rFonts w:ascii="Times New Roman" w:eastAsia="바탕" w:hAnsi="Times New Roman" w:cs="Times New Roman"/>
          <w:sz w:val="24"/>
          <w:szCs w:val="24"/>
          <w:shd w:val="clear" w:color="auto" w:fill="FFFFFF"/>
        </w:rPr>
        <w:t xml:space="preserve">model </w:t>
      </w:r>
      <w:r>
        <w:rPr>
          <w:rFonts w:ascii="Times New Roman" w:eastAsia="바탕" w:hAnsi="Times New Roman" w:cs="Times New Roman"/>
          <w:sz w:val="24"/>
          <w:szCs w:val="24"/>
          <w:shd w:val="clear" w:color="auto" w:fill="FFFFFF"/>
        </w:rPr>
        <w:t>in each tooth</w:t>
      </w:r>
      <w:r>
        <w:rPr>
          <w:rFonts w:ascii="Times New Roman" w:eastAsia="바탕" w:hAnsi="Times New Roman" w:cs="Times New Roman" w:hint="eastAsia"/>
          <w:sz w:val="24"/>
          <w:szCs w:val="24"/>
          <w:shd w:val="clear" w:color="auto" w:fill="FFFFFF"/>
        </w:rPr>
        <w:t xml:space="preserve">. </w:t>
      </w:r>
      <w:r>
        <w:rPr>
          <w:rFonts w:ascii="Times New Roman" w:eastAsia="바탕" w:hAnsi="Times New Roman" w:cs="Times New Roman"/>
          <w:sz w:val="24"/>
          <w:szCs w:val="24"/>
          <w:shd w:val="clear" w:color="auto" w:fill="FFFFFF"/>
        </w:rPr>
        <w:t xml:space="preserve">A </w:t>
      </w:r>
      <w:r w:rsidRPr="008B0E0B">
        <w:rPr>
          <w:rFonts w:ascii="Times New Roman" w:eastAsia="바탕" w:hAnsi="Times New Roman" w:cs="Times New Roman"/>
          <w:i/>
          <w:sz w:val="24"/>
          <w:szCs w:val="24"/>
          <w:shd w:val="clear" w:color="auto" w:fill="FFFFFF"/>
        </w:rPr>
        <w:t>P</w:t>
      </w:r>
      <w:r w:rsidR="00F634B9">
        <w:rPr>
          <w:rFonts w:ascii="Times New Roman" w:eastAsia="바탕" w:hAnsi="Times New Roman" w:cs="Times New Roman"/>
          <w:sz w:val="24"/>
          <w:szCs w:val="24"/>
          <w:shd w:val="clear" w:color="auto" w:fill="FFFFFF"/>
        </w:rPr>
        <w:t xml:space="preserve"> value </w:t>
      </w:r>
      <w:r w:rsidR="00D83DE0">
        <w:rPr>
          <w:rFonts w:ascii="Times New Roman" w:eastAsia="바탕" w:hAnsi="Times New Roman" w:cs="Times New Roman"/>
          <w:sz w:val="24"/>
          <w:szCs w:val="24"/>
          <w:shd w:val="clear" w:color="auto" w:fill="FFFFFF"/>
        </w:rPr>
        <w:t xml:space="preserve">of </w:t>
      </w:r>
      <w:r w:rsidR="00F634B9">
        <w:rPr>
          <w:rFonts w:ascii="Times New Roman" w:eastAsia="바탕" w:hAnsi="Times New Roman" w:cs="Times New Roman"/>
          <w:sz w:val="24"/>
          <w:szCs w:val="24"/>
          <w:shd w:val="clear" w:color="auto" w:fill="FFFFFF"/>
        </w:rPr>
        <w:t>&lt;</w:t>
      </w:r>
      <w:r w:rsidR="00D83DE0">
        <w:rPr>
          <w:rFonts w:ascii="Times New Roman" w:eastAsia="바탕" w:hAnsi="Times New Roman" w:cs="Times New Roman"/>
          <w:sz w:val="24"/>
          <w:szCs w:val="24"/>
          <w:shd w:val="clear" w:color="auto" w:fill="FFFFFF"/>
        </w:rPr>
        <w:t>0</w:t>
      </w:r>
      <w:r w:rsidR="00F634B9">
        <w:rPr>
          <w:rFonts w:ascii="Times New Roman" w:eastAsia="바탕" w:hAnsi="Times New Roman" w:cs="Times New Roman"/>
          <w:sz w:val="24"/>
          <w:szCs w:val="24"/>
          <w:shd w:val="clear" w:color="auto" w:fill="FFFFFF"/>
        </w:rPr>
        <w:t xml:space="preserve">.05 was considered </w:t>
      </w:r>
      <w:r>
        <w:rPr>
          <w:rFonts w:ascii="Times New Roman" w:eastAsia="바탕" w:hAnsi="Times New Roman" w:cs="Times New Roman"/>
          <w:sz w:val="24"/>
          <w:szCs w:val="24"/>
          <w:shd w:val="clear" w:color="auto" w:fill="FFFFFF"/>
        </w:rPr>
        <w:t>statistically significant.</w:t>
      </w:r>
      <w:r w:rsidR="008B0E0B">
        <w:rPr>
          <w:rFonts w:ascii="Times New Roman" w:eastAsia="바탕" w:hAnsi="Times New Roman" w:cs="Times New Roman"/>
          <w:sz w:val="24"/>
          <w:szCs w:val="24"/>
          <w:shd w:val="clear" w:color="auto" w:fill="FFFFFF"/>
        </w:rPr>
        <w:t xml:space="preserve"> All statistical analyses were performed using SPSS software (version 23.0; SPSS, Chicago, </w:t>
      </w:r>
      <w:r w:rsidR="008B0E0B" w:rsidRPr="008B0E0B">
        <w:rPr>
          <w:rFonts w:ascii="Times New Roman" w:eastAsia="바탕" w:hAnsi="Times New Roman" w:cs="Times New Roman"/>
          <w:color w:val="auto"/>
          <w:kern w:val="2"/>
          <w:sz w:val="24"/>
          <w:szCs w:val="24"/>
        </w:rPr>
        <w:t>Ill, USA</w:t>
      </w:r>
      <w:r w:rsidR="008B0E0B">
        <w:rPr>
          <w:rFonts w:ascii="Times New Roman" w:eastAsia="바탕" w:hAnsi="Times New Roman" w:cs="Times New Roman"/>
          <w:sz w:val="24"/>
          <w:szCs w:val="24"/>
          <w:shd w:val="clear" w:color="auto" w:fill="FFFFFF"/>
        </w:rPr>
        <w:t>)</w:t>
      </w:r>
    </w:p>
    <w:p w14:paraId="53592634" w14:textId="724BD1FA"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61C35FAD" w14:textId="6C8843B4"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429A426F" w14:textId="4AA4CCF7"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2F580CD4" w14:textId="54C89B7B"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2F01ACBB" w14:textId="6DFEA323"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5CC55625" w14:textId="3F5BE7A4"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43D24217" w14:textId="01A32E23"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6C2D94DB" w14:textId="2283F0F3"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3ABF716B" w14:textId="68435D86"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7B67CFA4" w14:textId="2F2D7453"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7DD44F44" w14:textId="5C441BD2"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3BEC38FE" w14:textId="4239FC52"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4591A151" w14:textId="2348DDB0"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3D6D7D4F" w14:textId="614F008E"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2ED53176" w14:textId="5122A95B"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39C7E605" w14:textId="6C6948CD"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1E1AD091" w14:textId="3A2E249A"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4881B5DE" w14:textId="3DBAAD64" w:rsidR="00D6512D"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3D9AA2BB" w14:textId="77777777" w:rsidR="00D6512D" w:rsidRPr="00DC0F1E" w:rsidRDefault="00D6512D" w:rsidP="00DC0F1E">
      <w:pPr>
        <w:pStyle w:val="a3"/>
        <w:widowControl/>
        <w:wordWrap/>
        <w:spacing w:line="480" w:lineRule="auto"/>
        <w:rPr>
          <w:rFonts w:ascii="Times New Roman" w:eastAsia="바탕" w:hAnsi="Times New Roman" w:cs="Times New Roman"/>
          <w:sz w:val="24"/>
          <w:szCs w:val="24"/>
          <w:shd w:val="clear" w:color="auto" w:fill="FFFFFF"/>
        </w:rPr>
      </w:pPr>
    </w:p>
    <w:p w14:paraId="580E9EC9" w14:textId="7A64BA39" w:rsidR="00C2759D" w:rsidRPr="00751FAC" w:rsidRDefault="001E2530" w:rsidP="00751FAC">
      <w:pPr>
        <w:spacing w:line="360" w:lineRule="auto"/>
        <w:jc w:val="center"/>
        <w:rPr>
          <w:rFonts w:ascii="Times New Roman" w:hAnsi="Times New Roman"/>
          <w:b/>
          <w:bCs/>
          <w:sz w:val="22"/>
          <w:shd w:val="clear" w:color="auto" w:fill="FFFFFF"/>
        </w:rPr>
      </w:pPr>
      <w:r>
        <w:rPr>
          <w:rFonts w:ascii="Times New Roman" w:eastAsia="바탕" w:hAnsi="Times New Roman" w:cs="Times New Roman"/>
          <w:b/>
          <w:bCs/>
          <w:color w:val="000000"/>
          <w:sz w:val="32"/>
          <w:szCs w:val="32"/>
          <w:shd w:val="clear" w:color="auto" w:fill="FFFFFF"/>
        </w:rPr>
        <w:lastRenderedPageBreak/>
        <w:t>III</w:t>
      </w:r>
      <w:r w:rsidR="00A47B39" w:rsidRPr="006476C1">
        <w:rPr>
          <w:rFonts w:ascii="Times New Roman" w:eastAsia="바탕" w:hAnsi="Times New Roman" w:cs="Times New Roman"/>
          <w:b/>
          <w:bCs/>
          <w:color w:val="000000"/>
          <w:sz w:val="32"/>
          <w:szCs w:val="32"/>
          <w:shd w:val="clear" w:color="auto" w:fill="FFFFFF"/>
        </w:rPr>
        <w:t xml:space="preserve">. </w:t>
      </w:r>
      <w:r w:rsidR="00C2759D" w:rsidRPr="006476C1">
        <w:rPr>
          <w:rFonts w:ascii="Times New Roman" w:hAnsi="Times New Roman"/>
          <w:b/>
          <w:bCs/>
          <w:sz w:val="32"/>
          <w:szCs w:val="32"/>
          <w:shd w:val="clear" w:color="auto" w:fill="FFFFFF"/>
        </w:rPr>
        <w:t>R</w:t>
      </w:r>
      <w:r w:rsidR="00317B95">
        <w:rPr>
          <w:rFonts w:ascii="Times New Roman" w:hAnsi="Times New Roman"/>
          <w:b/>
          <w:bCs/>
          <w:sz w:val="32"/>
          <w:szCs w:val="32"/>
          <w:shd w:val="clear" w:color="auto" w:fill="FFFFFF"/>
        </w:rPr>
        <w:t>esults</w:t>
      </w:r>
    </w:p>
    <w:p w14:paraId="054917F8" w14:textId="77777777" w:rsidR="00751FAC" w:rsidRPr="00751FAC" w:rsidRDefault="00751FAC" w:rsidP="00751FAC">
      <w:pPr>
        <w:spacing w:line="360" w:lineRule="auto"/>
        <w:jc w:val="center"/>
        <w:rPr>
          <w:rFonts w:ascii="Times New Roman" w:hAnsi="Times New Roman"/>
          <w:b/>
          <w:bCs/>
          <w:sz w:val="22"/>
          <w:shd w:val="clear" w:color="auto" w:fill="FFFFFF"/>
        </w:rPr>
      </w:pPr>
    </w:p>
    <w:p w14:paraId="1E76469B" w14:textId="28305613" w:rsidR="00451BD1" w:rsidRPr="002F0682" w:rsidRDefault="002D12FD" w:rsidP="00F634B9">
      <w:pPr>
        <w:spacing w:after="0" w:line="480" w:lineRule="auto"/>
        <w:rPr>
          <w:rFonts w:ascii="Times New Roman" w:hAnsi="Times New Roman"/>
          <w:sz w:val="24"/>
          <w:szCs w:val="24"/>
          <w:shd w:val="clear" w:color="auto" w:fill="FFFFFF"/>
        </w:rPr>
      </w:pPr>
      <w:r w:rsidRPr="002D12FD">
        <w:rPr>
          <w:rFonts w:ascii="Times New Roman" w:hAnsi="Times New Roman"/>
          <w:sz w:val="24"/>
          <w:szCs w:val="24"/>
          <w:shd w:val="clear" w:color="auto" w:fill="FFFFFF"/>
        </w:rPr>
        <w:t xml:space="preserve">A total of 300 teeth in 15 patients were evaluated by </w:t>
      </w:r>
      <w:r w:rsidR="00D83DE0">
        <w:rPr>
          <w:rFonts w:ascii="Times New Roman" w:hAnsi="Times New Roman"/>
          <w:sz w:val="24"/>
          <w:szCs w:val="24"/>
          <w:shd w:val="clear" w:color="auto" w:fill="FFFFFF"/>
        </w:rPr>
        <w:t>one</w:t>
      </w:r>
      <w:r w:rsidRPr="002D12FD">
        <w:rPr>
          <w:rFonts w:ascii="Times New Roman" w:hAnsi="Times New Roman"/>
          <w:sz w:val="24"/>
          <w:szCs w:val="24"/>
          <w:shd w:val="clear" w:color="auto" w:fill="FFFFFF"/>
        </w:rPr>
        <w:t xml:space="preserve"> examiner comparing the virtual setup and posttreatment </w:t>
      </w:r>
      <w:r w:rsidR="00E402E5">
        <w:rPr>
          <w:rFonts w:ascii="Times New Roman" w:eastAsia="바탕" w:hAnsi="Times New Roman" w:cs="Times New Roman"/>
          <w:sz w:val="24"/>
          <w:szCs w:val="24"/>
          <w:shd w:val="clear" w:color="auto" w:fill="FFFFFF"/>
        </w:rPr>
        <w:t>3D tooth model</w:t>
      </w:r>
      <w:r w:rsidR="00D83DE0">
        <w:rPr>
          <w:rFonts w:ascii="Times New Roman" w:eastAsia="바탕" w:hAnsi="Times New Roman" w:cs="Times New Roman"/>
          <w:sz w:val="24"/>
          <w:szCs w:val="24"/>
          <w:shd w:val="clear" w:color="auto" w:fill="FFFFFF"/>
        </w:rPr>
        <w:t>s</w:t>
      </w:r>
      <w:r w:rsidR="002F0682">
        <w:rPr>
          <w:rFonts w:ascii="Times New Roman" w:hAnsi="Times New Roman"/>
          <w:sz w:val="24"/>
          <w:szCs w:val="24"/>
          <w:shd w:val="clear" w:color="auto" w:fill="FFFFFF"/>
        </w:rPr>
        <w:t>; central incisors, lateral incisors, canines, premolars, and 1</w:t>
      </w:r>
      <w:r w:rsidR="002F0682" w:rsidRPr="002F0682">
        <w:rPr>
          <w:rFonts w:ascii="Times New Roman" w:hAnsi="Times New Roman"/>
          <w:sz w:val="24"/>
          <w:szCs w:val="24"/>
          <w:shd w:val="clear" w:color="auto" w:fill="FFFFFF"/>
          <w:vertAlign w:val="superscript"/>
        </w:rPr>
        <w:t>st</w:t>
      </w:r>
      <w:r w:rsidR="002F0682">
        <w:rPr>
          <w:rFonts w:ascii="Times New Roman" w:hAnsi="Times New Roman"/>
          <w:sz w:val="24"/>
          <w:szCs w:val="24"/>
          <w:shd w:val="clear" w:color="auto" w:fill="FFFFFF"/>
        </w:rPr>
        <w:t xml:space="preserve"> molars of the maxilla and mandible</w:t>
      </w:r>
      <w:r w:rsidR="00D83DE0">
        <w:rPr>
          <w:rFonts w:ascii="Times New Roman" w:hAnsi="Times New Roman"/>
          <w:sz w:val="24"/>
          <w:szCs w:val="24"/>
          <w:shd w:val="clear" w:color="auto" w:fill="FFFFFF"/>
        </w:rPr>
        <w:t xml:space="preserve"> were compared</w:t>
      </w:r>
      <w:r w:rsidR="002F0682">
        <w:rPr>
          <w:rFonts w:ascii="Times New Roman" w:hAnsi="Times New Roman"/>
          <w:sz w:val="24"/>
          <w:szCs w:val="24"/>
          <w:shd w:val="clear" w:color="auto" w:fill="FFFFFF"/>
        </w:rPr>
        <w:t>.</w:t>
      </w:r>
      <w:r w:rsidRPr="002D12FD">
        <w:rPr>
          <w:rFonts w:ascii="Times New Roman" w:hAnsi="Times New Roman"/>
          <w:sz w:val="24"/>
          <w:szCs w:val="24"/>
          <w:shd w:val="clear" w:color="auto" w:fill="FFFFFF"/>
        </w:rPr>
        <w:t xml:space="preserve"> </w:t>
      </w:r>
      <w:r w:rsidR="006476C1">
        <w:rPr>
          <w:rFonts w:ascii="Times New Roman" w:hAnsi="Times New Roman"/>
          <w:sz w:val="24"/>
          <w:szCs w:val="24"/>
          <w:shd w:val="clear" w:color="auto" w:fill="FFFFFF"/>
        </w:rPr>
        <w:t>To assess the</w:t>
      </w:r>
      <w:r w:rsidR="002F0682">
        <w:rPr>
          <w:rFonts w:ascii="Times New Roman" w:hAnsi="Times New Roman"/>
          <w:sz w:val="24"/>
          <w:szCs w:val="24"/>
          <w:shd w:val="clear" w:color="auto" w:fill="FFFFFF"/>
        </w:rPr>
        <w:t xml:space="preserve"> accuracy of the virtual setup </w:t>
      </w:r>
      <w:r w:rsidR="006476C1">
        <w:rPr>
          <w:rFonts w:ascii="Times New Roman" w:hAnsi="Times New Roman"/>
          <w:sz w:val="24"/>
          <w:szCs w:val="24"/>
          <w:shd w:val="clear" w:color="auto" w:fill="FFFFFF"/>
        </w:rPr>
        <w:t>in</w:t>
      </w:r>
      <w:r w:rsidR="00D83DE0">
        <w:rPr>
          <w:rFonts w:ascii="Times New Roman" w:hAnsi="Times New Roman"/>
          <w:sz w:val="24"/>
          <w:szCs w:val="24"/>
          <w:shd w:val="clear" w:color="auto" w:fill="FFFFFF"/>
        </w:rPr>
        <w:t xml:space="preserve"> evaluating root position, the similarity</w:t>
      </w:r>
      <w:r w:rsidR="006476C1">
        <w:rPr>
          <w:rFonts w:ascii="Times New Roman" w:hAnsi="Times New Roman"/>
          <w:sz w:val="24"/>
          <w:szCs w:val="24"/>
          <w:shd w:val="clear" w:color="auto" w:fill="FFFFFF"/>
        </w:rPr>
        <w:t xml:space="preserve"> between the virtual setup 3D tooth model and the posttreatme</w:t>
      </w:r>
      <w:r w:rsidR="00A71600">
        <w:rPr>
          <w:rFonts w:ascii="Times New Roman" w:hAnsi="Times New Roman"/>
          <w:sz w:val="24"/>
          <w:szCs w:val="24"/>
          <w:shd w:val="clear" w:color="auto" w:fill="FFFFFF"/>
        </w:rPr>
        <w:t>nt 3D tooth model was compared.</w:t>
      </w:r>
    </w:p>
    <w:p w14:paraId="38ADA029" w14:textId="320446DD" w:rsidR="00685FDE" w:rsidRDefault="002D12FD" w:rsidP="00F634B9">
      <w:pPr>
        <w:spacing w:after="0" w:line="480" w:lineRule="auto"/>
        <w:rPr>
          <w:rFonts w:ascii="Times New Roman" w:hAnsi="Times New Roman" w:cs="Times New Roman"/>
          <w:sz w:val="24"/>
          <w:szCs w:val="24"/>
        </w:rPr>
      </w:pPr>
      <w:r w:rsidRPr="002D12FD">
        <w:rPr>
          <w:rFonts w:ascii="Times New Roman" w:hAnsi="Times New Roman" w:hint="eastAsia"/>
          <w:sz w:val="24"/>
          <w:szCs w:val="24"/>
          <w:shd w:val="clear" w:color="auto" w:fill="FFFFFF"/>
        </w:rPr>
        <w:t>T</w:t>
      </w:r>
      <w:r w:rsidRPr="002D12FD">
        <w:rPr>
          <w:rFonts w:ascii="Times New Roman" w:hAnsi="Times New Roman"/>
          <w:sz w:val="24"/>
          <w:szCs w:val="24"/>
          <w:shd w:val="clear" w:color="auto" w:fill="FFFFFF"/>
        </w:rPr>
        <w:t xml:space="preserve">he means and standard deviations </w:t>
      </w:r>
      <w:r w:rsidR="00D83DE0">
        <w:rPr>
          <w:rFonts w:ascii="Times New Roman" w:hAnsi="Times New Roman"/>
          <w:sz w:val="24"/>
          <w:szCs w:val="24"/>
          <w:shd w:val="clear" w:color="auto" w:fill="FFFFFF"/>
        </w:rPr>
        <w:t xml:space="preserve">of the absolute value of the </w:t>
      </w:r>
      <w:r w:rsidRPr="002D12FD">
        <w:rPr>
          <w:rFonts w:ascii="Times New Roman" w:hAnsi="Times New Roman"/>
          <w:sz w:val="24"/>
          <w:szCs w:val="24"/>
          <w:shd w:val="clear" w:color="auto" w:fill="FFFFFF"/>
        </w:rPr>
        <w:t>difference</w:t>
      </w:r>
      <w:r w:rsidR="00D83DE0">
        <w:rPr>
          <w:rFonts w:ascii="Times New Roman" w:hAnsi="Times New Roman"/>
          <w:sz w:val="24"/>
          <w:szCs w:val="24"/>
          <w:shd w:val="clear" w:color="auto" w:fill="FFFFFF"/>
        </w:rPr>
        <w:t>s</w:t>
      </w:r>
      <w:r w:rsidRPr="002D12FD">
        <w:rPr>
          <w:rFonts w:ascii="Times New Roman" w:hAnsi="Times New Roman"/>
          <w:sz w:val="24"/>
          <w:szCs w:val="24"/>
          <w:shd w:val="clear" w:color="auto" w:fill="FFFFFF"/>
        </w:rPr>
        <w:t xml:space="preserve"> between the virtual setup </w:t>
      </w:r>
      <w:r w:rsidR="00E402E5">
        <w:rPr>
          <w:rFonts w:ascii="Times New Roman" w:eastAsia="바탕" w:hAnsi="Times New Roman" w:cs="Times New Roman"/>
          <w:sz w:val="24"/>
          <w:szCs w:val="24"/>
          <w:shd w:val="clear" w:color="auto" w:fill="FFFFFF"/>
        </w:rPr>
        <w:t>3D tooth model</w:t>
      </w:r>
      <w:r w:rsidRPr="002D12FD">
        <w:rPr>
          <w:rFonts w:ascii="Times New Roman" w:hAnsi="Times New Roman"/>
          <w:sz w:val="24"/>
          <w:szCs w:val="24"/>
          <w:shd w:val="clear" w:color="auto" w:fill="FFFFFF"/>
        </w:rPr>
        <w:t xml:space="preserve"> and the posttreatment </w:t>
      </w:r>
      <w:r w:rsidR="00E402E5">
        <w:rPr>
          <w:rFonts w:ascii="Times New Roman" w:eastAsia="바탕" w:hAnsi="Times New Roman" w:cs="Times New Roman"/>
          <w:sz w:val="24"/>
          <w:szCs w:val="24"/>
          <w:shd w:val="clear" w:color="auto" w:fill="FFFFFF"/>
        </w:rPr>
        <w:t>3D tooth model</w:t>
      </w:r>
      <w:r w:rsidRPr="002D12FD">
        <w:rPr>
          <w:rFonts w:ascii="Times New Roman" w:hAnsi="Times New Roman"/>
          <w:sz w:val="24"/>
          <w:szCs w:val="24"/>
          <w:shd w:val="clear" w:color="auto" w:fill="FFFFFF"/>
        </w:rPr>
        <w:t xml:space="preserve"> measurements are shown in Table </w:t>
      </w:r>
      <w:r w:rsidR="00D90B4D">
        <w:rPr>
          <w:rFonts w:ascii="Times New Roman" w:hAnsi="Times New Roman"/>
          <w:sz w:val="24"/>
          <w:szCs w:val="24"/>
          <w:shd w:val="clear" w:color="auto" w:fill="FFFFFF"/>
        </w:rPr>
        <w:t>2</w:t>
      </w:r>
      <w:r w:rsidRPr="002D12FD">
        <w:rPr>
          <w:rFonts w:ascii="Times New Roman" w:hAnsi="Times New Roman"/>
          <w:sz w:val="24"/>
          <w:szCs w:val="24"/>
          <w:shd w:val="clear" w:color="auto" w:fill="FFFFFF"/>
        </w:rPr>
        <w:t xml:space="preserve"> for</w:t>
      </w:r>
      <w:r w:rsidR="00D90B4D">
        <w:rPr>
          <w:rFonts w:ascii="Times New Roman" w:hAnsi="Times New Roman"/>
          <w:sz w:val="24"/>
          <w:szCs w:val="24"/>
          <w:shd w:val="clear" w:color="auto" w:fill="FFFFFF"/>
        </w:rPr>
        <w:t xml:space="preserve"> inter-root distance and Table 3</w:t>
      </w:r>
      <w:r w:rsidRPr="002D12FD">
        <w:rPr>
          <w:rFonts w:ascii="Times New Roman" w:hAnsi="Times New Roman"/>
          <w:sz w:val="24"/>
          <w:szCs w:val="24"/>
          <w:shd w:val="clear" w:color="auto" w:fill="FFFFFF"/>
        </w:rPr>
        <w:t xml:space="preserve"> for 3-dimensional root position.</w:t>
      </w:r>
      <w:r w:rsidR="0084421E">
        <w:rPr>
          <w:rFonts w:ascii="Times New Roman" w:hAnsi="Times New Roman"/>
          <w:sz w:val="24"/>
          <w:szCs w:val="24"/>
          <w:shd w:val="clear" w:color="auto" w:fill="FFFFFF"/>
        </w:rPr>
        <w:t xml:space="preserve"> </w:t>
      </w:r>
      <w:r w:rsidR="00C9027F">
        <w:rPr>
          <w:rFonts w:ascii="Times New Roman" w:hAnsi="Times New Roman"/>
          <w:sz w:val="24"/>
          <w:szCs w:val="24"/>
          <w:shd w:val="clear" w:color="auto" w:fill="FFFFFF"/>
        </w:rPr>
        <w:t>The total mean differences</w:t>
      </w:r>
      <w:r w:rsidR="00D83DE0">
        <w:rPr>
          <w:rFonts w:ascii="Times New Roman" w:hAnsi="Times New Roman"/>
          <w:sz w:val="24"/>
          <w:szCs w:val="24"/>
          <w:shd w:val="clear" w:color="auto" w:fill="FFFFFF"/>
        </w:rPr>
        <w:t xml:space="preserve"> in all measurements</w:t>
      </w:r>
      <w:r w:rsidR="00C9027F">
        <w:rPr>
          <w:rFonts w:ascii="Times New Roman" w:hAnsi="Times New Roman"/>
          <w:sz w:val="24"/>
          <w:szCs w:val="24"/>
          <w:shd w:val="clear" w:color="auto" w:fill="FFFFFF"/>
        </w:rPr>
        <w:t xml:space="preserve"> were </w:t>
      </w:r>
      <w:r w:rsidR="00C9027F">
        <w:rPr>
          <w:rFonts w:ascii="Times New Roman" w:hAnsi="Times New Roman" w:cs="Times New Roman"/>
          <w:sz w:val="24"/>
          <w:szCs w:val="24"/>
        </w:rPr>
        <w:t xml:space="preserve">1.84 </w:t>
      </w:r>
      <w:r w:rsidR="00C9027F" w:rsidRPr="00F9360F">
        <w:rPr>
          <w:rFonts w:ascii="Times New Roman" w:eastAsia="바탕" w:hAnsi="Times New Roman" w:cs="Times New Roman"/>
          <w:sz w:val="24"/>
          <w:szCs w:val="24"/>
          <w:shd w:val="clear" w:color="auto" w:fill="FFFFFF"/>
        </w:rPr>
        <w:t>±</w:t>
      </w:r>
      <w:r w:rsidR="00C9027F">
        <w:rPr>
          <w:rFonts w:ascii="Times New Roman" w:eastAsia="바탕" w:hAnsi="Times New Roman" w:cs="Times New Roman"/>
          <w:sz w:val="24"/>
          <w:szCs w:val="24"/>
          <w:shd w:val="clear" w:color="auto" w:fill="FFFFFF"/>
        </w:rPr>
        <w:t xml:space="preserve"> 0.27</w:t>
      </w:r>
      <w:r w:rsidR="00C9027F">
        <w:rPr>
          <w:rFonts w:ascii="Times New Roman" w:hAnsi="Times New Roman" w:cs="Times New Roman"/>
          <w:sz w:val="24"/>
          <w:szCs w:val="24"/>
        </w:rPr>
        <w:t xml:space="preserve"> mm in maxilla and 1.79 </w:t>
      </w:r>
      <w:r w:rsidR="00C9027F" w:rsidRPr="00F9360F">
        <w:rPr>
          <w:rFonts w:ascii="Times New Roman" w:eastAsia="바탕" w:hAnsi="Times New Roman" w:cs="Times New Roman"/>
          <w:sz w:val="24"/>
          <w:szCs w:val="24"/>
          <w:shd w:val="clear" w:color="auto" w:fill="FFFFFF"/>
        </w:rPr>
        <w:t>±</w:t>
      </w:r>
      <w:r w:rsidR="00C9027F">
        <w:rPr>
          <w:rFonts w:ascii="Times New Roman" w:eastAsia="바탕" w:hAnsi="Times New Roman" w:cs="Times New Roman"/>
          <w:sz w:val="24"/>
          <w:szCs w:val="24"/>
          <w:shd w:val="clear" w:color="auto" w:fill="FFFFFF"/>
        </w:rPr>
        <w:t xml:space="preserve"> 0.46 </w:t>
      </w:r>
      <w:r w:rsidR="00C9027F">
        <w:rPr>
          <w:rFonts w:ascii="Times New Roman" w:hAnsi="Times New Roman" w:cs="Times New Roman"/>
          <w:sz w:val="24"/>
          <w:szCs w:val="24"/>
        </w:rPr>
        <w:t xml:space="preserve">mm in mandible. </w:t>
      </w:r>
      <w:r w:rsidR="002F0682">
        <w:rPr>
          <w:rFonts w:ascii="Times New Roman" w:hAnsi="Times New Roman" w:cs="Times New Roman"/>
          <w:sz w:val="24"/>
          <w:szCs w:val="24"/>
        </w:rPr>
        <w:t>S</w:t>
      </w:r>
      <w:r w:rsidR="0096539C">
        <w:rPr>
          <w:rFonts w:ascii="Times New Roman" w:hAnsi="Times New Roman" w:cs="Times New Roman"/>
          <w:sz w:val="24"/>
          <w:szCs w:val="24"/>
        </w:rPr>
        <w:t>tatistically significant difference of accuracy b</w:t>
      </w:r>
      <w:r w:rsidR="00C9027F">
        <w:rPr>
          <w:rFonts w:ascii="Times New Roman" w:hAnsi="Times New Roman" w:cs="Times New Roman"/>
          <w:sz w:val="24"/>
          <w:szCs w:val="24"/>
        </w:rPr>
        <w:t>etween crown and root simulation</w:t>
      </w:r>
      <w:r w:rsidR="002F0682">
        <w:rPr>
          <w:rFonts w:ascii="Times New Roman" w:hAnsi="Times New Roman" w:cs="Times New Roman"/>
          <w:sz w:val="24"/>
          <w:szCs w:val="24"/>
        </w:rPr>
        <w:t xml:space="preserve"> were obtained for all</w:t>
      </w:r>
      <w:r w:rsidR="00D83DE0">
        <w:rPr>
          <w:rFonts w:ascii="Times New Roman" w:hAnsi="Times New Roman" w:cs="Times New Roman"/>
          <w:sz w:val="24"/>
          <w:szCs w:val="24"/>
        </w:rPr>
        <w:t xml:space="preserve"> teeth,</w:t>
      </w:r>
      <w:r w:rsidR="002F0682">
        <w:rPr>
          <w:rFonts w:ascii="Times New Roman" w:hAnsi="Times New Roman" w:cs="Times New Roman"/>
          <w:sz w:val="24"/>
          <w:szCs w:val="24"/>
        </w:rPr>
        <w:t xml:space="preserve"> except maxillary lateral incisors and </w:t>
      </w:r>
      <w:r w:rsidR="009E743D">
        <w:rPr>
          <w:rFonts w:ascii="Times New Roman" w:hAnsi="Times New Roman"/>
          <w:sz w:val="24"/>
          <w:szCs w:val="24"/>
          <w:shd w:val="clear" w:color="auto" w:fill="FFFFFF"/>
        </w:rPr>
        <w:t>1</w:t>
      </w:r>
      <w:r w:rsidR="009E743D" w:rsidRPr="002F0682">
        <w:rPr>
          <w:rFonts w:ascii="Times New Roman" w:hAnsi="Times New Roman"/>
          <w:sz w:val="24"/>
          <w:szCs w:val="24"/>
          <w:shd w:val="clear" w:color="auto" w:fill="FFFFFF"/>
          <w:vertAlign w:val="superscript"/>
        </w:rPr>
        <w:t>st</w:t>
      </w:r>
      <w:r w:rsidR="002F0682">
        <w:rPr>
          <w:rFonts w:ascii="Times New Roman" w:hAnsi="Times New Roman" w:cs="Times New Roman"/>
          <w:sz w:val="24"/>
          <w:szCs w:val="24"/>
        </w:rPr>
        <w:t xml:space="preserve"> molar.</w:t>
      </w:r>
      <w:r w:rsidR="00C9027F">
        <w:rPr>
          <w:rFonts w:ascii="Times New Roman" w:hAnsi="Times New Roman" w:cs="Times New Roman"/>
          <w:sz w:val="24"/>
          <w:szCs w:val="24"/>
        </w:rPr>
        <w:t xml:space="preserve"> </w:t>
      </w:r>
    </w:p>
    <w:p w14:paraId="5A6EF47C" w14:textId="21885FA8" w:rsidR="00503589" w:rsidRDefault="002F0682" w:rsidP="00317B95">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The three-dimensional </w:t>
      </w:r>
      <w:r>
        <w:rPr>
          <w:rFonts w:ascii="Times New Roman" w:hAnsi="Times New Roman" w:cs="Times New Roman"/>
          <w:sz w:val="24"/>
          <w:szCs w:val="24"/>
        </w:rPr>
        <w:t>root position</w:t>
      </w:r>
      <w:r w:rsidR="00D83DE0">
        <w:rPr>
          <w:rFonts w:ascii="Times New Roman" w:hAnsi="Times New Roman" w:cs="Times New Roman"/>
          <w:sz w:val="24"/>
          <w:szCs w:val="24"/>
        </w:rPr>
        <w:t xml:space="preserve">s in </w:t>
      </w:r>
      <w:r>
        <w:rPr>
          <w:rFonts w:ascii="Times New Roman" w:hAnsi="Times New Roman" w:cs="Times New Roman"/>
          <w:sz w:val="24"/>
          <w:szCs w:val="24"/>
        </w:rPr>
        <w:t xml:space="preserve">the virtual setup and posttreatment </w:t>
      </w:r>
      <w:r w:rsidR="00D83DE0">
        <w:rPr>
          <w:rFonts w:ascii="Times New Roman" w:hAnsi="Times New Roman" w:cs="Times New Roman"/>
          <w:sz w:val="24"/>
          <w:szCs w:val="24"/>
        </w:rPr>
        <w:t xml:space="preserve">models were evaluated </w:t>
      </w:r>
      <w:r>
        <w:rPr>
          <w:rFonts w:ascii="Times New Roman" w:hAnsi="Times New Roman" w:cs="Times New Roman"/>
          <w:sz w:val="24"/>
          <w:szCs w:val="24"/>
        </w:rPr>
        <w:t>for each tooth</w:t>
      </w:r>
      <w:r w:rsidR="00D83DE0">
        <w:rPr>
          <w:rFonts w:ascii="Times New Roman" w:hAnsi="Times New Roman" w:cs="Times New Roman"/>
          <w:sz w:val="24"/>
          <w:szCs w:val="24"/>
        </w:rPr>
        <w:t xml:space="preserve">. The differences are expressed by </w:t>
      </w:r>
      <w:r>
        <w:rPr>
          <w:rFonts w:ascii="Times New Roman" w:hAnsi="Times New Roman" w:cs="Times New Roman"/>
          <w:sz w:val="24"/>
          <w:szCs w:val="24"/>
        </w:rPr>
        <w:t>subtracting the value of the virtual</w:t>
      </w:r>
      <w:r w:rsidR="00503589">
        <w:rPr>
          <w:rFonts w:ascii="Times New Roman" w:hAnsi="Times New Roman" w:cs="Times New Roman"/>
          <w:sz w:val="24"/>
          <w:szCs w:val="24"/>
        </w:rPr>
        <w:t xml:space="preserve"> setup 3D tooth</w:t>
      </w:r>
      <w:r>
        <w:rPr>
          <w:rFonts w:ascii="Times New Roman" w:hAnsi="Times New Roman" w:cs="Times New Roman"/>
          <w:sz w:val="24"/>
          <w:szCs w:val="24"/>
        </w:rPr>
        <w:t xml:space="preserve"> model from </w:t>
      </w:r>
      <w:r w:rsidR="00D83DE0">
        <w:rPr>
          <w:rFonts w:ascii="Times New Roman" w:hAnsi="Times New Roman" w:cs="Times New Roman"/>
          <w:sz w:val="24"/>
          <w:szCs w:val="24"/>
        </w:rPr>
        <w:t xml:space="preserve">that of </w:t>
      </w:r>
      <w:r>
        <w:rPr>
          <w:rFonts w:ascii="Times New Roman" w:hAnsi="Times New Roman" w:cs="Times New Roman"/>
          <w:sz w:val="24"/>
          <w:szCs w:val="24"/>
        </w:rPr>
        <w:t xml:space="preserve">the actual </w:t>
      </w:r>
      <w:r w:rsidR="00503589">
        <w:rPr>
          <w:rFonts w:ascii="Times New Roman" w:hAnsi="Times New Roman" w:cs="Times New Roman"/>
          <w:sz w:val="24"/>
          <w:szCs w:val="24"/>
        </w:rPr>
        <w:t xml:space="preserve">posttreatment 3D tooth model. </w:t>
      </w:r>
      <w:r w:rsidR="00D83DE0">
        <w:rPr>
          <w:rFonts w:ascii="Times New Roman" w:hAnsi="Times New Roman" w:cs="Times New Roman"/>
          <w:sz w:val="24"/>
          <w:szCs w:val="24"/>
        </w:rPr>
        <w:t xml:space="preserve">A positive value on the X-axis indicates root movement </w:t>
      </w:r>
      <w:r w:rsidR="002A6F56">
        <w:rPr>
          <w:rFonts w:ascii="Times New Roman" w:hAnsi="Times New Roman" w:cs="Times New Roman"/>
          <w:sz w:val="24"/>
          <w:szCs w:val="24"/>
        </w:rPr>
        <w:t xml:space="preserve">in the medial direction; a positive value on the Y-axis indicates that the movement in the root direction in the maxilla and the movement in the occlusal plane direction in the mandible; and a positive value on the Z-axis indicates root movement in the forward direction. </w:t>
      </w:r>
      <w:r w:rsidR="00503589" w:rsidRPr="00503589">
        <w:rPr>
          <w:rFonts w:ascii="Times New Roman" w:hAnsi="Times New Roman" w:cs="Times New Roman"/>
          <w:sz w:val="24"/>
          <w:szCs w:val="24"/>
        </w:rPr>
        <w:t xml:space="preserve">When comparing the roots of the virtual setup </w:t>
      </w:r>
      <w:r w:rsidR="00A37DF5">
        <w:rPr>
          <w:rFonts w:ascii="Times New Roman" w:hAnsi="Times New Roman" w:cs="Times New Roman"/>
          <w:sz w:val="24"/>
          <w:szCs w:val="24"/>
        </w:rPr>
        <w:t xml:space="preserve">3D tooth model and the posttreatment 3D tooth </w:t>
      </w:r>
      <w:r w:rsidR="002A6F56">
        <w:rPr>
          <w:rFonts w:ascii="Times New Roman" w:hAnsi="Times New Roman" w:cs="Times New Roman"/>
          <w:sz w:val="24"/>
          <w:szCs w:val="24"/>
        </w:rPr>
        <w:t>model, the simulated roots wer</w:t>
      </w:r>
      <w:r w:rsidR="00503589" w:rsidRPr="00503589">
        <w:rPr>
          <w:rFonts w:ascii="Times New Roman" w:hAnsi="Times New Roman" w:cs="Times New Roman"/>
          <w:sz w:val="24"/>
          <w:szCs w:val="24"/>
        </w:rPr>
        <w:t>e located in the lateral and occlusal directions compared to the actual roots in both the maxilla and the mandib</w:t>
      </w:r>
      <w:r w:rsidR="002A6F56">
        <w:rPr>
          <w:rFonts w:ascii="Times New Roman" w:hAnsi="Times New Roman" w:cs="Times New Roman"/>
          <w:sz w:val="24"/>
          <w:szCs w:val="24"/>
        </w:rPr>
        <w:t>le, and the Z</w:t>
      </w:r>
      <w:r w:rsidR="00A37DF5">
        <w:rPr>
          <w:rFonts w:ascii="Times New Roman" w:hAnsi="Times New Roman" w:cs="Times New Roman"/>
          <w:sz w:val="24"/>
          <w:szCs w:val="24"/>
        </w:rPr>
        <w:t xml:space="preserve">-axis </w:t>
      </w:r>
      <w:r w:rsidR="002A6F56">
        <w:rPr>
          <w:rFonts w:ascii="Times New Roman" w:hAnsi="Times New Roman" w:cs="Times New Roman"/>
          <w:sz w:val="24"/>
          <w:szCs w:val="24"/>
        </w:rPr>
        <w:t xml:space="preserve">values </w:t>
      </w:r>
      <w:r w:rsidR="00A37DF5">
        <w:rPr>
          <w:rFonts w:ascii="Times New Roman" w:hAnsi="Times New Roman" w:cs="Times New Roman"/>
          <w:sz w:val="24"/>
          <w:szCs w:val="24"/>
        </w:rPr>
        <w:t xml:space="preserve">were </w:t>
      </w:r>
      <w:r w:rsidR="002A6F56">
        <w:rPr>
          <w:rFonts w:ascii="Times New Roman" w:hAnsi="Times New Roman" w:cs="Times New Roman"/>
          <w:sz w:val="24"/>
          <w:szCs w:val="24"/>
        </w:rPr>
        <w:t>in</w:t>
      </w:r>
      <w:r w:rsidR="00A37DF5">
        <w:rPr>
          <w:rFonts w:ascii="Times New Roman" w:hAnsi="Times New Roman" w:cs="Times New Roman"/>
          <w:sz w:val="24"/>
          <w:szCs w:val="24"/>
        </w:rPr>
        <w:t>cons</w:t>
      </w:r>
      <w:r w:rsidR="002A6F56">
        <w:rPr>
          <w:rFonts w:ascii="Times New Roman" w:hAnsi="Times New Roman" w:cs="Times New Roman"/>
          <w:sz w:val="24"/>
          <w:szCs w:val="24"/>
        </w:rPr>
        <w:t>iste</w:t>
      </w:r>
      <w:r w:rsidR="00A37DF5">
        <w:rPr>
          <w:rFonts w:ascii="Times New Roman" w:hAnsi="Times New Roman" w:cs="Times New Roman"/>
          <w:sz w:val="24"/>
          <w:szCs w:val="24"/>
        </w:rPr>
        <w:t>nt</w:t>
      </w:r>
      <w:r w:rsidR="00503589" w:rsidRPr="00503589">
        <w:rPr>
          <w:rFonts w:ascii="Times New Roman" w:hAnsi="Times New Roman" w:cs="Times New Roman"/>
          <w:sz w:val="24"/>
          <w:szCs w:val="24"/>
        </w:rPr>
        <w:t>.</w:t>
      </w:r>
      <w:r w:rsidR="00503589">
        <w:rPr>
          <w:rFonts w:ascii="Times New Roman" w:hAnsi="Times New Roman" w:cs="Times New Roman"/>
          <w:sz w:val="24"/>
          <w:szCs w:val="24"/>
        </w:rPr>
        <w:t xml:space="preserve"> This is shown in Table 2</w:t>
      </w:r>
      <w:r w:rsidR="002A6F56">
        <w:rPr>
          <w:rFonts w:ascii="Times New Roman" w:hAnsi="Times New Roman" w:cs="Times New Roman"/>
          <w:sz w:val="24"/>
          <w:szCs w:val="24"/>
        </w:rPr>
        <w:t xml:space="preserve"> and </w:t>
      </w:r>
      <w:r w:rsidR="007D212D">
        <w:rPr>
          <w:rFonts w:ascii="Times New Roman" w:hAnsi="Times New Roman" w:cs="Times New Roman" w:hint="eastAsia"/>
          <w:sz w:val="24"/>
          <w:szCs w:val="24"/>
        </w:rPr>
        <w:t>3</w:t>
      </w:r>
      <w:r w:rsidR="002A6F56">
        <w:rPr>
          <w:rFonts w:ascii="Times New Roman" w:hAnsi="Times New Roman" w:cs="Times New Roman"/>
          <w:sz w:val="24"/>
          <w:szCs w:val="24"/>
        </w:rPr>
        <w:t>.</w:t>
      </w:r>
    </w:p>
    <w:p w14:paraId="43EE5BB6" w14:textId="106555E9" w:rsidR="004F3A84" w:rsidRDefault="00E84E58" w:rsidP="004F3A84">
      <w:pPr>
        <w:pStyle w:val="a3"/>
        <w:widowControl/>
        <w:wordWrap/>
        <w:spacing w:line="480" w:lineRule="auto"/>
        <w:rPr>
          <w:rFonts w:ascii="Times New Roman" w:eastAsia="바탕" w:hAnsi="Times New Roman" w:cs="Times New Roman"/>
          <w:sz w:val="22"/>
          <w:szCs w:val="22"/>
          <w:shd w:val="clear" w:color="auto" w:fill="FFFFFF"/>
        </w:rPr>
      </w:pPr>
      <w:r>
        <w:rPr>
          <w:rFonts w:ascii="Times New Roman" w:eastAsia="바탕" w:hAnsi="Times New Roman" w:cs="Times New Roman"/>
          <w:b/>
          <w:sz w:val="22"/>
          <w:szCs w:val="22"/>
          <w:shd w:val="clear" w:color="auto" w:fill="FFFFFF"/>
        </w:rPr>
        <w:lastRenderedPageBreak/>
        <w:t xml:space="preserve">Table </w:t>
      </w:r>
      <w:r w:rsidR="00D90B4D">
        <w:rPr>
          <w:rFonts w:ascii="Times New Roman" w:eastAsia="바탕" w:hAnsi="Times New Roman" w:cs="Times New Roman"/>
          <w:b/>
          <w:sz w:val="22"/>
          <w:szCs w:val="22"/>
          <w:shd w:val="clear" w:color="auto" w:fill="FFFFFF"/>
        </w:rPr>
        <w:t>2</w:t>
      </w:r>
      <w:r w:rsidR="001B4BD9" w:rsidRPr="001B4BD9">
        <w:rPr>
          <w:rFonts w:ascii="Times New Roman" w:eastAsia="바탕" w:hAnsi="Times New Roman" w:cs="Times New Roman"/>
          <w:sz w:val="22"/>
          <w:szCs w:val="22"/>
          <w:shd w:val="clear" w:color="auto" w:fill="FFFFFF"/>
        </w:rPr>
        <w:t xml:space="preserve">. </w:t>
      </w:r>
      <w:r w:rsidR="003B253E">
        <w:rPr>
          <w:rFonts w:ascii="Times New Roman" w:eastAsia="바탕" w:hAnsi="Times New Roman" w:cs="Times New Roman" w:hint="eastAsia"/>
          <w:sz w:val="22"/>
          <w:szCs w:val="22"/>
          <w:shd w:val="clear" w:color="auto" w:fill="FFFFFF"/>
        </w:rPr>
        <w:t xml:space="preserve">Comparison of inter-root distance between virtual setup </w:t>
      </w:r>
      <w:r w:rsidR="00F634B9">
        <w:rPr>
          <w:rFonts w:ascii="Times New Roman" w:eastAsia="바탕" w:hAnsi="Times New Roman" w:cs="Times New Roman" w:hint="eastAsia"/>
          <w:sz w:val="22"/>
          <w:szCs w:val="22"/>
          <w:shd w:val="clear" w:color="auto" w:fill="FFFFFF"/>
        </w:rPr>
        <w:t xml:space="preserve">and </w:t>
      </w:r>
      <w:r w:rsidR="00F634B9">
        <w:rPr>
          <w:rFonts w:ascii="Times New Roman" w:eastAsia="바탕" w:hAnsi="Times New Roman" w:cs="Times New Roman"/>
          <w:sz w:val="22"/>
          <w:szCs w:val="22"/>
          <w:shd w:val="clear" w:color="auto" w:fill="FFFFFF"/>
        </w:rPr>
        <w:t>posttreatment</w:t>
      </w:r>
      <w:r w:rsidR="00F634B9">
        <w:rPr>
          <w:rFonts w:ascii="Times New Roman" w:eastAsia="바탕" w:hAnsi="Times New Roman" w:cs="Times New Roman" w:hint="eastAsia"/>
          <w:sz w:val="22"/>
          <w:szCs w:val="22"/>
          <w:shd w:val="clear" w:color="auto" w:fill="FFFFFF"/>
        </w:rPr>
        <w:t xml:space="preserve"> in each tooth</w:t>
      </w:r>
    </w:p>
    <w:tbl>
      <w:tblPr>
        <w:tblStyle w:val="a4"/>
        <w:tblW w:w="49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568"/>
        <w:gridCol w:w="1610"/>
        <w:gridCol w:w="554"/>
        <w:gridCol w:w="1569"/>
        <w:gridCol w:w="2277"/>
      </w:tblGrid>
      <w:tr w:rsidR="00ED4570" w:rsidRPr="00373D27" w14:paraId="663C5946" w14:textId="77777777" w:rsidTr="00BD5891">
        <w:trPr>
          <w:trHeight w:val="60"/>
        </w:trPr>
        <w:tc>
          <w:tcPr>
            <w:tcW w:w="1282" w:type="pct"/>
            <w:vMerge w:val="restart"/>
            <w:tcBorders>
              <w:top w:val="single" w:sz="4" w:space="0" w:color="auto"/>
              <w:bottom w:val="single" w:sz="4" w:space="0" w:color="auto"/>
            </w:tcBorders>
            <w:vAlign w:val="center"/>
          </w:tcPr>
          <w:p w14:paraId="2A413507" w14:textId="77777777" w:rsidR="00ED4570" w:rsidRPr="00373D27" w:rsidRDefault="00ED4570">
            <w:pPr>
              <w:adjustRightInd w:val="0"/>
              <w:snapToGrid w:val="0"/>
              <w:spacing w:line="360" w:lineRule="auto"/>
              <w:jc w:val="center"/>
              <w:rPr>
                <w:rFonts w:ascii="Times New Roman" w:eastAsia="AdvP4DF60E" w:hAnsi="Times New Roman" w:cs="Times New Roman"/>
                <w:kern w:val="0"/>
                <w:szCs w:val="20"/>
              </w:rPr>
            </w:pPr>
          </w:p>
        </w:tc>
        <w:tc>
          <w:tcPr>
            <w:tcW w:w="321" w:type="pct"/>
            <w:vMerge w:val="restart"/>
            <w:tcBorders>
              <w:top w:val="single" w:sz="4" w:space="0" w:color="auto"/>
              <w:bottom w:val="single" w:sz="4" w:space="0" w:color="auto"/>
            </w:tcBorders>
            <w:vAlign w:val="center"/>
          </w:tcPr>
          <w:p w14:paraId="229C1434" w14:textId="77777777" w:rsidR="00ED4570" w:rsidRPr="00373D27" w:rsidRDefault="00ED4570">
            <w:pPr>
              <w:adjustRightInd w:val="0"/>
              <w:snapToGrid w:val="0"/>
              <w:spacing w:line="360" w:lineRule="auto"/>
              <w:jc w:val="center"/>
              <w:rPr>
                <w:rFonts w:ascii="Times New Roman" w:eastAsia="AdvP4DF60E" w:hAnsi="Times New Roman" w:cs="Times New Roman"/>
                <w:kern w:val="0"/>
                <w:szCs w:val="20"/>
              </w:rPr>
            </w:pPr>
          </w:p>
        </w:tc>
        <w:tc>
          <w:tcPr>
            <w:tcW w:w="2110" w:type="pct"/>
            <w:gridSpan w:val="3"/>
            <w:tcBorders>
              <w:top w:val="single" w:sz="4" w:space="0" w:color="auto"/>
              <w:bottom w:val="single" w:sz="4" w:space="0" w:color="auto"/>
            </w:tcBorders>
            <w:vAlign w:val="bottom"/>
          </w:tcPr>
          <w:p w14:paraId="43745C9B" w14:textId="77777777" w:rsidR="00ED4570" w:rsidRPr="003B253E" w:rsidRDefault="00ED4570" w:rsidP="00825252">
            <w:pPr>
              <w:adjustRightInd w:val="0"/>
              <w:snapToGrid w:val="0"/>
              <w:spacing w:line="360" w:lineRule="auto"/>
              <w:jc w:val="center"/>
              <w:rPr>
                <w:rFonts w:ascii="Times New Roman" w:hAnsi="Times New Roman" w:cs="Times New Roman"/>
                <w:i/>
                <w:kern w:val="0"/>
                <w:szCs w:val="20"/>
              </w:rPr>
            </w:pPr>
            <w:r w:rsidRPr="003B253E">
              <w:rPr>
                <w:rFonts w:ascii="Times New Roman" w:hAnsi="Times New Roman" w:cs="Times New Roman" w:hint="eastAsia"/>
                <w:i/>
                <w:kern w:val="0"/>
                <w:szCs w:val="20"/>
              </w:rPr>
              <w:t>Diff</w:t>
            </w:r>
            <w:r>
              <w:rPr>
                <w:rFonts w:ascii="Times New Roman" w:hAnsi="Times New Roman" w:cs="Times New Roman" w:hint="eastAsia"/>
                <w:i/>
                <w:kern w:val="0"/>
                <w:szCs w:val="20"/>
              </w:rPr>
              <w:t>erence</w:t>
            </w:r>
          </w:p>
        </w:tc>
        <w:tc>
          <w:tcPr>
            <w:tcW w:w="1287" w:type="pct"/>
            <w:vMerge w:val="restart"/>
            <w:tcBorders>
              <w:top w:val="single" w:sz="4" w:space="0" w:color="auto"/>
              <w:bottom w:val="single" w:sz="4" w:space="0" w:color="auto"/>
            </w:tcBorders>
            <w:vAlign w:val="center"/>
          </w:tcPr>
          <w:p w14:paraId="6211853E" w14:textId="77777777" w:rsidR="00ED4570" w:rsidRDefault="00ED4570" w:rsidP="00AF62AC">
            <w:pPr>
              <w:adjustRightInd w:val="0"/>
              <w:snapToGrid w:val="0"/>
              <w:spacing w:line="360" w:lineRule="auto"/>
              <w:jc w:val="center"/>
              <w:rPr>
                <w:rFonts w:ascii="Times New Roman" w:hAnsi="Times New Roman" w:cs="Times New Roman"/>
                <w:i/>
                <w:kern w:val="0"/>
                <w:szCs w:val="20"/>
              </w:rPr>
            </w:pPr>
            <w:r>
              <w:rPr>
                <w:rFonts w:ascii="Times New Roman" w:hAnsi="Times New Roman" w:cs="Times New Roman" w:hint="eastAsia"/>
                <w:i/>
                <w:kern w:val="0"/>
                <w:szCs w:val="20"/>
              </w:rPr>
              <w:t>Significance</w:t>
            </w:r>
          </w:p>
          <w:p w14:paraId="55317AAE" w14:textId="77777777" w:rsidR="00ED4570" w:rsidRPr="003B253E" w:rsidRDefault="00ED4570" w:rsidP="00AF62AC">
            <w:pPr>
              <w:adjustRightInd w:val="0"/>
              <w:snapToGrid w:val="0"/>
              <w:spacing w:line="360" w:lineRule="auto"/>
              <w:jc w:val="center"/>
              <w:rPr>
                <w:rFonts w:ascii="Times New Roman" w:hAnsi="Times New Roman" w:cs="Times New Roman"/>
                <w:i/>
                <w:kern w:val="0"/>
                <w:szCs w:val="20"/>
              </w:rPr>
            </w:pPr>
            <w:r>
              <w:rPr>
                <w:rFonts w:ascii="Times New Roman" w:hAnsi="Times New Roman" w:cs="Times New Roman" w:hint="eastAsia"/>
                <w:i/>
                <w:kern w:val="0"/>
                <w:szCs w:val="20"/>
              </w:rPr>
              <w:t>(P value)</w:t>
            </w:r>
          </w:p>
        </w:tc>
      </w:tr>
      <w:tr w:rsidR="00ED4570" w:rsidRPr="00373D27" w14:paraId="7D8B3172" w14:textId="77777777" w:rsidTr="00BD5891">
        <w:trPr>
          <w:trHeight w:val="60"/>
        </w:trPr>
        <w:tc>
          <w:tcPr>
            <w:tcW w:w="1282" w:type="pct"/>
            <w:vMerge/>
            <w:tcBorders>
              <w:top w:val="single" w:sz="4" w:space="0" w:color="auto"/>
              <w:bottom w:val="single" w:sz="4" w:space="0" w:color="auto"/>
            </w:tcBorders>
            <w:vAlign w:val="center"/>
          </w:tcPr>
          <w:p w14:paraId="3439BA22" w14:textId="77777777" w:rsidR="00ED4570" w:rsidRPr="00373D27" w:rsidRDefault="00ED4570">
            <w:pPr>
              <w:adjustRightInd w:val="0"/>
              <w:snapToGrid w:val="0"/>
              <w:spacing w:line="360" w:lineRule="auto"/>
              <w:jc w:val="center"/>
              <w:rPr>
                <w:rFonts w:ascii="Times New Roman" w:eastAsia="AdvP4DF60E" w:hAnsi="Times New Roman" w:cs="Times New Roman"/>
                <w:kern w:val="0"/>
                <w:szCs w:val="20"/>
              </w:rPr>
            </w:pPr>
          </w:p>
        </w:tc>
        <w:tc>
          <w:tcPr>
            <w:tcW w:w="321" w:type="pct"/>
            <w:vMerge/>
            <w:tcBorders>
              <w:top w:val="single" w:sz="4" w:space="0" w:color="auto"/>
              <w:bottom w:val="single" w:sz="4" w:space="0" w:color="auto"/>
            </w:tcBorders>
            <w:vAlign w:val="center"/>
          </w:tcPr>
          <w:p w14:paraId="25A66CD1" w14:textId="77777777" w:rsidR="00ED4570" w:rsidRPr="00373D27" w:rsidRDefault="00ED4570">
            <w:pPr>
              <w:adjustRightInd w:val="0"/>
              <w:snapToGrid w:val="0"/>
              <w:spacing w:line="360" w:lineRule="auto"/>
              <w:jc w:val="center"/>
              <w:rPr>
                <w:rFonts w:ascii="Times New Roman" w:eastAsia="AdvP4DF60E" w:hAnsi="Times New Roman" w:cs="Times New Roman"/>
                <w:kern w:val="0"/>
                <w:szCs w:val="20"/>
              </w:rPr>
            </w:pPr>
          </w:p>
        </w:tc>
        <w:tc>
          <w:tcPr>
            <w:tcW w:w="910" w:type="pct"/>
            <w:tcBorders>
              <w:top w:val="single" w:sz="4" w:space="0" w:color="auto"/>
              <w:bottom w:val="single" w:sz="4" w:space="0" w:color="auto"/>
            </w:tcBorders>
            <w:vAlign w:val="center"/>
          </w:tcPr>
          <w:p w14:paraId="4D6FB5A3" w14:textId="5EA40836" w:rsidR="00ED4570" w:rsidRPr="002A173F" w:rsidRDefault="00ED4570" w:rsidP="003E3B68">
            <w:pPr>
              <w:adjustRightInd w:val="0"/>
              <w:snapToGrid w:val="0"/>
              <w:spacing w:line="360" w:lineRule="auto"/>
              <w:jc w:val="right"/>
              <w:rPr>
                <w:rFonts w:ascii="Times New Roman" w:eastAsia="바탕" w:hAnsi="Times New Roman" w:cs="Times New Roman"/>
                <w:i/>
                <w:iCs/>
                <w:color w:val="000000"/>
                <w:kern w:val="0"/>
                <w:sz w:val="16"/>
                <w:szCs w:val="20"/>
              </w:rPr>
            </w:pPr>
            <w:r>
              <w:rPr>
                <w:rFonts w:ascii="Times New Roman" w:eastAsia="바탕" w:hAnsi="Times New Roman" w:cs="Times New Roman" w:hint="eastAsia"/>
                <w:i/>
                <w:iCs/>
                <w:color w:val="000000"/>
                <w:kern w:val="0"/>
                <w:sz w:val="16"/>
                <w:szCs w:val="20"/>
              </w:rPr>
              <w:t xml:space="preserve">   </w:t>
            </w:r>
            <w:r w:rsidR="003E3B68">
              <w:rPr>
                <w:rFonts w:ascii="Times New Roman" w:eastAsia="바탕" w:hAnsi="Times New Roman" w:cs="Times New Roman" w:hint="eastAsia"/>
                <w:i/>
                <w:iCs/>
                <w:color w:val="000000"/>
                <w:kern w:val="0"/>
                <w:sz w:val="16"/>
                <w:szCs w:val="20"/>
              </w:rPr>
              <w:t xml:space="preserve">    </w:t>
            </w:r>
            <w:r>
              <w:rPr>
                <w:rFonts w:ascii="Times New Roman" w:eastAsia="바탕" w:hAnsi="Times New Roman" w:cs="Times New Roman"/>
                <w:i/>
                <w:iCs/>
                <w:color w:val="000000"/>
                <w:kern w:val="0"/>
                <w:sz w:val="16"/>
                <w:szCs w:val="20"/>
              </w:rPr>
              <w:t>Mean</w:t>
            </w:r>
          </w:p>
        </w:tc>
        <w:tc>
          <w:tcPr>
            <w:tcW w:w="313" w:type="pct"/>
            <w:tcBorders>
              <w:top w:val="single" w:sz="4" w:space="0" w:color="auto"/>
              <w:bottom w:val="single" w:sz="4" w:space="0" w:color="auto"/>
            </w:tcBorders>
            <w:vAlign w:val="center"/>
          </w:tcPr>
          <w:p w14:paraId="5197F9F7" w14:textId="45507638" w:rsidR="00ED4570" w:rsidRPr="002A173F" w:rsidRDefault="00ED4570" w:rsidP="00ED4570">
            <w:pPr>
              <w:adjustRightInd w:val="0"/>
              <w:snapToGrid w:val="0"/>
              <w:spacing w:line="360" w:lineRule="auto"/>
              <w:jc w:val="center"/>
              <w:rPr>
                <w:rFonts w:ascii="Times New Roman" w:eastAsia="바탕" w:hAnsi="Times New Roman" w:cs="Times New Roman"/>
                <w:i/>
                <w:iCs/>
                <w:color w:val="000000"/>
                <w:kern w:val="0"/>
                <w:sz w:val="16"/>
                <w:szCs w:val="20"/>
              </w:rPr>
            </w:pPr>
            <w:r w:rsidRPr="00AF62AC">
              <w:rPr>
                <w:rFonts w:ascii="Times New Roman" w:eastAsia="바탕" w:hAnsi="Times New Roman" w:cs="Times New Roman"/>
                <w:i/>
                <w:iCs/>
                <w:color w:val="000000"/>
                <w:kern w:val="0"/>
                <w:sz w:val="16"/>
                <w:szCs w:val="20"/>
              </w:rPr>
              <w:t>±</w:t>
            </w:r>
          </w:p>
        </w:tc>
        <w:tc>
          <w:tcPr>
            <w:tcW w:w="887" w:type="pct"/>
            <w:tcBorders>
              <w:top w:val="single" w:sz="4" w:space="0" w:color="auto"/>
              <w:bottom w:val="single" w:sz="4" w:space="0" w:color="auto"/>
            </w:tcBorders>
            <w:vAlign w:val="center"/>
          </w:tcPr>
          <w:p w14:paraId="6515595E" w14:textId="69708F8D" w:rsidR="00ED4570" w:rsidRPr="002A173F" w:rsidRDefault="00ED4570" w:rsidP="003E3B68">
            <w:pPr>
              <w:adjustRightInd w:val="0"/>
              <w:snapToGrid w:val="0"/>
              <w:spacing w:line="360" w:lineRule="auto"/>
              <w:jc w:val="left"/>
              <w:rPr>
                <w:rFonts w:ascii="Times New Roman" w:eastAsia="바탕" w:hAnsi="Times New Roman" w:cs="Times New Roman"/>
                <w:i/>
                <w:iCs/>
                <w:color w:val="000000"/>
                <w:kern w:val="0"/>
                <w:sz w:val="16"/>
                <w:szCs w:val="20"/>
              </w:rPr>
            </w:pPr>
            <w:r w:rsidRPr="00AF62AC">
              <w:rPr>
                <w:rFonts w:ascii="Times New Roman" w:eastAsia="바탕" w:hAnsi="Times New Roman" w:cs="Times New Roman"/>
                <w:i/>
                <w:iCs/>
                <w:color w:val="000000"/>
                <w:kern w:val="0"/>
                <w:sz w:val="16"/>
                <w:szCs w:val="20"/>
              </w:rPr>
              <w:t>SD</w:t>
            </w:r>
          </w:p>
        </w:tc>
        <w:tc>
          <w:tcPr>
            <w:tcW w:w="1287" w:type="pct"/>
            <w:vMerge/>
            <w:tcBorders>
              <w:top w:val="single" w:sz="4" w:space="0" w:color="auto"/>
              <w:left w:val="nil"/>
              <w:bottom w:val="single" w:sz="4" w:space="0" w:color="auto"/>
            </w:tcBorders>
          </w:tcPr>
          <w:p w14:paraId="7F125671" w14:textId="77777777" w:rsidR="00ED4570" w:rsidRPr="00AF62AC" w:rsidRDefault="00ED4570" w:rsidP="00AF62AC">
            <w:pPr>
              <w:adjustRightInd w:val="0"/>
              <w:snapToGrid w:val="0"/>
              <w:spacing w:line="360" w:lineRule="auto"/>
              <w:jc w:val="center"/>
              <w:rPr>
                <w:rFonts w:ascii="Times New Roman" w:eastAsia="바탕" w:hAnsi="Times New Roman" w:cs="Times New Roman"/>
                <w:i/>
                <w:iCs/>
                <w:color w:val="000000"/>
                <w:kern w:val="0"/>
                <w:sz w:val="16"/>
                <w:szCs w:val="20"/>
              </w:rPr>
            </w:pPr>
          </w:p>
        </w:tc>
      </w:tr>
      <w:tr w:rsidR="00ED4570" w:rsidRPr="00373D27" w14:paraId="523C5834" w14:textId="77777777" w:rsidTr="00BD5891">
        <w:trPr>
          <w:trHeight w:val="21"/>
        </w:trPr>
        <w:tc>
          <w:tcPr>
            <w:tcW w:w="1282" w:type="pct"/>
            <w:tcBorders>
              <w:top w:val="single" w:sz="4" w:space="0" w:color="auto"/>
            </w:tcBorders>
            <w:vAlign w:val="center"/>
            <w:hideMark/>
          </w:tcPr>
          <w:p w14:paraId="5FF4E11E" w14:textId="77777777" w:rsidR="00ED4570" w:rsidRPr="00373D27" w:rsidRDefault="00ED4570" w:rsidP="00ED4570">
            <w:pPr>
              <w:rPr>
                <w:rFonts w:ascii="Times New Roman" w:hAnsi="Times New Roman" w:cs="Times New Roman"/>
                <w:szCs w:val="20"/>
              </w:rPr>
            </w:pPr>
            <w:r w:rsidRPr="00373D27">
              <w:rPr>
                <w:rFonts w:ascii="Times New Roman" w:hAnsi="Times New Roman" w:cs="Times New Roman"/>
                <w:szCs w:val="20"/>
              </w:rPr>
              <w:t>Maxilla</w:t>
            </w:r>
          </w:p>
        </w:tc>
        <w:tc>
          <w:tcPr>
            <w:tcW w:w="321" w:type="pct"/>
            <w:tcBorders>
              <w:top w:val="single" w:sz="4" w:space="0" w:color="auto"/>
            </w:tcBorders>
            <w:vAlign w:val="center"/>
          </w:tcPr>
          <w:p w14:paraId="506D1BBB"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tcBorders>
              <w:top w:val="single" w:sz="4" w:space="0" w:color="auto"/>
            </w:tcBorders>
            <w:vAlign w:val="center"/>
          </w:tcPr>
          <w:p w14:paraId="2344BCA7" w14:textId="77777777" w:rsidR="00ED4570" w:rsidRPr="00373D27" w:rsidRDefault="00ED4570" w:rsidP="003E3B68">
            <w:pPr>
              <w:adjustRightInd w:val="0"/>
              <w:spacing w:line="360" w:lineRule="auto"/>
              <w:jc w:val="right"/>
              <w:rPr>
                <w:rFonts w:ascii="Times New Roman" w:eastAsia="Times-Roman" w:hAnsi="Times New Roman" w:cs="Times New Roman"/>
                <w:kern w:val="0"/>
                <w:szCs w:val="20"/>
              </w:rPr>
            </w:pPr>
          </w:p>
        </w:tc>
        <w:tc>
          <w:tcPr>
            <w:tcW w:w="313" w:type="pct"/>
            <w:tcBorders>
              <w:top w:val="single" w:sz="4" w:space="0" w:color="auto"/>
            </w:tcBorders>
            <w:vAlign w:val="center"/>
          </w:tcPr>
          <w:p w14:paraId="1F060852" w14:textId="77777777" w:rsidR="00ED4570" w:rsidRPr="00373D27" w:rsidRDefault="00ED4570" w:rsidP="00ED4570">
            <w:pPr>
              <w:adjustRightInd w:val="0"/>
              <w:spacing w:line="360" w:lineRule="auto"/>
              <w:jc w:val="center"/>
              <w:rPr>
                <w:rFonts w:ascii="Times New Roman" w:eastAsia="Times-Roman" w:hAnsi="Times New Roman" w:cs="Times New Roman"/>
                <w:kern w:val="0"/>
                <w:szCs w:val="20"/>
              </w:rPr>
            </w:pPr>
          </w:p>
        </w:tc>
        <w:tc>
          <w:tcPr>
            <w:tcW w:w="887" w:type="pct"/>
            <w:tcBorders>
              <w:top w:val="single" w:sz="4" w:space="0" w:color="auto"/>
            </w:tcBorders>
            <w:vAlign w:val="center"/>
          </w:tcPr>
          <w:p w14:paraId="4579E75D" w14:textId="77777777" w:rsidR="00ED4570" w:rsidRPr="00373D27" w:rsidRDefault="00ED4570" w:rsidP="003E3B68">
            <w:pPr>
              <w:adjustRightInd w:val="0"/>
              <w:spacing w:line="360" w:lineRule="auto"/>
              <w:jc w:val="left"/>
              <w:rPr>
                <w:rFonts w:ascii="Times New Roman" w:eastAsia="Times-Roman" w:hAnsi="Times New Roman" w:cs="Times New Roman"/>
                <w:kern w:val="0"/>
                <w:szCs w:val="20"/>
              </w:rPr>
            </w:pPr>
          </w:p>
        </w:tc>
        <w:tc>
          <w:tcPr>
            <w:tcW w:w="1287" w:type="pct"/>
            <w:tcBorders>
              <w:top w:val="single" w:sz="4" w:space="0" w:color="auto"/>
            </w:tcBorders>
            <w:vAlign w:val="center"/>
          </w:tcPr>
          <w:p w14:paraId="70ADAFC0" w14:textId="77777777" w:rsidR="00ED4570" w:rsidRPr="00373D27" w:rsidRDefault="00ED4570" w:rsidP="00B07682">
            <w:pPr>
              <w:adjustRightInd w:val="0"/>
              <w:spacing w:line="360" w:lineRule="auto"/>
              <w:jc w:val="center"/>
              <w:rPr>
                <w:rFonts w:ascii="Times New Roman" w:eastAsia="Times-Roman" w:hAnsi="Times New Roman" w:cs="Times New Roman"/>
                <w:kern w:val="0"/>
                <w:szCs w:val="20"/>
              </w:rPr>
            </w:pPr>
          </w:p>
        </w:tc>
      </w:tr>
      <w:tr w:rsidR="00ED4570" w:rsidRPr="00373D27" w14:paraId="49869CE3" w14:textId="77777777" w:rsidTr="00BD5891">
        <w:trPr>
          <w:trHeight w:val="21"/>
        </w:trPr>
        <w:tc>
          <w:tcPr>
            <w:tcW w:w="1282" w:type="pct"/>
            <w:vAlign w:val="center"/>
            <w:hideMark/>
          </w:tcPr>
          <w:p w14:paraId="70109BAE" w14:textId="581F0036" w:rsidR="00ED4570" w:rsidRPr="00373D27" w:rsidRDefault="00ED4570" w:rsidP="004F1C73">
            <w:pPr>
              <w:ind w:firstLineChars="100" w:firstLine="200"/>
              <w:rPr>
                <w:rFonts w:ascii="Times New Roman" w:hAnsi="Times New Roman" w:cs="Times New Roman"/>
                <w:szCs w:val="20"/>
              </w:rPr>
            </w:pPr>
            <w:r w:rsidRPr="00373D27">
              <w:rPr>
                <w:rFonts w:ascii="Times New Roman" w:hAnsi="Times New Roman" w:cs="Times New Roman"/>
                <w:szCs w:val="20"/>
              </w:rPr>
              <w:t>Central incisor</w:t>
            </w:r>
          </w:p>
        </w:tc>
        <w:tc>
          <w:tcPr>
            <w:tcW w:w="321" w:type="pct"/>
            <w:vAlign w:val="center"/>
          </w:tcPr>
          <w:p w14:paraId="4831456A"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vAlign w:val="center"/>
          </w:tcPr>
          <w:p w14:paraId="39A98CDC" w14:textId="5EF0D126" w:rsidR="00ED4570" w:rsidRPr="008A65D6" w:rsidRDefault="003A4AC8" w:rsidP="0084421E">
            <w:pPr>
              <w:adjustRightInd w:val="0"/>
              <w:spacing w:line="360" w:lineRule="auto"/>
              <w:jc w:val="righ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1.</w:t>
            </w:r>
            <w:r w:rsidR="0026650B" w:rsidRPr="008A65D6">
              <w:rPr>
                <w:rFonts w:ascii="Times New Roman" w:eastAsia="바탕" w:hAnsi="Times New Roman" w:cs="Times New Roman"/>
                <w:iCs/>
                <w:color w:val="000000"/>
                <w:kern w:val="0"/>
                <w:sz w:val="16"/>
                <w:szCs w:val="16"/>
              </w:rPr>
              <w:t>78</w:t>
            </w:r>
          </w:p>
        </w:tc>
        <w:tc>
          <w:tcPr>
            <w:tcW w:w="313" w:type="pct"/>
            <w:vAlign w:val="center"/>
          </w:tcPr>
          <w:p w14:paraId="388DB554" w14:textId="53F1E361" w:rsidR="00ED4570" w:rsidRPr="008A65D6" w:rsidRDefault="00ED4570" w:rsidP="008A65D6">
            <w:pPr>
              <w:adjustRightInd w:val="0"/>
              <w:spacing w:line="360" w:lineRule="auto"/>
              <w:jc w:val="center"/>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w:t>
            </w:r>
          </w:p>
        </w:tc>
        <w:tc>
          <w:tcPr>
            <w:tcW w:w="887" w:type="pct"/>
            <w:vAlign w:val="center"/>
          </w:tcPr>
          <w:p w14:paraId="2F723673" w14:textId="57B96988" w:rsidR="00ED4570" w:rsidRPr="008A65D6" w:rsidRDefault="004E4713" w:rsidP="0084421E">
            <w:pPr>
              <w:adjustRightInd w:val="0"/>
              <w:spacing w:line="360" w:lineRule="auto"/>
              <w:jc w:val="lef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0</w:t>
            </w:r>
            <w:r w:rsidRPr="008A65D6">
              <w:rPr>
                <w:rFonts w:ascii="Times New Roman" w:eastAsia="바탕" w:hAnsi="Times New Roman" w:cs="Times New Roman"/>
                <w:iCs/>
                <w:color w:val="000000"/>
                <w:kern w:val="0"/>
                <w:sz w:val="16"/>
                <w:szCs w:val="16"/>
              </w:rPr>
              <w:t>.6</w:t>
            </w:r>
            <w:r w:rsidR="0026650B" w:rsidRPr="008A65D6">
              <w:rPr>
                <w:rFonts w:ascii="Times New Roman" w:eastAsia="바탕" w:hAnsi="Times New Roman" w:cs="Times New Roman"/>
                <w:iCs/>
                <w:color w:val="000000"/>
                <w:kern w:val="0"/>
                <w:sz w:val="16"/>
                <w:szCs w:val="16"/>
              </w:rPr>
              <w:t>1</w:t>
            </w:r>
          </w:p>
        </w:tc>
        <w:tc>
          <w:tcPr>
            <w:tcW w:w="1287" w:type="pct"/>
            <w:vAlign w:val="center"/>
          </w:tcPr>
          <w:p w14:paraId="4B9FB8F0" w14:textId="37015253" w:rsidR="00ED4570" w:rsidRPr="008A65D6" w:rsidRDefault="00B07682" w:rsidP="008A65D6">
            <w:pPr>
              <w:adjustRightInd w:val="0"/>
              <w:spacing w:line="360" w:lineRule="auto"/>
              <w:jc w:val="center"/>
              <w:rPr>
                <w:rFonts w:ascii="Times New Roman" w:hAnsi="Times New Roman" w:cs="Times New Roman"/>
                <w:kern w:val="0"/>
                <w:sz w:val="16"/>
                <w:szCs w:val="16"/>
              </w:rPr>
            </w:pPr>
            <w:r w:rsidRPr="008A65D6">
              <w:rPr>
                <w:rFonts w:ascii="Times New Roman" w:hAnsi="Times New Roman" w:cs="Times New Roman" w:hint="eastAsia"/>
                <w:kern w:val="0"/>
                <w:sz w:val="16"/>
                <w:szCs w:val="16"/>
              </w:rPr>
              <w:t>0</w:t>
            </w:r>
            <w:r w:rsidRPr="008A65D6">
              <w:rPr>
                <w:rFonts w:ascii="Times New Roman" w:hAnsi="Times New Roman" w:cs="Times New Roman"/>
                <w:kern w:val="0"/>
                <w:sz w:val="16"/>
                <w:szCs w:val="16"/>
              </w:rPr>
              <w:t>.03</w:t>
            </w:r>
            <w:r w:rsidR="008E2520">
              <w:rPr>
                <w:rFonts w:ascii="Times New Roman" w:hAnsi="Times New Roman" w:cs="Times New Roman"/>
                <w:kern w:val="0"/>
                <w:sz w:val="16"/>
                <w:szCs w:val="16"/>
              </w:rPr>
              <w:t>1</w:t>
            </w:r>
            <w:r w:rsidR="0071575B" w:rsidRPr="006873AA">
              <w:rPr>
                <w:rFonts w:ascii="Times New Roman" w:hAnsi="Times New Roman" w:cs="Times New Roman"/>
                <w:kern w:val="0"/>
                <w:sz w:val="16"/>
                <w:szCs w:val="16"/>
                <w:vertAlign w:val="superscript"/>
              </w:rPr>
              <w:t>*</w:t>
            </w:r>
          </w:p>
        </w:tc>
      </w:tr>
      <w:tr w:rsidR="00ED4570" w:rsidRPr="00373D27" w14:paraId="20610D38" w14:textId="77777777" w:rsidTr="00BD5891">
        <w:trPr>
          <w:trHeight w:val="21"/>
        </w:trPr>
        <w:tc>
          <w:tcPr>
            <w:tcW w:w="1282" w:type="pct"/>
            <w:vAlign w:val="center"/>
            <w:hideMark/>
          </w:tcPr>
          <w:p w14:paraId="4C3D982A" w14:textId="3857F98D" w:rsidR="00ED4570" w:rsidRPr="00373D27" w:rsidRDefault="00ED4570" w:rsidP="004F1C73">
            <w:pPr>
              <w:ind w:firstLineChars="100" w:firstLine="200"/>
              <w:rPr>
                <w:rFonts w:ascii="Times New Roman" w:hAnsi="Times New Roman" w:cs="Times New Roman"/>
                <w:szCs w:val="20"/>
              </w:rPr>
            </w:pPr>
            <w:r w:rsidRPr="00373D27">
              <w:rPr>
                <w:rFonts w:ascii="Times New Roman" w:hAnsi="Times New Roman" w:cs="Times New Roman"/>
                <w:szCs w:val="20"/>
              </w:rPr>
              <w:t>Lateral incisor</w:t>
            </w:r>
          </w:p>
        </w:tc>
        <w:tc>
          <w:tcPr>
            <w:tcW w:w="321" w:type="pct"/>
            <w:vAlign w:val="center"/>
          </w:tcPr>
          <w:p w14:paraId="72036C14"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vAlign w:val="center"/>
          </w:tcPr>
          <w:p w14:paraId="0715C64D" w14:textId="4C20BE5E" w:rsidR="00ED4570" w:rsidRPr="008A65D6" w:rsidRDefault="0026650B" w:rsidP="0084421E">
            <w:pPr>
              <w:adjustRightInd w:val="0"/>
              <w:spacing w:line="360" w:lineRule="auto"/>
              <w:jc w:val="righ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2.06</w:t>
            </w:r>
          </w:p>
        </w:tc>
        <w:tc>
          <w:tcPr>
            <w:tcW w:w="313" w:type="pct"/>
            <w:vAlign w:val="center"/>
          </w:tcPr>
          <w:p w14:paraId="69651FC2" w14:textId="01ACEF83" w:rsidR="00ED4570" w:rsidRPr="008A65D6" w:rsidRDefault="00ED4570" w:rsidP="008A65D6">
            <w:pPr>
              <w:adjustRightInd w:val="0"/>
              <w:spacing w:line="360" w:lineRule="auto"/>
              <w:jc w:val="center"/>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w:t>
            </w:r>
          </w:p>
        </w:tc>
        <w:tc>
          <w:tcPr>
            <w:tcW w:w="887" w:type="pct"/>
            <w:vAlign w:val="center"/>
          </w:tcPr>
          <w:p w14:paraId="6780409F" w14:textId="30F506C4" w:rsidR="00ED4570" w:rsidRPr="008A65D6" w:rsidRDefault="004E4713" w:rsidP="0084421E">
            <w:pPr>
              <w:adjustRightInd w:val="0"/>
              <w:spacing w:line="360" w:lineRule="auto"/>
              <w:jc w:val="lef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0</w:t>
            </w:r>
            <w:r w:rsidR="0026650B" w:rsidRPr="008A65D6">
              <w:rPr>
                <w:rFonts w:ascii="Times New Roman" w:eastAsia="바탕" w:hAnsi="Times New Roman" w:cs="Times New Roman"/>
                <w:iCs/>
                <w:color w:val="000000"/>
                <w:kern w:val="0"/>
                <w:sz w:val="16"/>
                <w:szCs w:val="16"/>
              </w:rPr>
              <w:t>.73</w:t>
            </w:r>
          </w:p>
        </w:tc>
        <w:tc>
          <w:tcPr>
            <w:tcW w:w="1287" w:type="pct"/>
            <w:vAlign w:val="center"/>
          </w:tcPr>
          <w:p w14:paraId="3E3C0A39" w14:textId="74107910" w:rsidR="00ED4570" w:rsidRPr="008A65D6" w:rsidRDefault="00B07682" w:rsidP="008E2520">
            <w:pPr>
              <w:adjustRightInd w:val="0"/>
              <w:spacing w:line="360" w:lineRule="auto"/>
              <w:ind w:firstLineChars="500" w:firstLine="800"/>
              <w:jc w:val="left"/>
              <w:rPr>
                <w:rFonts w:ascii="Times New Roman" w:hAnsi="Times New Roman" w:cs="Times New Roman"/>
                <w:kern w:val="0"/>
                <w:sz w:val="16"/>
                <w:szCs w:val="16"/>
              </w:rPr>
            </w:pPr>
            <w:r w:rsidRPr="008A65D6">
              <w:rPr>
                <w:rFonts w:ascii="Times New Roman" w:hAnsi="Times New Roman" w:cs="Times New Roman" w:hint="eastAsia"/>
                <w:kern w:val="0"/>
                <w:sz w:val="16"/>
                <w:szCs w:val="16"/>
              </w:rPr>
              <w:t>0</w:t>
            </w:r>
            <w:r w:rsidRPr="008A65D6">
              <w:rPr>
                <w:rFonts w:ascii="Times New Roman" w:hAnsi="Times New Roman" w:cs="Times New Roman"/>
                <w:kern w:val="0"/>
                <w:sz w:val="16"/>
                <w:szCs w:val="16"/>
              </w:rPr>
              <w:t>.</w:t>
            </w:r>
            <w:r w:rsidR="0071575B" w:rsidRPr="008A65D6">
              <w:rPr>
                <w:rFonts w:ascii="Times New Roman" w:hAnsi="Times New Roman" w:cs="Times New Roman"/>
                <w:kern w:val="0"/>
                <w:sz w:val="16"/>
                <w:szCs w:val="16"/>
              </w:rPr>
              <w:t>09</w:t>
            </w:r>
            <w:r w:rsidR="008E2520">
              <w:rPr>
                <w:rFonts w:ascii="Times New Roman" w:hAnsi="Times New Roman" w:cs="Times New Roman"/>
                <w:kern w:val="0"/>
                <w:sz w:val="16"/>
                <w:szCs w:val="16"/>
              </w:rPr>
              <w:t>1</w:t>
            </w:r>
            <w:r w:rsidR="00DC0F1E">
              <w:rPr>
                <w:rFonts w:ascii="Times New Roman" w:hAnsi="Times New Roman" w:cs="Times New Roman"/>
                <w:kern w:val="0"/>
                <w:sz w:val="16"/>
                <w:szCs w:val="16"/>
              </w:rPr>
              <w:t xml:space="preserve"> </w:t>
            </w:r>
          </w:p>
        </w:tc>
      </w:tr>
      <w:tr w:rsidR="00ED4570" w:rsidRPr="00373D27" w14:paraId="0DA45D10" w14:textId="77777777" w:rsidTr="00BD5891">
        <w:trPr>
          <w:trHeight w:val="21"/>
        </w:trPr>
        <w:tc>
          <w:tcPr>
            <w:tcW w:w="1282" w:type="pct"/>
            <w:vAlign w:val="center"/>
            <w:hideMark/>
          </w:tcPr>
          <w:p w14:paraId="4644CF05" w14:textId="220D5936" w:rsidR="00ED4570" w:rsidRPr="00373D27" w:rsidRDefault="00ED4570" w:rsidP="004F1C73">
            <w:pPr>
              <w:ind w:firstLineChars="100" w:firstLine="200"/>
              <w:rPr>
                <w:rFonts w:ascii="Times New Roman" w:hAnsi="Times New Roman" w:cs="Times New Roman"/>
                <w:szCs w:val="20"/>
              </w:rPr>
            </w:pPr>
            <w:r w:rsidRPr="00373D27">
              <w:rPr>
                <w:rFonts w:ascii="Times New Roman" w:hAnsi="Times New Roman" w:cs="Times New Roman"/>
                <w:szCs w:val="20"/>
              </w:rPr>
              <w:t>Canine</w:t>
            </w:r>
          </w:p>
        </w:tc>
        <w:tc>
          <w:tcPr>
            <w:tcW w:w="321" w:type="pct"/>
            <w:vAlign w:val="center"/>
          </w:tcPr>
          <w:p w14:paraId="58C6DD10"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vAlign w:val="center"/>
          </w:tcPr>
          <w:p w14:paraId="6DD29D37" w14:textId="590C5415" w:rsidR="00ED4570" w:rsidRPr="008A65D6" w:rsidRDefault="003A4AC8" w:rsidP="0084421E">
            <w:pPr>
              <w:adjustRightInd w:val="0"/>
              <w:spacing w:line="360" w:lineRule="auto"/>
              <w:jc w:val="righ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1.</w:t>
            </w:r>
            <w:r w:rsidR="0026650B" w:rsidRPr="008A65D6">
              <w:rPr>
                <w:rFonts w:ascii="Times New Roman" w:eastAsia="바탕" w:hAnsi="Times New Roman" w:cs="Times New Roman"/>
                <w:iCs/>
                <w:color w:val="000000"/>
                <w:kern w:val="0"/>
                <w:sz w:val="16"/>
                <w:szCs w:val="16"/>
              </w:rPr>
              <w:t>84</w:t>
            </w:r>
          </w:p>
        </w:tc>
        <w:tc>
          <w:tcPr>
            <w:tcW w:w="313" w:type="pct"/>
            <w:vAlign w:val="center"/>
          </w:tcPr>
          <w:p w14:paraId="43E639B2" w14:textId="626D1DF3" w:rsidR="00ED4570" w:rsidRPr="008A65D6" w:rsidRDefault="00ED4570" w:rsidP="008A65D6">
            <w:pPr>
              <w:adjustRightInd w:val="0"/>
              <w:spacing w:line="360" w:lineRule="auto"/>
              <w:jc w:val="center"/>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w:t>
            </w:r>
          </w:p>
        </w:tc>
        <w:tc>
          <w:tcPr>
            <w:tcW w:w="887" w:type="pct"/>
            <w:vAlign w:val="center"/>
          </w:tcPr>
          <w:p w14:paraId="72403F19" w14:textId="04226907" w:rsidR="00ED4570" w:rsidRPr="008A65D6" w:rsidRDefault="004E4713" w:rsidP="0084421E">
            <w:pPr>
              <w:adjustRightInd w:val="0"/>
              <w:spacing w:line="360" w:lineRule="auto"/>
              <w:jc w:val="lef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0</w:t>
            </w:r>
            <w:r w:rsidR="0026650B" w:rsidRPr="008A65D6">
              <w:rPr>
                <w:rFonts w:ascii="Times New Roman" w:eastAsia="바탕" w:hAnsi="Times New Roman" w:cs="Times New Roman"/>
                <w:iCs/>
                <w:color w:val="000000"/>
                <w:kern w:val="0"/>
                <w:sz w:val="16"/>
                <w:szCs w:val="16"/>
              </w:rPr>
              <w:t>.59</w:t>
            </w:r>
          </w:p>
        </w:tc>
        <w:tc>
          <w:tcPr>
            <w:tcW w:w="1287" w:type="pct"/>
            <w:vAlign w:val="center"/>
          </w:tcPr>
          <w:p w14:paraId="25C18F54" w14:textId="5AC7D787" w:rsidR="00ED4570" w:rsidRPr="008A65D6" w:rsidRDefault="00B07682" w:rsidP="008A65D6">
            <w:pPr>
              <w:adjustRightInd w:val="0"/>
              <w:spacing w:line="360" w:lineRule="auto"/>
              <w:jc w:val="center"/>
              <w:rPr>
                <w:rFonts w:ascii="Times New Roman" w:hAnsi="Times New Roman" w:cs="Times New Roman"/>
                <w:kern w:val="0"/>
                <w:sz w:val="16"/>
                <w:szCs w:val="16"/>
              </w:rPr>
            </w:pPr>
            <w:r w:rsidRPr="008A65D6">
              <w:rPr>
                <w:rFonts w:ascii="Times New Roman" w:hAnsi="Times New Roman" w:cs="Times New Roman" w:hint="eastAsia"/>
                <w:kern w:val="0"/>
                <w:sz w:val="16"/>
                <w:szCs w:val="16"/>
              </w:rPr>
              <w:t>0</w:t>
            </w:r>
            <w:r w:rsidRPr="008A65D6">
              <w:rPr>
                <w:rFonts w:ascii="Times New Roman" w:hAnsi="Times New Roman" w:cs="Times New Roman"/>
                <w:kern w:val="0"/>
                <w:sz w:val="16"/>
                <w:szCs w:val="16"/>
              </w:rPr>
              <w:t>.00</w:t>
            </w:r>
            <w:r w:rsidR="003C0765">
              <w:rPr>
                <w:rFonts w:ascii="Times New Roman" w:hAnsi="Times New Roman" w:cs="Times New Roman"/>
                <w:kern w:val="0"/>
                <w:sz w:val="16"/>
                <w:szCs w:val="16"/>
              </w:rPr>
              <w:t>0</w:t>
            </w:r>
            <w:r w:rsidR="006873AA" w:rsidRPr="006873AA">
              <w:rPr>
                <w:rFonts w:ascii="Times New Roman" w:eastAsia="바탕" w:hAnsi="Times New Roman" w:cs="Times New Roman" w:hint="eastAsia"/>
                <w:color w:val="000000"/>
                <w:kern w:val="0"/>
                <w:sz w:val="18"/>
                <w:shd w:val="clear" w:color="auto" w:fill="FFFFFF"/>
                <w:vertAlign w:val="superscript"/>
              </w:rPr>
              <w:t>‡</w:t>
            </w:r>
          </w:p>
        </w:tc>
      </w:tr>
      <w:tr w:rsidR="00ED4570" w:rsidRPr="00373D27" w14:paraId="32E47E4D" w14:textId="77777777" w:rsidTr="00BD5891">
        <w:trPr>
          <w:trHeight w:val="21"/>
        </w:trPr>
        <w:tc>
          <w:tcPr>
            <w:tcW w:w="1282" w:type="pct"/>
            <w:vAlign w:val="center"/>
          </w:tcPr>
          <w:p w14:paraId="7592F697" w14:textId="75242EED" w:rsidR="00ED4570" w:rsidRPr="00373D27" w:rsidRDefault="00ED4570" w:rsidP="004F1C73">
            <w:pPr>
              <w:ind w:firstLineChars="100" w:firstLine="200"/>
              <w:rPr>
                <w:rFonts w:ascii="Times New Roman" w:hAnsi="Times New Roman" w:cs="Times New Roman"/>
                <w:szCs w:val="20"/>
              </w:rPr>
            </w:pPr>
            <w:r>
              <w:rPr>
                <w:rFonts w:ascii="Times New Roman" w:hAnsi="Times New Roman" w:cs="Times New Roman" w:hint="eastAsia"/>
                <w:szCs w:val="20"/>
              </w:rPr>
              <w:t>Second p</w:t>
            </w:r>
            <w:r w:rsidRPr="00373D27">
              <w:rPr>
                <w:rFonts w:ascii="Times New Roman" w:hAnsi="Times New Roman" w:cs="Times New Roman" w:hint="eastAsia"/>
                <w:szCs w:val="20"/>
              </w:rPr>
              <w:t>remolar</w:t>
            </w:r>
          </w:p>
        </w:tc>
        <w:tc>
          <w:tcPr>
            <w:tcW w:w="321" w:type="pct"/>
            <w:vAlign w:val="center"/>
          </w:tcPr>
          <w:p w14:paraId="220AFF82"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vAlign w:val="center"/>
          </w:tcPr>
          <w:p w14:paraId="357F8855" w14:textId="6DE42619" w:rsidR="00ED4570" w:rsidRPr="008A65D6" w:rsidRDefault="0026650B" w:rsidP="0084421E">
            <w:pPr>
              <w:adjustRightInd w:val="0"/>
              <w:spacing w:line="360" w:lineRule="auto"/>
              <w:jc w:val="righ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2.09</w:t>
            </w:r>
          </w:p>
        </w:tc>
        <w:tc>
          <w:tcPr>
            <w:tcW w:w="313" w:type="pct"/>
            <w:vAlign w:val="center"/>
          </w:tcPr>
          <w:p w14:paraId="789DE491" w14:textId="0F22D750" w:rsidR="00ED4570" w:rsidRPr="008A65D6" w:rsidRDefault="00ED4570" w:rsidP="008A65D6">
            <w:pPr>
              <w:adjustRightInd w:val="0"/>
              <w:spacing w:line="360" w:lineRule="auto"/>
              <w:jc w:val="center"/>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w:t>
            </w:r>
          </w:p>
        </w:tc>
        <w:tc>
          <w:tcPr>
            <w:tcW w:w="887" w:type="pct"/>
            <w:vAlign w:val="center"/>
          </w:tcPr>
          <w:p w14:paraId="5C5677A6" w14:textId="0B32428F" w:rsidR="00ED4570" w:rsidRPr="008A65D6" w:rsidRDefault="004E4713" w:rsidP="0084421E">
            <w:pPr>
              <w:adjustRightInd w:val="0"/>
              <w:spacing w:line="360" w:lineRule="auto"/>
              <w:jc w:val="lef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0</w:t>
            </w:r>
            <w:r w:rsidR="0026650B" w:rsidRPr="008A65D6">
              <w:rPr>
                <w:rFonts w:ascii="Times New Roman" w:eastAsia="바탕" w:hAnsi="Times New Roman" w:cs="Times New Roman"/>
                <w:iCs/>
                <w:color w:val="000000"/>
                <w:kern w:val="0"/>
                <w:sz w:val="16"/>
                <w:szCs w:val="16"/>
              </w:rPr>
              <w:t>.91</w:t>
            </w:r>
          </w:p>
        </w:tc>
        <w:tc>
          <w:tcPr>
            <w:tcW w:w="1287" w:type="pct"/>
            <w:vAlign w:val="center"/>
          </w:tcPr>
          <w:p w14:paraId="7C390793" w14:textId="3FEF4F73" w:rsidR="00ED4570" w:rsidRPr="008A65D6" w:rsidRDefault="00B07682" w:rsidP="008A65D6">
            <w:pPr>
              <w:adjustRightInd w:val="0"/>
              <w:spacing w:line="360" w:lineRule="auto"/>
              <w:jc w:val="center"/>
              <w:rPr>
                <w:rFonts w:ascii="Times New Roman" w:hAnsi="Times New Roman" w:cs="Times New Roman"/>
                <w:kern w:val="0"/>
                <w:sz w:val="16"/>
                <w:szCs w:val="16"/>
              </w:rPr>
            </w:pPr>
            <w:r w:rsidRPr="008A65D6">
              <w:rPr>
                <w:rFonts w:ascii="Times New Roman" w:hAnsi="Times New Roman" w:cs="Times New Roman" w:hint="eastAsia"/>
                <w:kern w:val="0"/>
                <w:sz w:val="16"/>
                <w:szCs w:val="16"/>
              </w:rPr>
              <w:t>0</w:t>
            </w:r>
            <w:r w:rsidRPr="008A65D6">
              <w:rPr>
                <w:rFonts w:ascii="Times New Roman" w:hAnsi="Times New Roman" w:cs="Times New Roman"/>
                <w:kern w:val="0"/>
                <w:sz w:val="16"/>
                <w:szCs w:val="16"/>
              </w:rPr>
              <w:t>.00</w:t>
            </w:r>
            <w:r w:rsidR="003C0765">
              <w:rPr>
                <w:rFonts w:ascii="Times New Roman" w:hAnsi="Times New Roman" w:cs="Times New Roman"/>
                <w:kern w:val="0"/>
                <w:sz w:val="16"/>
                <w:szCs w:val="16"/>
              </w:rPr>
              <w:t>0</w:t>
            </w:r>
            <w:r w:rsidR="006873AA" w:rsidRPr="006873AA">
              <w:rPr>
                <w:rFonts w:ascii="Times New Roman" w:eastAsia="바탕" w:hAnsi="Times New Roman" w:cs="Times New Roman" w:hint="eastAsia"/>
                <w:color w:val="000000"/>
                <w:kern w:val="0"/>
                <w:sz w:val="18"/>
                <w:shd w:val="clear" w:color="auto" w:fill="FFFFFF"/>
                <w:vertAlign w:val="superscript"/>
              </w:rPr>
              <w:t>‡</w:t>
            </w:r>
          </w:p>
        </w:tc>
      </w:tr>
      <w:tr w:rsidR="00ED4570" w:rsidRPr="00373D27" w14:paraId="1CA4BA5B" w14:textId="77777777" w:rsidTr="00BD5891">
        <w:trPr>
          <w:trHeight w:val="21"/>
        </w:trPr>
        <w:tc>
          <w:tcPr>
            <w:tcW w:w="1282" w:type="pct"/>
            <w:vAlign w:val="center"/>
          </w:tcPr>
          <w:p w14:paraId="02CE1908" w14:textId="2F415E12" w:rsidR="00ED4570" w:rsidRPr="00373D27" w:rsidRDefault="00ED4570" w:rsidP="004F1C73">
            <w:pPr>
              <w:ind w:firstLineChars="100" w:firstLine="200"/>
              <w:rPr>
                <w:rFonts w:ascii="Times New Roman" w:hAnsi="Times New Roman" w:cs="Times New Roman"/>
                <w:szCs w:val="20"/>
              </w:rPr>
            </w:pPr>
            <w:r>
              <w:rPr>
                <w:rFonts w:ascii="Times New Roman" w:hAnsi="Times New Roman" w:cs="Times New Roman" w:hint="eastAsia"/>
                <w:szCs w:val="20"/>
              </w:rPr>
              <w:t>Fir</w:t>
            </w:r>
            <w:r>
              <w:rPr>
                <w:rFonts w:ascii="Times New Roman" w:hAnsi="Times New Roman" w:cs="Times New Roman"/>
                <w:szCs w:val="20"/>
              </w:rPr>
              <w:t xml:space="preserve">st </w:t>
            </w:r>
            <w:r w:rsidRPr="00373D27">
              <w:rPr>
                <w:rFonts w:ascii="Times New Roman" w:hAnsi="Times New Roman" w:cs="Times New Roman"/>
                <w:szCs w:val="20"/>
              </w:rPr>
              <w:t>molar</w:t>
            </w:r>
          </w:p>
        </w:tc>
        <w:tc>
          <w:tcPr>
            <w:tcW w:w="321" w:type="pct"/>
            <w:vAlign w:val="center"/>
          </w:tcPr>
          <w:p w14:paraId="37A2FF34"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vAlign w:val="center"/>
          </w:tcPr>
          <w:p w14:paraId="542AC7EB" w14:textId="022D2E3D" w:rsidR="00ED4570" w:rsidRPr="008A65D6" w:rsidRDefault="004E4713" w:rsidP="0084421E">
            <w:pPr>
              <w:adjustRightInd w:val="0"/>
              <w:spacing w:line="360" w:lineRule="auto"/>
              <w:jc w:val="righ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1</w:t>
            </w:r>
            <w:r w:rsidR="0026650B" w:rsidRPr="008A65D6">
              <w:rPr>
                <w:rFonts w:ascii="Times New Roman" w:eastAsia="바탕" w:hAnsi="Times New Roman" w:cs="Times New Roman"/>
                <w:iCs/>
                <w:color w:val="000000"/>
                <w:kern w:val="0"/>
                <w:sz w:val="16"/>
                <w:szCs w:val="16"/>
              </w:rPr>
              <w:t>.42</w:t>
            </w:r>
          </w:p>
        </w:tc>
        <w:tc>
          <w:tcPr>
            <w:tcW w:w="313" w:type="pct"/>
            <w:vAlign w:val="center"/>
          </w:tcPr>
          <w:p w14:paraId="0844747E" w14:textId="46AACEFC" w:rsidR="00ED4570" w:rsidRPr="008A65D6" w:rsidRDefault="00ED4570" w:rsidP="008A65D6">
            <w:pPr>
              <w:adjustRightInd w:val="0"/>
              <w:spacing w:line="360" w:lineRule="auto"/>
              <w:jc w:val="center"/>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w:t>
            </w:r>
          </w:p>
        </w:tc>
        <w:tc>
          <w:tcPr>
            <w:tcW w:w="887" w:type="pct"/>
            <w:vAlign w:val="center"/>
          </w:tcPr>
          <w:p w14:paraId="4535AB63" w14:textId="48511EE0" w:rsidR="00ED4570" w:rsidRPr="008A65D6" w:rsidRDefault="0026650B" w:rsidP="0084421E">
            <w:pPr>
              <w:jc w:val="lef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0.95</w:t>
            </w:r>
          </w:p>
        </w:tc>
        <w:tc>
          <w:tcPr>
            <w:tcW w:w="1287" w:type="pct"/>
            <w:vAlign w:val="center"/>
          </w:tcPr>
          <w:p w14:paraId="36FCD5D9" w14:textId="7796ED09" w:rsidR="00ED4570" w:rsidRPr="008A65D6" w:rsidRDefault="00B07682" w:rsidP="008A65D6">
            <w:pPr>
              <w:adjustRightInd w:val="0"/>
              <w:spacing w:line="360" w:lineRule="auto"/>
              <w:jc w:val="center"/>
              <w:rPr>
                <w:rFonts w:ascii="Times New Roman" w:hAnsi="Times New Roman" w:cs="Times New Roman"/>
                <w:kern w:val="0"/>
                <w:sz w:val="16"/>
                <w:szCs w:val="16"/>
              </w:rPr>
            </w:pPr>
            <w:r w:rsidRPr="008A65D6">
              <w:rPr>
                <w:rFonts w:ascii="Times New Roman" w:hAnsi="Times New Roman" w:cs="Times New Roman" w:hint="eastAsia"/>
                <w:kern w:val="0"/>
                <w:sz w:val="16"/>
                <w:szCs w:val="16"/>
              </w:rPr>
              <w:t>0</w:t>
            </w:r>
            <w:r w:rsidRPr="008A65D6">
              <w:rPr>
                <w:rFonts w:ascii="Times New Roman" w:hAnsi="Times New Roman" w:cs="Times New Roman"/>
                <w:kern w:val="0"/>
                <w:sz w:val="16"/>
                <w:szCs w:val="16"/>
              </w:rPr>
              <w:t>.03</w:t>
            </w:r>
            <w:r w:rsidR="008E2520">
              <w:rPr>
                <w:rFonts w:ascii="Times New Roman" w:hAnsi="Times New Roman" w:cs="Times New Roman"/>
                <w:kern w:val="0"/>
                <w:sz w:val="16"/>
                <w:szCs w:val="16"/>
              </w:rPr>
              <w:t>2</w:t>
            </w:r>
            <w:r w:rsidR="0071575B" w:rsidRPr="006873AA">
              <w:rPr>
                <w:rFonts w:ascii="Times New Roman" w:hAnsi="Times New Roman" w:cs="Times New Roman"/>
                <w:kern w:val="0"/>
                <w:sz w:val="16"/>
                <w:szCs w:val="16"/>
                <w:vertAlign w:val="superscript"/>
              </w:rPr>
              <w:t>*</w:t>
            </w:r>
          </w:p>
        </w:tc>
      </w:tr>
      <w:tr w:rsidR="00ED4570" w:rsidRPr="00373D27" w14:paraId="07F96B36" w14:textId="77777777" w:rsidTr="00BD5891">
        <w:trPr>
          <w:trHeight w:val="21"/>
        </w:trPr>
        <w:tc>
          <w:tcPr>
            <w:tcW w:w="1282" w:type="pct"/>
            <w:vAlign w:val="center"/>
          </w:tcPr>
          <w:p w14:paraId="768DE456" w14:textId="77777777" w:rsidR="00ED4570" w:rsidRPr="00373D27" w:rsidRDefault="00ED4570" w:rsidP="00ED4570">
            <w:pPr>
              <w:rPr>
                <w:rFonts w:ascii="Times New Roman" w:hAnsi="Times New Roman" w:cs="Times New Roman"/>
                <w:szCs w:val="20"/>
              </w:rPr>
            </w:pPr>
            <w:r w:rsidRPr="00373D27">
              <w:rPr>
                <w:rFonts w:ascii="Times New Roman" w:hAnsi="Times New Roman" w:cs="Times New Roman" w:hint="eastAsia"/>
                <w:szCs w:val="20"/>
              </w:rPr>
              <w:t>Mandible</w:t>
            </w:r>
          </w:p>
        </w:tc>
        <w:tc>
          <w:tcPr>
            <w:tcW w:w="321" w:type="pct"/>
            <w:vAlign w:val="center"/>
          </w:tcPr>
          <w:p w14:paraId="3C7DA8AF"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vAlign w:val="center"/>
          </w:tcPr>
          <w:p w14:paraId="49F5D637" w14:textId="77777777" w:rsidR="00ED4570" w:rsidRPr="008A65D6" w:rsidRDefault="00ED4570" w:rsidP="0084421E">
            <w:pPr>
              <w:adjustRightInd w:val="0"/>
              <w:spacing w:line="360" w:lineRule="auto"/>
              <w:jc w:val="right"/>
              <w:rPr>
                <w:rFonts w:ascii="Times New Roman" w:eastAsia="Times-Roman" w:hAnsi="Times New Roman" w:cs="Times New Roman"/>
                <w:kern w:val="0"/>
                <w:sz w:val="16"/>
                <w:szCs w:val="16"/>
              </w:rPr>
            </w:pPr>
          </w:p>
        </w:tc>
        <w:tc>
          <w:tcPr>
            <w:tcW w:w="313" w:type="pct"/>
            <w:vAlign w:val="center"/>
          </w:tcPr>
          <w:p w14:paraId="7727D6CA" w14:textId="24D9F215" w:rsidR="00ED4570" w:rsidRPr="008A65D6" w:rsidRDefault="00ED4570" w:rsidP="008A65D6">
            <w:pPr>
              <w:adjustRightInd w:val="0"/>
              <w:spacing w:line="360" w:lineRule="auto"/>
              <w:jc w:val="center"/>
              <w:rPr>
                <w:rFonts w:ascii="Times New Roman" w:eastAsia="Times-Roman" w:hAnsi="Times New Roman" w:cs="Times New Roman"/>
                <w:kern w:val="0"/>
                <w:sz w:val="16"/>
                <w:szCs w:val="16"/>
              </w:rPr>
            </w:pPr>
          </w:p>
        </w:tc>
        <w:tc>
          <w:tcPr>
            <w:tcW w:w="887" w:type="pct"/>
            <w:vAlign w:val="center"/>
          </w:tcPr>
          <w:p w14:paraId="4E680947" w14:textId="77777777" w:rsidR="00ED4570" w:rsidRPr="008A65D6" w:rsidRDefault="00ED4570" w:rsidP="0084421E">
            <w:pPr>
              <w:adjustRightInd w:val="0"/>
              <w:spacing w:line="360" w:lineRule="auto"/>
              <w:jc w:val="left"/>
              <w:rPr>
                <w:rFonts w:ascii="Times New Roman" w:eastAsia="Times-Roman" w:hAnsi="Times New Roman" w:cs="Times New Roman"/>
                <w:kern w:val="0"/>
                <w:sz w:val="16"/>
                <w:szCs w:val="16"/>
              </w:rPr>
            </w:pPr>
          </w:p>
        </w:tc>
        <w:tc>
          <w:tcPr>
            <w:tcW w:w="1287" w:type="pct"/>
            <w:vAlign w:val="center"/>
          </w:tcPr>
          <w:p w14:paraId="0838D96A" w14:textId="77777777" w:rsidR="00ED4570" w:rsidRPr="008A65D6" w:rsidRDefault="00ED4570" w:rsidP="008A65D6">
            <w:pPr>
              <w:adjustRightInd w:val="0"/>
              <w:spacing w:line="360" w:lineRule="auto"/>
              <w:jc w:val="center"/>
              <w:rPr>
                <w:rFonts w:ascii="Times New Roman" w:eastAsia="Times-Roman" w:hAnsi="Times New Roman" w:cs="Times New Roman"/>
                <w:kern w:val="0"/>
                <w:sz w:val="16"/>
                <w:szCs w:val="16"/>
              </w:rPr>
            </w:pPr>
          </w:p>
        </w:tc>
      </w:tr>
      <w:tr w:rsidR="00ED4570" w:rsidRPr="00373D27" w14:paraId="0E87842D" w14:textId="77777777" w:rsidTr="00BD5891">
        <w:trPr>
          <w:trHeight w:val="21"/>
        </w:trPr>
        <w:tc>
          <w:tcPr>
            <w:tcW w:w="1282" w:type="pct"/>
            <w:vAlign w:val="center"/>
          </w:tcPr>
          <w:p w14:paraId="0692B6D6" w14:textId="79C2A437" w:rsidR="00ED4570" w:rsidRPr="00373D27" w:rsidRDefault="00ED4570" w:rsidP="004F1C73">
            <w:pPr>
              <w:ind w:firstLineChars="100" w:firstLine="200"/>
              <w:rPr>
                <w:rFonts w:ascii="Times New Roman" w:hAnsi="Times New Roman" w:cs="Times New Roman"/>
                <w:szCs w:val="20"/>
              </w:rPr>
            </w:pPr>
            <w:r w:rsidRPr="00373D27">
              <w:rPr>
                <w:rFonts w:ascii="Times New Roman" w:hAnsi="Times New Roman" w:cs="Times New Roman"/>
                <w:szCs w:val="20"/>
              </w:rPr>
              <w:t>Central incisor</w:t>
            </w:r>
          </w:p>
        </w:tc>
        <w:tc>
          <w:tcPr>
            <w:tcW w:w="321" w:type="pct"/>
            <w:vAlign w:val="center"/>
          </w:tcPr>
          <w:p w14:paraId="457CD668"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vAlign w:val="center"/>
          </w:tcPr>
          <w:p w14:paraId="07D77706" w14:textId="5593C7AB" w:rsidR="00ED4570" w:rsidRPr="008A65D6" w:rsidRDefault="0026650B" w:rsidP="0084421E">
            <w:pPr>
              <w:jc w:val="righ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1.74</w:t>
            </w:r>
          </w:p>
        </w:tc>
        <w:tc>
          <w:tcPr>
            <w:tcW w:w="313" w:type="pct"/>
            <w:vAlign w:val="center"/>
          </w:tcPr>
          <w:p w14:paraId="6FFDD51A" w14:textId="48D04532" w:rsidR="00ED4570" w:rsidRPr="008A65D6" w:rsidRDefault="00ED4570" w:rsidP="008A65D6">
            <w:pPr>
              <w:jc w:val="center"/>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w:t>
            </w:r>
          </w:p>
        </w:tc>
        <w:tc>
          <w:tcPr>
            <w:tcW w:w="887" w:type="pct"/>
            <w:vAlign w:val="center"/>
          </w:tcPr>
          <w:p w14:paraId="77E541ED" w14:textId="02E42D78" w:rsidR="00ED4570" w:rsidRPr="008A65D6" w:rsidRDefault="0026650B" w:rsidP="0084421E">
            <w:pPr>
              <w:jc w:val="lef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0</w:t>
            </w:r>
            <w:r w:rsidRPr="008A65D6">
              <w:rPr>
                <w:rFonts w:ascii="Times New Roman" w:eastAsia="바탕" w:hAnsi="Times New Roman" w:cs="Times New Roman"/>
                <w:iCs/>
                <w:color w:val="000000"/>
                <w:kern w:val="0"/>
                <w:sz w:val="16"/>
                <w:szCs w:val="16"/>
              </w:rPr>
              <w:t>.64</w:t>
            </w:r>
          </w:p>
        </w:tc>
        <w:tc>
          <w:tcPr>
            <w:tcW w:w="1287" w:type="pct"/>
            <w:vAlign w:val="center"/>
          </w:tcPr>
          <w:p w14:paraId="311F0820" w14:textId="2CB0BF06" w:rsidR="00ED4570" w:rsidRPr="008A65D6" w:rsidRDefault="00B07682" w:rsidP="008A65D6">
            <w:pPr>
              <w:adjustRightInd w:val="0"/>
              <w:spacing w:line="360" w:lineRule="auto"/>
              <w:jc w:val="center"/>
              <w:rPr>
                <w:rFonts w:ascii="Times New Roman" w:hAnsi="Times New Roman" w:cs="Times New Roman"/>
                <w:kern w:val="0"/>
                <w:sz w:val="16"/>
                <w:szCs w:val="16"/>
              </w:rPr>
            </w:pPr>
            <w:r w:rsidRPr="008A65D6">
              <w:rPr>
                <w:rFonts w:ascii="Times New Roman" w:hAnsi="Times New Roman" w:cs="Times New Roman" w:hint="eastAsia"/>
                <w:kern w:val="0"/>
                <w:sz w:val="16"/>
                <w:szCs w:val="16"/>
              </w:rPr>
              <w:t>0</w:t>
            </w:r>
            <w:r w:rsidRPr="008A65D6">
              <w:rPr>
                <w:rFonts w:ascii="Times New Roman" w:hAnsi="Times New Roman" w:cs="Times New Roman"/>
                <w:kern w:val="0"/>
                <w:sz w:val="16"/>
                <w:szCs w:val="16"/>
              </w:rPr>
              <w:t>.00</w:t>
            </w:r>
            <w:r w:rsidR="003C0765">
              <w:rPr>
                <w:rFonts w:ascii="Times New Roman" w:hAnsi="Times New Roman" w:cs="Times New Roman"/>
                <w:kern w:val="0"/>
                <w:sz w:val="16"/>
                <w:szCs w:val="16"/>
              </w:rPr>
              <w:t>0</w:t>
            </w:r>
            <w:r w:rsidR="006873AA" w:rsidRPr="006873AA">
              <w:rPr>
                <w:rFonts w:ascii="Times New Roman" w:eastAsia="바탕" w:hAnsi="Times New Roman" w:cs="Times New Roman" w:hint="eastAsia"/>
                <w:color w:val="000000"/>
                <w:kern w:val="0"/>
                <w:sz w:val="18"/>
                <w:shd w:val="clear" w:color="auto" w:fill="FFFFFF"/>
                <w:vertAlign w:val="superscript"/>
              </w:rPr>
              <w:t>‡</w:t>
            </w:r>
          </w:p>
        </w:tc>
      </w:tr>
      <w:tr w:rsidR="00ED4570" w:rsidRPr="00373D27" w14:paraId="66286967" w14:textId="77777777" w:rsidTr="00BD5891">
        <w:trPr>
          <w:trHeight w:val="21"/>
        </w:trPr>
        <w:tc>
          <w:tcPr>
            <w:tcW w:w="1282" w:type="pct"/>
            <w:vAlign w:val="center"/>
          </w:tcPr>
          <w:p w14:paraId="7FE66FEF" w14:textId="3B22BD5A" w:rsidR="00ED4570" w:rsidRPr="00373D27" w:rsidRDefault="00ED4570" w:rsidP="004F1C73">
            <w:pPr>
              <w:ind w:firstLineChars="100" w:firstLine="200"/>
              <w:rPr>
                <w:rFonts w:ascii="Times New Roman" w:hAnsi="Times New Roman" w:cs="Times New Roman"/>
                <w:szCs w:val="20"/>
              </w:rPr>
            </w:pPr>
            <w:r w:rsidRPr="00373D27">
              <w:rPr>
                <w:rFonts w:ascii="Times New Roman" w:hAnsi="Times New Roman" w:cs="Times New Roman"/>
                <w:szCs w:val="20"/>
              </w:rPr>
              <w:t>Lateral incisor</w:t>
            </w:r>
          </w:p>
        </w:tc>
        <w:tc>
          <w:tcPr>
            <w:tcW w:w="321" w:type="pct"/>
            <w:vAlign w:val="center"/>
          </w:tcPr>
          <w:p w14:paraId="46612FDD"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vAlign w:val="center"/>
          </w:tcPr>
          <w:p w14:paraId="0B4AA4DC" w14:textId="384834BD" w:rsidR="00ED4570" w:rsidRPr="008A65D6" w:rsidRDefault="0026650B" w:rsidP="0084421E">
            <w:pPr>
              <w:jc w:val="righ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2.16</w:t>
            </w:r>
          </w:p>
        </w:tc>
        <w:tc>
          <w:tcPr>
            <w:tcW w:w="313" w:type="pct"/>
            <w:vAlign w:val="center"/>
          </w:tcPr>
          <w:p w14:paraId="49A33FB2" w14:textId="78FB6E9F" w:rsidR="00ED4570" w:rsidRPr="008A65D6" w:rsidRDefault="00ED4570" w:rsidP="008A65D6">
            <w:pPr>
              <w:jc w:val="center"/>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w:t>
            </w:r>
          </w:p>
        </w:tc>
        <w:tc>
          <w:tcPr>
            <w:tcW w:w="887" w:type="pct"/>
            <w:vAlign w:val="center"/>
          </w:tcPr>
          <w:p w14:paraId="16CF7D36" w14:textId="65F36F0A" w:rsidR="00ED4570" w:rsidRPr="008A65D6" w:rsidRDefault="0026650B" w:rsidP="0084421E">
            <w:pPr>
              <w:jc w:val="lef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0.81</w:t>
            </w:r>
          </w:p>
        </w:tc>
        <w:tc>
          <w:tcPr>
            <w:tcW w:w="1287" w:type="pct"/>
            <w:vAlign w:val="center"/>
          </w:tcPr>
          <w:p w14:paraId="31034986" w14:textId="1AEA61A5" w:rsidR="00ED4570" w:rsidRPr="008A65D6" w:rsidRDefault="00B07682" w:rsidP="008A65D6">
            <w:pPr>
              <w:adjustRightInd w:val="0"/>
              <w:spacing w:line="360" w:lineRule="auto"/>
              <w:jc w:val="center"/>
              <w:rPr>
                <w:rFonts w:ascii="Times New Roman" w:hAnsi="Times New Roman" w:cs="Times New Roman"/>
                <w:kern w:val="0"/>
                <w:sz w:val="16"/>
                <w:szCs w:val="16"/>
              </w:rPr>
            </w:pPr>
            <w:r w:rsidRPr="008A65D6">
              <w:rPr>
                <w:rFonts w:ascii="Times New Roman" w:hAnsi="Times New Roman" w:cs="Times New Roman" w:hint="eastAsia"/>
                <w:kern w:val="0"/>
                <w:sz w:val="16"/>
                <w:szCs w:val="16"/>
              </w:rPr>
              <w:t>0</w:t>
            </w:r>
            <w:r w:rsidRPr="008A65D6">
              <w:rPr>
                <w:rFonts w:ascii="Times New Roman" w:hAnsi="Times New Roman" w:cs="Times New Roman"/>
                <w:kern w:val="0"/>
                <w:sz w:val="16"/>
                <w:szCs w:val="16"/>
              </w:rPr>
              <w:t>.00</w:t>
            </w:r>
            <w:r w:rsidR="003C0765">
              <w:rPr>
                <w:rFonts w:ascii="Times New Roman" w:hAnsi="Times New Roman" w:cs="Times New Roman"/>
                <w:kern w:val="0"/>
                <w:sz w:val="16"/>
                <w:szCs w:val="16"/>
              </w:rPr>
              <w:t>0</w:t>
            </w:r>
            <w:r w:rsidR="006873AA" w:rsidRPr="006873AA">
              <w:rPr>
                <w:rFonts w:ascii="Times New Roman" w:eastAsia="바탕" w:hAnsi="Times New Roman" w:cs="Times New Roman" w:hint="eastAsia"/>
                <w:color w:val="000000"/>
                <w:kern w:val="0"/>
                <w:sz w:val="18"/>
                <w:shd w:val="clear" w:color="auto" w:fill="FFFFFF"/>
                <w:vertAlign w:val="superscript"/>
              </w:rPr>
              <w:t>‡</w:t>
            </w:r>
          </w:p>
        </w:tc>
      </w:tr>
      <w:tr w:rsidR="00ED4570" w:rsidRPr="00373D27" w14:paraId="4BA04A4D" w14:textId="77777777" w:rsidTr="00BD5891">
        <w:trPr>
          <w:trHeight w:val="21"/>
        </w:trPr>
        <w:tc>
          <w:tcPr>
            <w:tcW w:w="1282" w:type="pct"/>
            <w:vAlign w:val="center"/>
          </w:tcPr>
          <w:p w14:paraId="37607873" w14:textId="3EC70AC6" w:rsidR="00ED4570" w:rsidRPr="00373D27" w:rsidRDefault="00ED4570" w:rsidP="004F1C73">
            <w:pPr>
              <w:ind w:firstLineChars="100" w:firstLine="200"/>
              <w:rPr>
                <w:rFonts w:ascii="Times New Roman" w:hAnsi="Times New Roman" w:cs="Times New Roman"/>
                <w:szCs w:val="20"/>
              </w:rPr>
            </w:pPr>
            <w:r w:rsidRPr="00373D27">
              <w:rPr>
                <w:rFonts w:ascii="Times New Roman" w:hAnsi="Times New Roman" w:cs="Times New Roman"/>
                <w:szCs w:val="20"/>
              </w:rPr>
              <w:t>Canine</w:t>
            </w:r>
          </w:p>
        </w:tc>
        <w:tc>
          <w:tcPr>
            <w:tcW w:w="321" w:type="pct"/>
            <w:vAlign w:val="center"/>
          </w:tcPr>
          <w:p w14:paraId="0AF99A10"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vAlign w:val="center"/>
          </w:tcPr>
          <w:p w14:paraId="665030A3" w14:textId="4D5D64DA" w:rsidR="00ED4570" w:rsidRPr="008A65D6" w:rsidRDefault="0026650B" w:rsidP="0084421E">
            <w:pPr>
              <w:jc w:val="right"/>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2.07</w:t>
            </w:r>
          </w:p>
        </w:tc>
        <w:tc>
          <w:tcPr>
            <w:tcW w:w="313" w:type="pct"/>
            <w:vAlign w:val="center"/>
          </w:tcPr>
          <w:p w14:paraId="2D66D2EE" w14:textId="60CFB356" w:rsidR="00ED4570" w:rsidRPr="008A65D6" w:rsidRDefault="00ED4570" w:rsidP="008A65D6">
            <w:pPr>
              <w:jc w:val="center"/>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w:t>
            </w:r>
          </w:p>
        </w:tc>
        <w:tc>
          <w:tcPr>
            <w:tcW w:w="887" w:type="pct"/>
            <w:vAlign w:val="center"/>
          </w:tcPr>
          <w:p w14:paraId="5CB6B5A6" w14:textId="12619C7C" w:rsidR="00ED4570" w:rsidRPr="008A65D6" w:rsidRDefault="0026650B" w:rsidP="0084421E">
            <w:pPr>
              <w:jc w:val="lef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0.89</w:t>
            </w:r>
          </w:p>
        </w:tc>
        <w:tc>
          <w:tcPr>
            <w:tcW w:w="1287" w:type="pct"/>
            <w:vAlign w:val="center"/>
          </w:tcPr>
          <w:p w14:paraId="68637C31" w14:textId="139D18FB" w:rsidR="00ED4570" w:rsidRPr="008A65D6" w:rsidRDefault="00B07682" w:rsidP="008A65D6">
            <w:pPr>
              <w:adjustRightInd w:val="0"/>
              <w:spacing w:line="360" w:lineRule="auto"/>
              <w:jc w:val="center"/>
              <w:rPr>
                <w:rFonts w:ascii="Times New Roman" w:hAnsi="Times New Roman" w:cs="Times New Roman"/>
                <w:kern w:val="0"/>
                <w:sz w:val="16"/>
                <w:szCs w:val="16"/>
              </w:rPr>
            </w:pPr>
            <w:r w:rsidRPr="008A65D6">
              <w:rPr>
                <w:rFonts w:ascii="Times New Roman" w:hAnsi="Times New Roman" w:cs="Times New Roman" w:hint="eastAsia"/>
                <w:kern w:val="0"/>
                <w:sz w:val="16"/>
                <w:szCs w:val="16"/>
              </w:rPr>
              <w:t>0</w:t>
            </w:r>
            <w:r w:rsidRPr="008A65D6">
              <w:rPr>
                <w:rFonts w:ascii="Times New Roman" w:hAnsi="Times New Roman" w:cs="Times New Roman"/>
                <w:kern w:val="0"/>
                <w:sz w:val="16"/>
                <w:szCs w:val="16"/>
              </w:rPr>
              <w:t>.00</w:t>
            </w:r>
            <w:r w:rsidR="003C0765">
              <w:rPr>
                <w:rFonts w:ascii="Times New Roman" w:hAnsi="Times New Roman" w:cs="Times New Roman"/>
                <w:kern w:val="0"/>
                <w:sz w:val="16"/>
                <w:szCs w:val="16"/>
              </w:rPr>
              <w:t>0</w:t>
            </w:r>
            <w:r w:rsidR="006873AA" w:rsidRPr="006873AA">
              <w:rPr>
                <w:rFonts w:ascii="Times New Roman" w:eastAsia="바탕" w:hAnsi="Times New Roman" w:cs="Times New Roman" w:hint="eastAsia"/>
                <w:color w:val="000000"/>
                <w:kern w:val="0"/>
                <w:sz w:val="18"/>
                <w:shd w:val="clear" w:color="auto" w:fill="FFFFFF"/>
                <w:vertAlign w:val="superscript"/>
              </w:rPr>
              <w:t>‡</w:t>
            </w:r>
          </w:p>
        </w:tc>
      </w:tr>
      <w:tr w:rsidR="00ED4570" w:rsidRPr="00373D27" w14:paraId="5E9816F9" w14:textId="77777777" w:rsidTr="00BD5891">
        <w:trPr>
          <w:trHeight w:val="21"/>
        </w:trPr>
        <w:tc>
          <w:tcPr>
            <w:tcW w:w="1282" w:type="pct"/>
            <w:vAlign w:val="center"/>
          </w:tcPr>
          <w:p w14:paraId="5F4F5864" w14:textId="74F5290A" w:rsidR="00ED4570" w:rsidRPr="00373D27" w:rsidRDefault="00ED4570" w:rsidP="004F1C73">
            <w:pPr>
              <w:ind w:firstLineChars="100" w:firstLine="200"/>
              <w:rPr>
                <w:rFonts w:ascii="Times New Roman" w:hAnsi="Times New Roman" w:cs="Times New Roman"/>
                <w:szCs w:val="20"/>
              </w:rPr>
            </w:pPr>
            <w:r>
              <w:rPr>
                <w:rFonts w:ascii="Times New Roman" w:hAnsi="Times New Roman" w:cs="Times New Roman" w:hint="eastAsia"/>
                <w:szCs w:val="20"/>
              </w:rPr>
              <w:t>Second p</w:t>
            </w:r>
            <w:r w:rsidRPr="00373D27">
              <w:rPr>
                <w:rFonts w:ascii="Times New Roman" w:hAnsi="Times New Roman" w:cs="Times New Roman" w:hint="eastAsia"/>
                <w:szCs w:val="20"/>
              </w:rPr>
              <w:t>remolar</w:t>
            </w:r>
          </w:p>
        </w:tc>
        <w:tc>
          <w:tcPr>
            <w:tcW w:w="321" w:type="pct"/>
            <w:vAlign w:val="center"/>
          </w:tcPr>
          <w:p w14:paraId="01FEEE2A"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vAlign w:val="center"/>
          </w:tcPr>
          <w:p w14:paraId="43FE1061" w14:textId="30A226DB" w:rsidR="00ED4570" w:rsidRPr="008A65D6" w:rsidRDefault="004E4713" w:rsidP="0084421E">
            <w:pPr>
              <w:jc w:val="righ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1</w:t>
            </w:r>
            <w:r w:rsidR="0026650B" w:rsidRPr="008A65D6">
              <w:rPr>
                <w:rFonts w:ascii="Times New Roman" w:eastAsia="바탕" w:hAnsi="Times New Roman" w:cs="Times New Roman"/>
                <w:iCs/>
                <w:color w:val="000000"/>
                <w:kern w:val="0"/>
                <w:sz w:val="16"/>
                <w:szCs w:val="16"/>
              </w:rPr>
              <w:t>.96</w:t>
            </w:r>
          </w:p>
        </w:tc>
        <w:tc>
          <w:tcPr>
            <w:tcW w:w="313" w:type="pct"/>
            <w:vAlign w:val="center"/>
          </w:tcPr>
          <w:p w14:paraId="04C73D6C" w14:textId="1B1FC189" w:rsidR="00ED4570" w:rsidRPr="008A65D6" w:rsidRDefault="00ED4570" w:rsidP="008A65D6">
            <w:pPr>
              <w:jc w:val="center"/>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w:t>
            </w:r>
          </w:p>
        </w:tc>
        <w:tc>
          <w:tcPr>
            <w:tcW w:w="887" w:type="pct"/>
            <w:vAlign w:val="center"/>
          </w:tcPr>
          <w:p w14:paraId="6A8C0617" w14:textId="06C97AC3" w:rsidR="00ED4570" w:rsidRPr="008A65D6" w:rsidRDefault="0026650B" w:rsidP="0084421E">
            <w:pPr>
              <w:jc w:val="lef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0.7</w:t>
            </w:r>
            <w:r w:rsidRPr="008A65D6">
              <w:rPr>
                <w:rFonts w:ascii="Times New Roman" w:eastAsia="바탕" w:hAnsi="Times New Roman" w:cs="Times New Roman"/>
                <w:iCs/>
                <w:color w:val="000000"/>
                <w:kern w:val="0"/>
                <w:sz w:val="16"/>
                <w:szCs w:val="16"/>
              </w:rPr>
              <w:t>4</w:t>
            </w:r>
          </w:p>
        </w:tc>
        <w:tc>
          <w:tcPr>
            <w:tcW w:w="1287" w:type="pct"/>
            <w:vAlign w:val="center"/>
          </w:tcPr>
          <w:p w14:paraId="18D2807E" w14:textId="0CD419D2" w:rsidR="00ED4570" w:rsidRPr="008A65D6" w:rsidRDefault="00B07682" w:rsidP="008A65D6">
            <w:pPr>
              <w:adjustRightInd w:val="0"/>
              <w:spacing w:line="360" w:lineRule="auto"/>
              <w:jc w:val="center"/>
              <w:rPr>
                <w:rFonts w:ascii="Times New Roman" w:hAnsi="Times New Roman" w:cs="Times New Roman"/>
                <w:kern w:val="0"/>
                <w:sz w:val="16"/>
                <w:szCs w:val="16"/>
              </w:rPr>
            </w:pPr>
            <w:r w:rsidRPr="008A65D6">
              <w:rPr>
                <w:rFonts w:ascii="Times New Roman" w:hAnsi="Times New Roman" w:cs="Times New Roman" w:hint="eastAsia"/>
                <w:kern w:val="0"/>
                <w:sz w:val="16"/>
                <w:szCs w:val="16"/>
              </w:rPr>
              <w:t>0</w:t>
            </w:r>
            <w:r w:rsidRPr="008A65D6">
              <w:rPr>
                <w:rFonts w:ascii="Times New Roman" w:hAnsi="Times New Roman" w:cs="Times New Roman"/>
                <w:kern w:val="0"/>
                <w:sz w:val="16"/>
                <w:szCs w:val="16"/>
              </w:rPr>
              <w:t>.00</w:t>
            </w:r>
            <w:r w:rsidR="003C0765">
              <w:rPr>
                <w:rFonts w:ascii="Times New Roman" w:hAnsi="Times New Roman" w:cs="Times New Roman"/>
                <w:kern w:val="0"/>
                <w:sz w:val="16"/>
                <w:szCs w:val="16"/>
              </w:rPr>
              <w:t>0</w:t>
            </w:r>
            <w:r w:rsidR="006873AA" w:rsidRPr="006873AA">
              <w:rPr>
                <w:rFonts w:ascii="Times New Roman" w:eastAsia="바탕" w:hAnsi="Times New Roman" w:cs="Times New Roman" w:hint="eastAsia"/>
                <w:color w:val="000000"/>
                <w:kern w:val="0"/>
                <w:sz w:val="18"/>
                <w:shd w:val="clear" w:color="auto" w:fill="FFFFFF"/>
                <w:vertAlign w:val="superscript"/>
              </w:rPr>
              <w:t>‡</w:t>
            </w:r>
          </w:p>
        </w:tc>
      </w:tr>
      <w:tr w:rsidR="00ED4570" w:rsidRPr="00373D27" w14:paraId="07508FBD" w14:textId="77777777" w:rsidTr="00692649">
        <w:trPr>
          <w:trHeight w:val="80"/>
        </w:trPr>
        <w:tc>
          <w:tcPr>
            <w:tcW w:w="1282" w:type="pct"/>
            <w:tcBorders>
              <w:bottom w:val="single" w:sz="8" w:space="0" w:color="auto"/>
            </w:tcBorders>
            <w:vAlign w:val="center"/>
          </w:tcPr>
          <w:p w14:paraId="0BB626F3" w14:textId="00553FC5" w:rsidR="00ED4570" w:rsidRPr="00373D27" w:rsidRDefault="00ED4570" w:rsidP="004F1C73">
            <w:pPr>
              <w:ind w:firstLineChars="100" w:firstLine="200"/>
              <w:rPr>
                <w:rFonts w:ascii="Times New Roman" w:hAnsi="Times New Roman" w:cs="Times New Roman"/>
                <w:szCs w:val="20"/>
              </w:rPr>
            </w:pPr>
            <w:r>
              <w:rPr>
                <w:rFonts w:ascii="Times New Roman" w:hAnsi="Times New Roman" w:cs="Times New Roman"/>
                <w:szCs w:val="20"/>
              </w:rPr>
              <w:t xml:space="preserve">First </w:t>
            </w:r>
            <w:r w:rsidRPr="00373D27">
              <w:rPr>
                <w:rFonts w:ascii="Times New Roman" w:hAnsi="Times New Roman" w:cs="Times New Roman"/>
                <w:szCs w:val="20"/>
              </w:rPr>
              <w:t>molar</w:t>
            </w:r>
          </w:p>
        </w:tc>
        <w:tc>
          <w:tcPr>
            <w:tcW w:w="321" w:type="pct"/>
            <w:tcBorders>
              <w:bottom w:val="single" w:sz="8" w:space="0" w:color="auto"/>
            </w:tcBorders>
            <w:vAlign w:val="center"/>
          </w:tcPr>
          <w:p w14:paraId="6600FF9B" w14:textId="77777777" w:rsidR="00ED4570" w:rsidRPr="00373D27" w:rsidRDefault="00ED4570" w:rsidP="00ED4570">
            <w:pPr>
              <w:adjustRightInd w:val="0"/>
              <w:snapToGrid w:val="0"/>
              <w:spacing w:line="360" w:lineRule="auto"/>
              <w:rPr>
                <w:rFonts w:ascii="Times New Roman" w:eastAsia="AdvP4DF60E" w:hAnsi="Times New Roman" w:cs="Times New Roman"/>
                <w:kern w:val="0"/>
                <w:szCs w:val="20"/>
              </w:rPr>
            </w:pPr>
          </w:p>
        </w:tc>
        <w:tc>
          <w:tcPr>
            <w:tcW w:w="910" w:type="pct"/>
            <w:tcBorders>
              <w:bottom w:val="single" w:sz="8" w:space="0" w:color="auto"/>
            </w:tcBorders>
            <w:vAlign w:val="center"/>
          </w:tcPr>
          <w:p w14:paraId="00CA6411" w14:textId="4DA90640" w:rsidR="00ED4570" w:rsidRPr="008A65D6" w:rsidRDefault="0026650B" w:rsidP="00E02A76">
            <w:pPr>
              <w:jc w:val="right"/>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1.01</w:t>
            </w:r>
          </w:p>
        </w:tc>
        <w:tc>
          <w:tcPr>
            <w:tcW w:w="313" w:type="pct"/>
            <w:tcBorders>
              <w:bottom w:val="single" w:sz="8" w:space="0" w:color="auto"/>
            </w:tcBorders>
            <w:vAlign w:val="center"/>
          </w:tcPr>
          <w:p w14:paraId="6F6D98BE" w14:textId="2C506FB3" w:rsidR="00ED4570" w:rsidRPr="008A65D6" w:rsidRDefault="00ED4570" w:rsidP="008A65D6">
            <w:pPr>
              <w:jc w:val="center"/>
              <w:rPr>
                <w:rFonts w:ascii="Times New Roman" w:eastAsia="바탕" w:hAnsi="Times New Roman" w:cs="Times New Roman"/>
                <w:iCs/>
                <w:color w:val="000000"/>
                <w:kern w:val="0"/>
                <w:sz w:val="16"/>
                <w:szCs w:val="16"/>
              </w:rPr>
            </w:pPr>
            <w:r w:rsidRPr="008A65D6">
              <w:rPr>
                <w:rFonts w:ascii="Times New Roman" w:eastAsia="바탕" w:hAnsi="Times New Roman" w:cs="Times New Roman"/>
                <w:iCs/>
                <w:color w:val="000000"/>
                <w:kern w:val="0"/>
                <w:sz w:val="16"/>
                <w:szCs w:val="16"/>
              </w:rPr>
              <w:t>±</w:t>
            </w:r>
          </w:p>
        </w:tc>
        <w:tc>
          <w:tcPr>
            <w:tcW w:w="887" w:type="pct"/>
            <w:tcBorders>
              <w:bottom w:val="single" w:sz="8" w:space="0" w:color="auto"/>
            </w:tcBorders>
            <w:vAlign w:val="center"/>
          </w:tcPr>
          <w:p w14:paraId="5A89B68C" w14:textId="5F9C965C" w:rsidR="00ED4570" w:rsidRPr="008A65D6" w:rsidRDefault="004E4713" w:rsidP="0084421E">
            <w:pPr>
              <w:jc w:val="left"/>
              <w:rPr>
                <w:rFonts w:ascii="Times New Roman" w:eastAsia="바탕" w:hAnsi="Times New Roman" w:cs="Times New Roman"/>
                <w:iCs/>
                <w:color w:val="000000"/>
                <w:kern w:val="0"/>
                <w:sz w:val="16"/>
                <w:szCs w:val="16"/>
              </w:rPr>
            </w:pPr>
            <w:r w:rsidRPr="008A65D6">
              <w:rPr>
                <w:rFonts w:ascii="Times New Roman" w:eastAsia="바탕" w:hAnsi="Times New Roman" w:cs="Times New Roman" w:hint="eastAsia"/>
                <w:iCs/>
                <w:color w:val="000000"/>
                <w:kern w:val="0"/>
                <w:sz w:val="16"/>
                <w:szCs w:val="16"/>
              </w:rPr>
              <w:t>0</w:t>
            </w:r>
            <w:r w:rsidR="0026650B" w:rsidRPr="008A65D6">
              <w:rPr>
                <w:rFonts w:ascii="Times New Roman" w:eastAsia="바탕" w:hAnsi="Times New Roman" w:cs="Times New Roman"/>
                <w:iCs/>
                <w:color w:val="000000"/>
                <w:kern w:val="0"/>
                <w:sz w:val="16"/>
                <w:szCs w:val="16"/>
              </w:rPr>
              <w:t>.51</w:t>
            </w:r>
          </w:p>
        </w:tc>
        <w:tc>
          <w:tcPr>
            <w:tcW w:w="1287" w:type="pct"/>
            <w:tcBorders>
              <w:bottom w:val="single" w:sz="8" w:space="0" w:color="auto"/>
            </w:tcBorders>
            <w:vAlign w:val="center"/>
          </w:tcPr>
          <w:p w14:paraId="702CF219" w14:textId="7D782723" w:rsidR="00ED4570" w:rsidRPr="008A65D6" w:rsidRDefault="00B07682" w:rsidP="008A65D6">
            <w:pPr>
              <w:adjustRightInd w:val="0"/>
              <w:spacing w:line="360" w:lineRule="auto"/>
              <w:jc w:val="center"/>
              <w:rPr>
                <w:rFonts w:ascii="Times New Roman" w:hAnsi="Times New Roman" w:cs="Times New Roman"/>
                <w:kern w:val="0"/>
                <w:sz w:val="16"/>
                <w:szCs w:val="16"/>
              </w:rPr>
            </w:pPr>
            <w:r w:rsidRPr="008A65D6">
              <w:rPr>
                <w:rFonts w:ascii="Times New Roman" w:hAnsi="Times New Roman" w:cs="Times New Roman" w:hint="eastAsia"/>
                <w:kern w:val="0"/>
                <w:sz w:val="16"/>
                <w:szCs w:val="16"/>
              </w:rPr>
              <w:t>0</w:t>
            </w:r>
            <w:r w:rsidRPr="008A65D6">
              <w:rPr>
                <w:rFonts w:ascii="Times New Roman" w:hAnsi="Times New Roman" w:cs="Times New Roman"/>
                <w:kern w:val="0"/>
                <w:sz w:val="16"/>
                <w:szCs w:val="16"/>
              </w:rPr>
              <w:t>.03</w:t>
            </w:r>
            <w:r w:rsidR="008E2520">
              <w:rPr>
                <w:rFonts w:ascii="Times New Roman" w:hAnsi="Times New Roman" w:cs="Times New Roman"/>
                <w:kern w:val="0"/>
                <w:sz w:val="16"/>
                <w:szCs w:val="16"/>
              </w:rPr>
              <w:t>1</w:t>
            </w:r>
            <w:r w:rsidR="0071575B" w:rsidRPr="006873AA">
              <w:rPr>
                <w:rFonts w:ascii="Times New Roman" w:hAnsi="Times New Roman" w:cs="Times New Roman"/>
                <w:kern w:val="0"/>
                <w:sz w:val="16"/>
                <w:szCs w:val="16"/>
                <w:vertAlign w:val="superscript"/>
              </w:rPr>
              <w:t>*</w:t>
            </w:r>
          </w:p>
        </w:tc>
      </w:tr>
    </w:tbl>
    <w:p w14:paraId="77D60F36" w14:textId="77777777" w:rsidR="00AF62AC" w:rsidRDefault="008D2FCE" w:rsidP="008D2FCE">
      <w:pPr>
        <w:pStyle w:val="a3"/>
        <w:widowControl/>
        <w:wordWrap/>
        <w:spacing w:line="240" w:lineRule="auto"/>
        <w:rPr>
          <w:rFonts w:ascii="Times New Roman" w:eastAsia="바탕" w:hAnsi="Times New Roman" w:cs="Times New Roman"/>
          <w:sz w:val="18"/>
          <w:szCs w:val="22"/>
          <w:shd w:val="clear" w:color="auto" w:fill="FFFFFF"/>
        </w:rPr>
      </w:pPr>
      <w:r w:rsidRPr="008D2FCE">
        <w:rPr>
          <w:rFonts w:ascii="Times New Roman" w:eastAsia="바탕" w:hAnsi="Times New Roman" w:cs="Times New Roman"/>
          <w:sz w:val="18"/>
          <w:szCs w:val="22"/>
          <w:shd w:val="clear" w:color="auto" w:fill="FFFFFF"/>
        </w:rPr>
        <w:t xml:space="preserve">Data </w:t>
      </w:r>
      <w:r w:rsidR="00AF62AC">
        <w:rPr>
          <w:rFonts w:ascii="Times New Roman" w:eastAsia="바탕" w:hAnsi="Times New Roman" w:cs="Times New Roman" w:hint="eastAsia"/>
          <w:sz w:val="18"/>
          <w:szCs w:val="22"/>
          <w:shd w:val="clear" w:color="auto" w:fill="FFFFFF"/>
        </w:rPr>
        <w:t xml:space="preserve">presents </w:t>
      </w:r>
      <w:r w:rsidR="00591457">
        <w:rPr>
          <w:rFonts w:ascii="Times New Roman" w:eastAsia="바탕" w:hAnsi="Times New Roman" w:cs="Times New Roman"/>
          <w:sz w:val="18"/>
          <w:szCs w:val="22"/>
          <w:shd w:val="clear" w:color="auto" w:fill="FFFFFF"/>
        </w:rPr>
        <w:t>the</w:t>
      </w:r>
      <w:r w:rsidR="007920E9">
        <w:rPr>
          <w:rFonts w:ascii="Times New Roman" w:eastAsia="바탕" w:hAnsi="Times New Roman" w:cs="Times New Roman"/>
          <w:sz w:val="18"/>
          <w:szCs w:val="22"/>
          <w:shd w:val="clear" w:color="auto" w:fill="FFFFFF"/>
        </w:rPr>
        <w:t xml:space="preserve"> </w:t>
      </w:r>
      <w:r w:rsidR="00AF62AC">
        <w:rPr>
          <w:rFonts w:ascii="Times New Roman" w:eastAsia="바탕" w:hAnsi="Times New Roman" w:cs="Times New Roman" w:hint="eastAsia"/>
          <w:sz w:val="18"/>
          <w:szCs w:val="22"/>
          <w:shd w:val="clear" w:color="auto" w:fill="FFFFFF"/>
        </w:rPr>
        <w:t>distance</w:t>
      </w:r>
      <w:r w:rsidR="007920E9">
        <w:rPr>
          <w:rFonts w:ascii="Times New Roman" w:eastAsia="바탕" w:hAnsi="Times New Roman" w:cs="Times New Roman"/>
          <w:sz w:val="18"/>
          <w:szCs w:val="22"/>
          <w:shd w:val="clear" w:color="auto" w:fill="FFFFFF"/>
        </w:rPr>
        <w:t xml:space="preserve"> </w:t>
      </w:r>
      <w:r w:rsidR="00F94CD6">
        <w:rPr>
          <w:rFonts w:ascii="Times New Roman" w:eastAsia="바탕" w:hAnsi="Times New Roman" w:cs="Times New Roman"/>
          <w:sz w:val="18"/>
          <w:szCs w:val="22"/>
          <w:shd w:val="clear" w:color="auto" w:fill="FFFFFF"/>
        </w:rPr>
        <w:t>(</w:t>
      </w:r>
      <w:r w:rsidR="00F94CD6">
        <w:rPr>
          <w:rFonts w:ascii="Times New Roman" w:eastAsia="바탕" w:hAnsi="Times New Roman" w:cs="Times New Roman" w:hint="eastAsia"/>
          <w:sz w:val="18"/>
          <w:szCs w:val="22"/>
          <w:shd w:val="clear" w:color="auto" w:fill="FFFFFF"/>
        </w:rPr>
        <w:t>mm</w:t>
      </w:r>
      <w:r w:rsidR="00AF62AC">
        <w:rPr>
          <w:rFonts w:ascii="Times New Roman" w:eastAsia="바탕" w:hAnsi="Times New Roman" w:cs="Times New Roman"/>
          <w:sz w:val="18"/>
          <w:szCs w:val="22"/>
          <w:shd w:val="clear" w:color="auto" w:fill="FFFFFF"/>
        </w:rPr>
        <w:t>) between</w:t>
      </w:r>
      <w:r w:rsidR="00AF62AC">
        <w:rPr>
          <w:rFonts w:ascii="Times New Roman" w:eastAsia="바탕" w:hAnsi="Times New Roman" w:cs="Times New Roman" w:hint="eastAsia"/>
          <w:sz w:val="18"/>
          <w:szCs w:val="22"/>
          <w:shd w:val="clear" w:color="auto" w:fill="FFFFFF"/>
        </w:rPr>
        <w:t xml:space="preserve"> simulated</w:t>
      </w:r>
      <w:r w:rsidR="002A173F">
        <w:rPr>
          <w:rFonts w:ascii="Times New Roman" w:eastAsia="바탕" w:hAnsi="Times New Roman" w:cs="Times New Roman"/>
          <w:sz w:val="18"/>
          <w:szCs w:val="22"/>
          <w:shd w:val="clear" w:color="auto" w:fill="FFFFFF"/>
        </w:rPr>
        <w:t xml:space="preserve"> and actual</w:t>
      </w:r>
      <w:r w:rsidR="002A173F">
        <w:rPr>
          <w:rFonts w:ascii="Times New Roman" w:eastAsia="바탕" w:hAnsi="Times New Roman" w:cs="Times New Roman" w:hint="eastAsia"/>
          <w:sz w:val="18"/>
          <w:szCs w:val="22"/>
          <w:shd w:val="clear" w:color="auto" w:fill="FFFFFF"/>
        </w:rPr>
        <w:t xml:space="preserve"> </w:t>
      </w:r>
      <w:r w:rsidR="00AF62AC">
        <w:rPr>
          <w:rFonts w:ascii="Times New Roman" w:eastAsia="바탕" w:hAnsi="Times New Roman" w:cs="Times New Roman" w:hint="eastAsia"/>
          <w:sz w:val="18"/>
          <w:szCs w:val="22"/>
          <w:shd w:val="clear" w:color="auto" w:fill="FFFFFF"/>
        </w:rPr>
        <w:t>root position</w:t>
      </w:r>
      <w:r w:rsidR="007A2604">
        <w:rPr>
          <w:rFonts w:ascii="Times New Roman" w:eastAsia="바탕" w:hAnsi="Times New Roman" w:cs="Times New Roman" w:hint="eastAsia"/>
          <w:sz w:val="18"/>
          <w:szCs w:val="22"/>
          <w:shd w:val="clear" w:color="auto" w:fill="FFFFFF"/>
        </w:rPr>
        <w:t xml:space="preserve"> at the root apex level</w:t>
      </w:r>
      <w:r w:rsidRPr="008D2FCE">
        <w:rPr>
          <w:rFonts w:ascii="Times New Roman" w:eastAsia="바탕" w:hAnsi="Times New Roman" w:cs="Times New Roman"/>
          <w:sz w:val="18"/>
          <w:szCs w:val="22"/>
          <w:shd w:val="clear" w:color="auto" w:fill="FFFFFF"/>
        </w:rPr>
        <w:t>.</w:t>
      </w:r>
    </w:p>
    <w:p w14:paraId="5C6F8943" w14:textId="23ADF99A" w:rsidR="00636978" w:rsidRPr="001F764D" w:rsidRDefault="008D2FCE" w:rsidP="001F764D">
      <w:pPr>
        <w:pStyle w:val="a3"/>
        <w:widowControl/>
        <w:wordWrap/>
        <w:spacing w:line="240" w:lineRule="auto"/>
        <w:rPr>
          <w:rFonts w:ascii="Times New Roman" w:eastAsia="바탕" w:hAnsi="Times New Roman" w:cs="Times New Roman"/>
          <w:sz w:val="18"/>
          <w:szCs w:val="22"/>
          <w:shd w:val="clear" w:color="auto" w:fill="FFFFFF"/>
        </w:rPr>
        <w:sectPr w:rsidR="00636978" w:rsidRPr="001F764D" w:rsidSect="00A71600">
          <w:footerReference w:type="default" r:id="rId16"/>
          <w:pgSz w:w="11906" w:h="16838"/>
          <w:pgMar w:top="1701" w:right="1440" w:bottom="1440" w:left="1440" w:header="851" w:footer="907" w:gutter="0"/>
          <w:pgNumType w:start="1"/>
          <w:cols w:space="425"/>
          <w:docGrid w:linePitch="360"/>
        </w:sectPr>
      </w:pPr>
      <w:r w:rsidRPr="008D2FCE">
        <w:rPr>
          <w:rFonts w:ascii="Times New Roman" w:eastAsia="바탕" w:hAnsi="Times New Roman" w:cs="Times New Roman" w:hint="eastAsia"/>
          <w:sz w:val="18"/>
          <w:szCs w:val="22"/>
          <w:shd w:val="clear" w:color="auto" w:fill="FFFFFF"/>
        </w:rPr>
        <w:t>SD, S</w:t>
      </w:r>
      <w:r w:rsidRPr="008D2FCE">
        <w:rPr>
          <w:rFonts w:ascii="Times New Roman" w:eastAsia="바탕" w:hAnsi="Times New Roman" w:cs="Times New Roman"/>
          <w:sz w:val="18"/>
          <w:szCs w:val="22"/>
          <w:shd w:val="clear" w:color="auto" w:fill="FFFFFF"/>
        </w:rPr>
        <w:t>t</w:t>
      </w:r>
      <w:r w:rsidRPr="008D2FCE">
        <w:rPr>
          <w:rFonts w:ascii="Times New Roman" w:eastAsia="바탕" w:hAnsi="Times New Roman" w:cs="Times New Roman" w:hint="eastAsia"/>
          <w:sz w:val="18"/>
          <w:szCs w:val="22"/>
          <w:shd w:val="clear" w:color="auto" w:fill="FFFFFF"/>
        </w:rPr>
        <w:t xml:space="preserve">andard </w:t>
      </w:r>
      <w:r w:rsidR="004F1C73">
        <w:rPr>
          <w:rFonts w:ascii="Times New Roman" w:eastAsia="바탕" w:hAnsi="Times New Roman" w:cs="Times New Roman"/>
          <w:sz w:val="18"/>
          <w:szCs w:val="22"/>
          <w:shd w:val="clear" w:color="auto" w:fill="FFFFFF"/>
        </w:rPr>
        <w:t xml:space="preserve">deviation. </w:t>
      </w:r>
      <w:r w:rsidR="006873AA" w:rsidRPr="006873AA">
        <w:rPr>
          <w:rFonts w:ascii="Times New Roman" w:eastAsia="바탕" w:hAnsi="Times New Roman" w:cs="Times New Roman" w:hint="eastAsia"/>
          <w:sz w:val="18"/>
          <w:szCs w:val="22"/>
          <w:shd w:val="clear" w:color="auto" w:fill="FFFFFF"/>
          <w:vertAlign w:val="superscript"/>
        </w:rPr>
        <w:t>*</w:t>
      </w:r>
      <w:r w:rsidR="002A6F56" w:rsidRPr="002A6F56">
        <w:rPr>
          <w:rFonts w:ascii="Times New Roman" w:eastAsia="바탕" w:hAnsi="Times New Roman" w:cs="Times New Roman" w:hint="eastAsia"/>
          <w:i/>
          <w:sz w:val="18"/>
          <w:szCs w:val="22"/>
          <w:shd w:val="clear" w:color="auto" w:fill="FFFFFF"/>
        </w:rPr>
        <w:t>P</w:t>
      </w:r>
      <w:r w:rsidR="006873AA" w:rsidRPr="006873AA">
        <w:rPr>
          <w:rFonts w:ascii="Times New Roman" w:eastAsia="바탕" w:hAnsi="Times New Roman" w:cs="Times New Roman" w:hint="eastAsia"/>
          <w:sz w:val="18"/>
          <w:szCs w:val="22"/>
          <w:shd w:val="clear" w:color="auto" w:fill="FFFFFF"/>
        </w:rPr>
        <w:t xml:space="preserve"> &lt; 0.05; </w:t>
      </w:r>
      <w:r w:rsidR="006873AA" w:rsidRPr="002A6F56">
        <w:rPr>
          <w:rFonts w:ascii="Times New Roman" w:eastAsia="바탕" w:hAnsi="Times New Roman" w:cs="Times New Roman" w:hint="eastAsia"/>
          <w:sz w:val="18"/>
          <w:szCs w:val="22"/>
          <w:shd w:val="clear" w:color="auto" w:fill="FFFFFF"/>
          <w:vertAlign w:val="superscript"/>
        </w:rPr>
        <w:t>†</w:t>
      </w:r>
      <w:r w:rsidR="002A6F56" w:rsidRPr="002A6F56">
        <w:rPr>
          <w:rFonts w:ascii="Times New Roman" w:eastAsia="바탕" w:hAnsi="Times New Roman" w:cs="Times New Roman"/>
          <w:i/>
          <w:sz w:val="18"/>
          <w:szCs w:val="22"/>
          <w:shd w:val="clear" w:color="auto" w:fill="FFFFFF"/>
        </w:rPr>
        <w:t>P</w:t>
      </w:r>
      <w:r w:rsidR="006873AA" w:rsidRPr="006873AA">
        <w:rPr>
          <w:rFonts w:ascii="Times New Roman" w:eastAsia="바탕" w:hAnsi="Times New Roman" w:cs="Times New Roman" w:hint="eastAsia"/>
          <w:sz w:val="18"/>
          <w:szCs w:val="22"/>
          <w:shd w:val="clear" w:color="auto" w:fill="FFFFFF"/>
        </w:rPr>
        <w:t xml:space="preserve"> &lt; 0.01; </w:t>
      </w:r>
      <w:r w:rsidR="006873AA" w:rsidRPr="006873AA">
        <w:rPr>
          <w:rFonts w:ascii="Times New Roman" w:eastAsia="바탕" w:hAnsi="Times New Roman" w:cs="Times New Roman" w:hint="eastAsia"/>
          <w:sz w:val="18"/>
          <w:szCs w:val="22"/>
          <w:shd w:val="clear" w:color="auto" w:fill="FFFFFF"/>
          <w:vertAlign w:val="superscript"/>
        </w:rPr>
        <w:t>‡</w:t>
      </w:r>
      <w:r w:rsidR="002A6F56" w:rsidRPr="002A6F56">
        <w:rPr>
          <w:rFonts w:ascii="Times New Roman" w:eastAsia="바탕" w:hAnsi="Times New Roman" w:cs="Times New Roman"/>
          <w:i/>
          <w:sz w:val="18"/>
          <w:szCs w:val="22"/>
          <w:shd w:val="clear" w:color="auto" w:fill="FFFFFF"/>
        </w:rPr>
        <w:t>P</w:t>
      </w:r>
      <w:r w:rsidR="006873AA" w:rsidRPr="006873AA">
        <w:rPr>
          <w:rFonts w:ascii="Times New Roman" w:eastAsia="바탕" w:hAnsi="Times New Roman" w:cs="Times New Roman" w:hint="eastAsia"/>
          <w:sz w:val="18"/>
          <w:szCs w:val="22"/>
          <w:shd w:val="clear" w:color="auto" w:fill="FFFFFF"/>
        </w:rPr>
        <w:t xml:space="preserve"> &lt; 0.001</w:t>
      </w:r>
      <w:r w:rsidR="006873AA">
        <w:rPr>
          <w:rFonts w:ascii="Times New Roman" w:eastAsia="바탕" w:hAnsi="Times New Roman" w:cs="Times New Roman"/>
          <w:sz w:val="18"/>
          <w:szCs w:val="22"/>
          <w:shd w:val="clear" w:color="auto" w:fill="FFFFFF"/>
        </w:rPr>
        <w:t xml:space="preserve"> </w:t>
      </w:r>
      <w:r w:rsidR="003B253E">
        <w:rPr>
          <w:rFonts w:ascii="Times New Roman" w:eastAsia="바탕" w:hAnsi="Times New Roman" w:cs="Times New Roman" w:hint="eastAsia"/>
          <w:sz w:val="18"/>
          <w:szCs w:val="22"/>
          <w:shd w:val="clear" w:color="auto" w:fill="FFFFFF"/>
        </w:rPr>
        <w:t>by the</w:t>
      </w:r>
      <w:r w:rsidR="003B253E" w:rsidRPr="008D2FCE">
        <w:rPr>
          <w:rFonts w:ascii="Times New Roman" w:eastAsia="바탕" w:hAnsi="Times New Roman" w:cs="Times New Roman"/>
          <w:sz w:val="18"/>
          <w:szCs w:val="22"/>
          <w:shd w:val="clear" w:color="auto" w:fill="FFFFFF"/>
        </w:rPr>
        <w:t xml:space="preserve"> paired </w:t>
      </w:r>
      <w:r w:rsidR="003B253E" w:rsidRPr="006873AA">
        <w:rPr>
          <w:rFonts w:ascii="Times New Roman" w:eastAsia="바탕" w:hAnsi="Times New Roman" w:cs="Times New Roman"/>
          <w:i/>
          <w:sz w:val="18"/>
          <w:szCs w:val="22"/>
          <w:shd w:val="clear" w:color="auto" w:fill="FFFFFF"/>
        </w:rPr>
        <w:t>t</w:t>
      </w:r>
      <w:r w:rsidR="001F764D">
        <w:rPr>
          <w:rFonts w:ascii="Times New Roman" w:eastAsia="바탕" w:hAnsi="Times New Roman" w:cs="Times New Roman"/>
          <w:sz w:val="18"/>
          <w:szCs w:val="22"/>
          <w:shd w:val="clear" w:color="auto" w:fill="FFFFFF"/>
        </w:rPr>
        <w:t>-test</w:t>
      </w:r>
    </w:p>
    <w:tbl>
      <w:tblPr>
        <w:tblStyle w:val="a4"/>
        <w:tblpPr w:leftFromText="142" w:rightFromText="142" w:vertAnchor="text" w:horzAnchor="margin" w:tblpY="506"/>
        <w:tblOverlap w:val="never"/>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0"/>
        <w:gridCol w:w="304"/>
        <w:gridCol w:w="554"/>
        <w:gridCol w:w="255"/>
        <w:gridCol w:w="480"/>
        <w:gridCol w:w="575"/>
        <w:gridCol w:w="255"/>
        <w:gridCol w:w="429"/>
        <w:gridCol w:w="516"/>
        <w:gridCol w:w="255"/>
        <w:gridCol w:w="491"/>
        <w:gridCol w:w="505"/>
        <w:gridCol w:w="11"/>
        <w:gridCol w:w="261"/>
        <w:gridCol w:w="494"/>
        <w:gridCol w:w="529"/>
        <w:gridCol w:w="255"/>
        <w:gridCol w:w="502"/>
        <w:gridCol w:w="502"/>
        <w:gridCol w:w="255"/>
        <w:gridCol w:w="524"/>
        <w:gridCol w:w="510"/>
        <w:gridCol w:w="255"/>
        <w:gridCol w:w="516"/>
        <w:gridCol w:w="529"/>
        <w:gridCol w:w="274"/>
        <w:gridCol w:w="33"/>
        <w:gridCol w:w="388"/>
        <w:gridCol w:w="138"/>
        <w:gridCol w:w="467"/>
        <w:gridCol w:w="236"/>
        <w:gridCol w:w="472"/>
        <w:gridCol w:w="11"/>
      </w:tblGrid>
      <w:tr w:rsidR="00DC0F1E" w:rsidRPr="00D072FC" w14:paraId="7EBD7404" w14:textId="77777777" w:rsidTr="00751FAC">
        <w:trPr>
          <w:trHeight w:val="61"/>
        </w:trPr>
        <w:tc>
          <w:tcPr>
            <w:tcW w:w="659" w:type="pct"/>
            <w:vMerge w:val="restart"/>
            <w:tcBorders>
              <w:top w:val="single" w:sz="4" w:space="0" w:color="auto"/>
              <w:bottom w:val="single" w:sz="4" w:space="0" w:color="auto"/>
            </w:tcBorders>
            <w:vAlign w:val="center"/>
          </w:tcPr>
          <w:p w14:paraId="1C92972B" w14:textId="77777777" w:rsidR="00DC0F1E" w:rsidRPr="003F0030" w:rsidRDefault="00DC0F1E" w:rsidP="00BE0B8E">
            <w:pPr>
              <w:adjustRightInd w:val="0"/>
              <w:snapToGrid w:val="0"/>
              <w:spacing w:line="360" w:lineRule="auto"/>
              <w:jc w:val="center"/>
              <w:rPr>
                <w:rFonts w:ascii="Times New Roman" w:eastAsia="AdvP4DF60E" w:hAnsi="Times New Roman" w:cs="Times New Roman"/>
                <w:kern w:val="0"/>
                <w:sz w:val="18"/>
                <w:szCs w:val="20"/>
              </w:rPr>
            </w:pPr>
          </w:p>
        </w:tc>
        <w:tc>
          <w:tcPr>
            <w:tcW w:w="112" w:type="pct"/>
            <w:vMerge w:val="restart"/>
            <w:tcBorders>
              <w:top w:val="single" w:sz="4" w:space="0" w:color="auto"/>
              <w:bottom w:val="single" w:sz="4" w:space="0" w:color="auto"/>
            </w:tcBorders>
            <w:vAlign w:val="center"/>
          </w:tcPr>
          <w:p w14:paraId="3EBE0C63" w14:textId="77777777" w:rsidR="00DC0F1E" w:rsidRPr="003F0030" w:rsidRDefault="00DC0F1E" w:rsidP="00BE0B8E">
            <w:pPr>
              <w:adjustRightInd w:val="0"/>
              <w:snapToGrid w:val="0"/>
              <w:spacing w:line="360" w:lineRule="auto"/>
              <w:jc w:val="center"/>
              <w:rPr>
                <w:rFonts w:ascii="Times New Roman" w:eastAsia="AdvP4DF60E" w:hAnsi="Times New Roman" w:cs="Times New Roman"/>
                <w:kern w:val="0"/>
                <w:sz w:val="18"/>
                <w:szCs w:val="20"/>
              </w:rPr>
            </w:pPr>
          </w:p>
        </w:tc>
        <w:tc>
          <w:tcPr>
            <w:tcW w:w="1404" w:type="pct"/>
            <w:gridSpan w:val="9"/>
            <w:tcBorders>
              <w:top w:val="single" w:sz="4" w:space="0" w:color="auto"/>
              <w:bottom w:val="single" w:sz="4" w:space="0" w:color="auto"/>
            </w:tcBorders>
            <w:vAlign w:val="center"/>
          </w:tcPr>
          <w:p w14:paraId="1BEDFB8C" w14:textId="77777777" w:rsidR="00DC0F1E" w:rsidRPr="003F0030" w:rsidRDefault="00DC0F1E" w:rsidP="00BE0B8E">
            <w:pPr>
              <w:adjustRightInd w:val="0"/>
              <w:snapToGrid w:val="0"/>
              <w:spacing w:line="360" w:lineRule="auto"/>
              <w:jc w:val="center"/>
              <w:rPr>
                <w:rFonts w:ascii="Times New Roman" w:hAnsi="Times New Roman" w:cs="Times New Roman"/>
                <w:i/>
                <w:kern w:val="0"/>
                <w:sz w:val="18"/>
                <w:szCs w:val="20"/>
              </w:rPr>
            </w:pPr>
            <w:r w:rsidRPr="003F0030">
              <w:rPr>
                <w:rFonts w:ascii="Times New Roman" w:eastAsia="바탕" w:hAnsi="Times New Roman" w:cs="Times New Roman"/>
                <w:i/>
                <w:iCs/>
                <w:color w:val="000000"/>
                <w:kern w:val="0"/>
                <w:sz w:val="18"/>
                <w:szCs w:val="20"/>
              </w:rPr>
              <w:t>Simulated</w:t>
            </w:r>
          </w:p>
        </w:tc>
        <w:tc>
          <w:tcPr>
            <w:tcW w:w="1414" w:type="pct"/>
            <w:gridSpan w:val="10"/>
            <w:tcBorders>
              <w:top w:val="single" w:sz="4" w:space="0" w:color="auto"/>
              <w:bottom w:val="single" w:sz="4" w:space="0" w:color="auto"/>
            </w:tcBorders>
            <w:vAlign w:val="center"/>
          </w:tcPr>
          <w:p w14:paraId="13D7EB93" w14:textId="77777777" w:rsidR="00DC0F1E" w:rsidRPr="003F0030" w:rsidRDefault="00DC0F1E" w:rsidP="00BE0B8E">
            <w:pPr>
              <w:adjustRightInd w:val="0"/>
              <w:snapToGrid w:val="0"/>
              <w:spacing w:line="360" w:lineRule="auto"/>
              <w:jc w:val="center"/>
              <w:rPr>
                <w:rFonts w:ascii="Times New Roman" w:hAnsi="Times New Roman" w:cs="Times New Roman"/>
                <w:i/>
                <w:kern w:val="0"/>
                <w:sz w:val="18"/>
                <w:szCs w:val="20"/>
              </w:rPr>
            </w:pPr>
            <w:r w:rsidRPr="003F0030">
              <w:rPr>
                <w:rFonts w:ascii="Times New Roman" w:hAnsi="Times New Roman" w:cs="Times New Roman"/>
                <w:i/>
                <w:kern w:val="0"/>
                <w:sz w:val="18"/>
                <w:szCs w:val="20"/>
              </w:rPr>
              <w:t>Actual</w:t>
            </w:r>
          </w:p>
        </w:tc>
        <w:tc>
          <w:tcPr>
            <w:tcW w:w="1411" w:type="pct"/>
            <w:gridSpan w:val="12"/>
            <w:tcBorders>
              <w:top w:val="single" w:sz="4" w:space="0" w:color="auto"/>
              <w:bottom w:val="single" w:sz="4" w:space="0" w:color="auto"/>
            </w:tcBorders>
            <w:vAlign w:val="center"/>
          </w:tcPr>
          <w:p w14:paraId="5D752557" w14:textId="77777777" w:rsidR="00DC0F1E" w:rsidRPr="003F0030" w:rsidRDefault="00DC0F1E" w:rsidP="00BE0B8E">
            <w:pPr>
              <w:adjustRightInd w:val="0"/>
              <w:snapToGrid w:val="0"/>
              <w:spacing w:line="360" w:lineRule="auto"/>
              <w:jc w:val="center"/>
              <w:rPr>
                <w:rFonts w:ascii="Times New Roman" w:hAnsi="Times New Roman" w:cs="Times New Roman"/>
                <w:i/>
                <w:kern w:val="0"/>
                <w:sz w:val="18"/>
                <w:szCs w:val="20"/>
              </w:rPr>
            </w:pPr>
            <w:r w:rsidRPr="003F0030">
              <w:rPr>
                <w:rFonts w:ascii="Times New Roman" w:hAnsi="Times New Roman" w:cs="Times New Roman"/>
                <w:i/>
                <w:kern w:val="0"/>
                <w:sz w:val="18"/>
                <w:szCs w:val="20"/>
              </w:rPr>
              <w:t>Difference</w:t>
            </w:r>
          </w:p>
        </w:tc>
      </w:tr>
      <w:tr w:rsidR="00DC0F1E" w:rsidRPr="00D072FC" w14:paraId="4FDC0F04" w14:textId="77777777" w:rsidTr="00751FAC">
        <w:trPr>
          <w:trHeight w:val="61"/>
        </w:trPr>
        <w:tc>
          <w:tcPr>
            <w:tcW w:w="659" w:type="pct"/>
            <w:vMerge/>
            <w:tcBorders>
              <w:bottom w:val="single" w:sz="4" w:space="0" w:color="auto"/>
            </w:tcBorders>
            <w:vAlign w:val="center"/>
          </w:tcPr>
          <w:p w14:paraId="4518ADD8" w14:textId="77777777" w:rsidR="00DC0F1E" w:rsidRPr="00D072FC" w:rsidRDefault="00DC0F1E" w:rsidP="00BE0B8E">
            <w:pPr>
              <w:adjustRightInd w:val="0"/>
              <w:snapToGrid w:val="0"/>
              <w:spacing w:line="360" w:lineRule="auto"/>
              <w:jc w:val="center"/>
              <w:rPr>
                <w:rFonts w:ascii="Times New Roman" w:eastAsia="AdvP4DF60E" w:hAnsi="Times New Roman" w:cs="Times New Roman"/>
                <w:kern w:val="0"/>
                <w:szCs w:val="20"/>
              </w:rPr>
            </w:pPr>
          </w:p>
        </w:tc>
        <w:tc>
          <w:tcPr>
            <w:tcW w:w="112" w:type="pct"/>
            <w:vMerge/>
            <w:tcBorders>
              <w:bottom w:val="single" w:sz="4" w:space="0" w:color="auto"/>
            </w:tcBorders>
            <w:vAlign w:val="center"/>
          </w:tcPr>
          <w:p w14:paraId="5ED222FD" w14:textId="77777777" w:rsidR="00DC0F1E" w:rsidRPr="00D072FC" w:rsidRDefault="00DC0F1E" w:rsidP="00BE0B8E">
            <w:pPr>
              <w:adjustRightInd w:val="0"/>
              <w:snapToGrid w:val="0"/>
              <w:spacing w:line="360" w:lineRule="auto"/>
              <w:jc w:val="center"/>
              <w:rPr>
                <w:rFonts w:ascii="Times New Roman" w:eastAsia="AdvP4DF60E" w:hAnsi="Times New Roman" w:cs="Times New Roman"/>
                <w:kern w:val="0"/>
                <w:szCs w:val="20"/>
              </w:rPr>
            </w:pPr>
          </w:p>
        </w:tc>
        <w:tc>
          <w:tcPr>
            <w:tcW w:w="475" w:type="pct"/>
            <w:gridSpan w:val="3"/>
            <w:tcBorders>
              <w:top w:val="single" w:sz="4" w:space="0" w:color="auto"/>
              <w:bottom w:val="single" w:sz="4" w:space="0" w:color="auto"/>
            </w:tcBorders>
            <w:vAlign w:val="bottom"/>
          </w:tcPr>
          <w:p w14:paraId="3E9536DA" w14:textId="77777777" w:rsidR="00DC0F1E" w:rsidRPr="00D072FC" w:rsidRDefault="00DC0F1E" w:rsidP="003E3B68">
            <w:pPr>
              <w:adjustRightInd w:val="0"/>
              <w:snapToGrid w:val="0"/>
              <w:spacing w:line="360" w:lineRule="auto"/>
              <w:jc w:val="center"/>
              <w:rPr>
                <w:rFonts w:ascii="Times New Roman" w:eastAsia="바탕" w:hAnsi="Times New Roman" w:cs="Times New Roman"/>
                <w:i/>
                <w:iCs/>
                <w:color w:val="000000"/>
                <w:kern w:val="0"/>
                <w:sz w:val="16"/>
                <w:szCs w:val="20"/>
              </w:rPr>
            </w:pPr>
            <w:r w:rsidRPr="00D072FC">
              <w:rPr>
                <w:rFonts w:ascii="Times New Roman" w:eastAsia="바탕" w:hAnsi="Times New Roman" w:cs="Times New Roman"/>
                <w:i/>
                <w:iCs/>
                <w:color w:val="000000"/>
                <w:kern w:val="0"/>
                <w:sz w:val="16"/>
                <w:szCs w:val="20"/>
              </w:rPr>
              <w:t>X</w:t>
            </w:r>
          </w:p>
        </w:tc>
        <w:tc>
          <w:tcPr>
            <w:tcW w:w="464" w:type="pct"/>
            <w:gridSpan w:val="3"/>
            <w:tcBorders>
              <w:top w:val="single" w:sz="4" w:space="0" w:color="auto"/>
              <w:bottom w:val="single" w:sz="4" w:space="0" w:color="auto"/>
            </w:tcBorders>
            <w:vAlign w:val="bottom"/>
          </w:tcPr>
          <w:p w14:paraId="7D661518" w14:textId="77777777" w:rsidR="00DC0F1E" w:rsidRPr="00D072FC" w:rsidRDefault="00DC0F1E" w:rsidP="003E3B68">
            <w:pPr>
              <w:adjustRightInd w:val="0"/>
              <w:snapToGrid w:val="0"/>
              <w:spacing w:line="360" w:lineRule="auto"/>
              <w:jc w:val="center"/>
              <w:rPr>
                <w:rFonts w:ascii="Times New Roman" w:eastAsia="바탕" w:hAnsi="Times New Roman" w:cs="Times New Roman"/>
                <w:i/>
                <w:iCs/>
                <w:color w:val="000000"/>
                <w:kern w:val="0"/>
                <w:sz w:val="16"/>
                <w:szCs w:val="20"/>
              </w:rPr>
            </w:pPr>
            <w:r w:rsidRPr="00D072FC">
              <w:rPr>
                <w:rFonts w:ascii="Times New Roman" w:eastAsia="바탕" w:hAnsi="Times New Roman" w:cs="Times New Roman"/>
                <w:i/>
                <w:iCs/>
                <w:color w:val="000000"/>
                <w:kern w:val="0"/>
                <w:sz w:val="16"/>
                <w:szCs w:val="20"/>
              </w:rPr>
              <w:t>Y</w:t>
            </w:r>
          </w:p>
        </w:tc>
        <w:tc>
          <w:tcPr>
            <w:tcW w:w="465" w:type="pct"/>
            <w:gridSpan w:val="3"/>
            <w:tcBorders>
              <w:top w:val="single" w:sz="4" w:space="0" w:color="auto"/>
              <w:bottom w:val="single" w:sz="4" w:space="0" w:color="auto"/>
            </w:tcBorders>
            <w:vAlign w:val="bottom"/>
          </w:tcPr>
          <w:p w14:paraId="504439FF" w14:textId="77777777" w:rsidR="00DC0F1E" w:rsidRPr="00D072FC" w:rsidRDefault="00DC0F1E" w:rsidP="003E3B68">
            <w:pPr>
              <w:adjustRightInd w:val="0"/>
              <w:snapToGrid w:val="0"/>
              <w:spacing w:line="360" w:lineRule="auto"/>
              <w:jc w:val="center"/>
              <w:rPr>
                <w:rFonts w:ascii="Times New Roman" w:eastAsia="바탕" w:hAnsi="Times New Roman" w:cs="Times New Roman"/>
                <w:i/>
                <w:iCs/>
                <w:color w:val="000000"/>
                <w:kern w:val="0"/>
                <w:sz w:val="16"/>
                <w:szCs w:val="20"/>
              </w:rPr>
            </w:pPr>
            <w:r w:rsidRPr="00D072FC">
              <w:rPr>
                <w:rFonts w:ascii="Times New Roman" w:eastAsia="바탕" w:hAnsi="Times New Roman" w:cs="Times New Roman"/>
                <w:i/>
                <w:iCs/>
                <w:color w:val="000000"/>
                <w:kern w:val="0"/>
                <w:sz w:val="16"/>
                <w:szCs w:val="20"/>
              </w:rPr>
              <w:t>Z</w:t>
            </w:r>
          </w:p>
        </w:tc>
        <w:tc>
          <w:tcPr>
            <w:tcW w:w="468" w:type="pct"/>
            <w:gridSpan w:val="4"/>
            <w:tcBorders>
              <w:top w:val="single" w:sz="4" w:space="0" w:color="auto"/>
              <w:bottom w:val="single" w:sz="4" w:space="0" w:color="auto"/>
            </w:tcBorders>
            <w:vAlign w:val="bottom"/>
          </w:tcPr>
          <w:p w14:paraId="6471C446" w14:textId="77777777" w:rsidR="00DC0F1E" w:rsidRPr="00D072FC" w:rsidRDefault="00DC0F1E" w:rsidP="003E3B68">
            <w:pPr>
              <w:adjustRightInd w:val="0"/>
              <w:snapToGrid w:val="0"/>
              <w:spacing w:line="360" w:lineRule="auto"/>
              <w:jc w:val="center"/>
              <w:rPr>
                <w:rFonts w:ascii="Times New Roman" w:eastAsia="바탕" w:hAnsi="Times New Roman" w:cs="Times New Roman"/>
                <w:i/>
                <w:iCs/>
                <w:color w:val="000000"/>
                <w:kern w:val="0"/>
                <w:sz w:val="16"/>
                <w:szCs w:val="20"/>
              </w:rPr>
            </w:pPr>
            <w:r w:rsidRPr="00D072FC">
              <w:rPr>
                <w:rFonts w:ascii="Times New Roman" w:eastAsia="바탕" w:hAnsi="Times New Roman" w:cs="Times New Roman"/>
                <w:i/>
                <w:iCs/>
                <w:color w:val="000000"/>
                <w:kern w:val="0"/>
                <w:sz w:val="16"/>
                <w:szCs w:val="20"/>
              </w:rPr>
              <w:t>X</w:t>
            </w:r>
          </w:p>
        </w:tc>
        <w:tc>
          <w:tcPr>
            <w:tcW w:w="474" w:type="pct"/>
            <w:gridSpan w:val="3"/>
            <w:tcBorders>
              <w:top w:val="single" w:sz="4" w:space="0" w:color="auto"/>
              <w:bottom w:val="single" w:sz="4" w:space="0" w:color="auto"/>
            </w:tcBorders>
            <w:vAlign w:val="bottom"/>
          </w:tcPr>
          <w:p w14:paraId="7B83AD0F" w14:textId="77777777" w:rsidR="00DC0F1E" w:rsidRPr="00D072FC" w:rsidRDefault="00DC0F1E" w:rsidP="003E3B68">
            <w:pPr>
              <w:adjustRightInd w:val="0"/>
              <w:snapToGrid w:val="0"/>
              <w:spacing w:line="360" w:lineRule="auto"/>
              <w:jc w:val="center"/>
              <w:rPr>
                <w:rFonts w:ascii="Times New Roman" w:eastAsia="바탕" w:hAnsi="Times New Roman" w:cs="Times New Roman"/>
                <w:i/>
                <w:iCs/>
                <w:color w:val="000000"/>
                <w:kern w:val="0"/>
                <w:sz w:val="16"/>
                <w:szCs w:val="20"/>
              </w:rPr>
            </w:pPr>
            <w:r w:rsidRPr="00D072FC">
              <w:rPr>
                <w:rFonts w:ascii="Times New Roman" w:eastAsia="바탕" w:hAnsi="Times New Roman" w:cs="Times New Roman"/>
                <w:i/>
                <w:iCs/>
                <w:color w:val="000000"/>
                <w:kern w:val="0"/>
                <w:sz w:val="16"/>
                <w:szCs w:val="20"/>
              </w:rPr>
              <w:t>Y</w:t>
            </w:r>
          </w:p>
        </w:tc>
        <w:tc>
          <w:tcPr>
            <w:tcW w:w="472" w:type="pct"/>
            <w:gridSpan w:val="3"/>
            <w:tcBorders>
              <w:top w:val="single" w:sz="4" w:space="0" w:color="auto"/>
              <w:bottom w:val="single" w:sz="4" w:space="0" w:color="auto"/>
            </w:tcBorders>
            <w:vAlign w:val="bottom"/>
          </w:tcPr>
          <w:p w14:paraId="05930D6B" w14:textId="77777777" w:rsidR="00DC0F1E" w:rsidRPr="00D072FC" w:rsidRDefault="00DC0F1E" w:rsidP="003E3B68">
            <w:pPr>
              <w:adjustRightInd w:val="0"/>
              <w:snapToGrid w:val="0"/>
              <w:spacing w:line="360" w:lineRule="auto"/>
              <w:jc w:val="center"/>
              <w:rPr>
                <w:rFonts w:ascii="Times New Roman" w:eastAsia="바탕" w:hAnsi="Times New Roman" w:cs="Times New Roman"/>
                <w:i/>
                <w:iCs/>
                <w:color w:val="000000"/>
                <w:kern w:val="0"/>
                <w:sz w:val="16"/>
                <w:szCs w:val="20"/>
              </w:rPr>
            </w:pPr>
            <w:r w:rsidRPr="00D072FC">
              <w:rPr>
                <w:rFonts w:ascii="Times New Roman" w:eastAsia="바탕" w:hAnsi="Times New Roman" w:cs="Times New Roman"/>
                <w:i/>
                <w:iCs/>
                <w:color w:val="000000"/>
                <w:kern w:val="0"/>
                <w:sz w:val="16"/>
                <w:szCs w:val="20"/>
              </w:rPr>
              <w:t>Z</w:t>
            </w:r>
          </w:p>
        </w:tc>
        <w:tc>
          <w:tcPr>
            <w:tcW w:w="472" w:type="pct"/>
            <w:gridSpan w:val="3"/>
            <w:tcBorders>
              <w:top w:val="single" w:sz="4" w:space="0" w:color="auto"/>
              <w:bottom w:val="single" w:sz="4" w:space="0" w:color="auto"/>
            </w:tcBorders>
            <w:vAlign w:val="bottom"/>
          </w:tcPr>
          <w:p w14:paraId="757663D0" w14:textId="77777777" w:rsidR="00DC0F1E" w:rsidRPr="00D072FC" w:rsidRDefault="00DC0F1E" w:rsidP="003E3B68">
            <w:pPr>
              <w:adjustRightInd w:val="0"/>
              <w:snapToGrid w:val="0"/>
              <w:spacing w:line="360" w:lineRule="auto"/>
              <w:jc w:val="center"/>
              <w:rPr>
                <w:rFonts w:ascii="Times New Roman" w:eastAsia="바탕" w:hAnsi="Times New Roman" w:cs="Times New Roman"/>
                <w:i/>
                <w:iCs/>
                <w:color w:val="000000"/>
                <w:kern w:val="0"/>
                <w:sz w:val="16"/>
                <w:szCs w:val="20"/>
              </w:rPr>
            </w:pPr>
            <w:r w:rsidRPr="00D072FC">
              <w:rPr>
                <w:rFonts w:ascii="Times New Roman" w:eastAsia="바탕" w:hAnsi="Times New Roman" w:cs="Times New Roman"/>
                <w:i/>
                <w:iCs/>
                <w:color w:val="000000"/>
                <w:kern w:val="0"/>
                <w:sz w:val="16"/>
                <w:szCs w:val="20"/>
              </w:rPr>
              <w:t>X</w:t>
            </w:r>
          </w:p>
        </w:tc>
        <w:tc>
          <w:tcPr>
            <w:tcW w:w="502" w:type="pct"/>
            <w:gridSpan w:val="5"/>
            <w:tcBorders>
              <w:top w:val="single" w:sz="4" w:space="0" w:color="auto"/>
              <w:bottom w:val="single" w:sz="4" w:space="0" w:color="auto"/>
            </w:tcBorders>
            <w:vAlign w:val="bottom"/>
          </w:tcPr>
          <w:p w14:paraId="59E00744" w14:textId="77777777" w:rsidR="00DC0F1E" w:rsidRPr="00D072FC" w:rsidRDefault="00DC0F1E" w:rsidP="003E3B68">
            <w:pPr>
              <w:adjustRightInd w:val="0"/>
              <w:snapToGrid w:val="0"/>
              <w:spacing w:line="360" w:lineRule="auto"/>
              <w:jc w:val="center"/>
              <w:rPr>
                <w:rFonts w:ascii="Times New Roman" w:eastAsia="바탕" w:hAnsi="Times New Roman" w:cs="Times New Roman"/>
                <w:i/>
                <w:iCs/>
                <w:color w:val="000000"/>
                <w:kern w:val="0"/>
                <w:sz w:val="16"/>
                <w:szCs w:val="20"/>
              </w:rPr>
            </w:pPr>
            <w:r w:rsidRPr="00D072FC">
              <w:rPr>
                <w:rFonts w:ascii="Times New Roman" w:eastAsia="바탕" w:hAnsi="Times New Roman" w:cs="Times New Roman"/>
                <w:i/>
                <w:iCs/>
                <w:color w:val="000000"/>
                <w:kern w:val="0"/>
                <w:sz w:val="16"/>
                <w:szCs w:val="20"/>
              </w:rPr>
              <w:t>Y</w:t>
            </w:r>
          </w:p>
        </w:tc>
        <w:tc>
          <w:tcPr>
            <w:tcW w:w="437" w:type="pct"/>
            <w:gridSpan w:val="4"/>
            <w:tcBorders>
              <w:top w:val="single" w:sz="4" w:space="0" w:color="auto"/>
              <w:bottom w:val="single" w:sz="4" w:space="0" w:color="auto"/>
            </w:tcBorders>
            <w:vAlign w:val="bottom"/>
          </w:tcPr>
          <w:p w14:paraId="02839A57" w14:textId="77777777" w:rsidR="00DC0F1E" w:rsidRPr="00D072FC" w:rsidRDefault="00DC0F1E" w:rsidP="003E3B68">
            <w:pPr>
              <w:adjustRightInd w:val="0"/>
              <w:snapToGrid w:val="0"/>
              <w:spacing w:line="360" w:lineRule="auto"/>
              <w:jc w:val="center"/>
              <w:rPr>
                <w:rFonts w:ascii="Times New Roman" w:eastAsia="바탕" w:hAnsi="Times New Roman" w:cs="Times New Roman"/>
                <w:i/>
                <w:iCs/>
                <w:color w:val="000000"/>
                <w:kern w:val="0"/>
                <w:sz w:val="16"/>
                <w:szCs w:val="20"/>
              </w:rPr>
            </w:pPr>
            <w:r w:rsidRPr="00D072FC">
              <w:rPr>
                <w:rFonts w:ascii="Times New Roman" w:eastAsia="바탕" w:hAnsi="Times New Roman" w:cs="Times New Roman"/>
                <w:i/>
                <w:iCs/>
                <w:color w:val="000000"/>
                <w:kern w:val="0"/>
                <w:sz w:val="16"/>
                <w:szCs w:val="20"/>
              </w:rPr>
              <w:t>Z</w:t>
            </w:r>
          </w:p>
        </w:tc>
      </w:tr>
      <w:tr w:rsidR="00DC0F1E" w:rsidRPr="00D072FC" w14:paraId="580ACE98" w14:textId="77777777" w:rsidTr="00751FAC">
        <w:trPr>
          <w:trHeight w:val="61"/>
        </w:trPr>
        <w:tc>
          <w:tcPr>
            <w:tcW w:w="659" w:type="pct"/>
            <w:vMerge/>
            <w:tcBorders>
              <w:bottom w:val="single" w:sz="4" w:space="0" w:color="auto"/>
            </w:tcBorders>
            <w:vAlign w:val="center"/>
          </w:tcPr>
          <w:p w14:paraId="4838E34B" w14:textId="77777777" w:rsidR="00DC0F1E" w:rsidRPr="00D072FC" w:rsidRDefault="00DC0F1E" w:rsidP="002E4A4C">
            <w:pPr>
              <w:adjustRightInd w:val="0"/>
              <w:snapToGrid w:val="0"/>
              <w:spacing w:line="360" w:lineRule="auto"/>
              <w:jc w:val="center"/>
              <w:rPr>
                <w:rFonts w:ascii="Times New Roman" w:eastAsia="AdvP4DF60E" w:hAnsi="Times New Roman" w:cs="Times New Roman"/>
                <w:kern w:val="0"/>
                <w:szCs w:val="20"/>
              </w:rPr>
            </w:pPr>
          </w:p>
        </w:tc>
        <w:tc>
          <w:tcPr>
            <w:tcW w:w="112" w:type="pct"/>
            <w:vMerge/>
            <w:tcBorders>
              <w:bottom w:val="single" w:sz="4" w:space="0" w:color="auto"/>
            </w:tcBorders>
            <w:vAlign w:val="center"/>
          </w:tcPr>
          <w:p w14:paraId="4974A217" w14:textId="77777777" w:rsidR="00DC0F1E" w:rsidRPr="00D072FC" w:rsidRDefault="00DC0F1E" w:rsidP="002E4A4C">
            <w:pPr>
              <w:adjustRightInd w:val="0"/>
              <w:snapToGrid w:val="0"/>
              <w:spacing w:line="360" w:lineRule="auto"/>
              <w:jc w:val="center"/>
              <w:rPr>
                <w:rFonts w:ascii="Times New Roman" w:eastAsia="AdvP4DF60E" w:hAnsi="Times New Roman" w:cs="Times New Roman"/>
                <w:kern w:val="0"/>
                <w:szCs w:val="20"/>
              </w:rPr>
            </w:pPr>
          </w:p>
        </w:tc>
        <w:tc>
          <w:tcPr>
            <w:tcW w:w="204" w:type="pct"/>
            <w:tcBorders>
              <w:top w:val="single" w:sz="4" w:space="0" w:color="auto"/>
              <w:bottom w:val="single" w:sz="4" w:space="0" w:color="auto"/>
            </w:tcBorders>
            <w:vAlign w:val="bottom"/>
          </w:tcPr>
          <w:p w14:paraId="1A7B3123" w14:textId="0FF7F9A2" w:rsidR="00DC0F1E" w:rsidRPr="00DC0F1E" w:rsidRDefault="00DC0F1E" w:rsidP="003E3B68">
            <w:pPr>
              <w:adjustRightInd w:val="0"/>
              <w:snapToGrid w:val="0"/>
              <w:spacing w:line="360" w:lineRule="auto"/>
              <w:jc w:val="righ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Mean</w:t>
            </w:r>
          </w:p>
        </w:tc>
        <w:tc>
          <w:tcPr>
            <w:tcW w:w="94" w:type="pct"/>
            <w:tcBorders>
              <w:top w:val="single" w:sz="4" w:space="0" w:color="auto"/>
              <w:bottom w:val="single" w:sz="4" w:space="0" w:color="auto"/>
            </w:tcBorders>
            <w:vAlign w:val="bottom"/>
          </w:tcPr>
          <w:p w14:paraId="0318CAF5" w14:textId="102DA4C9" w:rsidR="00DC0F1E" w:rsidRPr="00DC0F1E" w:rsidRDefault="00DC0F1E" w:rsidP="003E3B68">
            <w:pPr>
              <w:adjustRightInd w:val="0"/>
              <w:snapToGrid w:val="0"/>
              <w:spacing w:line="360" w:lineRule="auto"/>
              <w:jc w:val="center"/>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w:t>
            </w:r>
          </w:p>
        </w:tc>
        <w:tc>
          <w:tcPr>
            <w:tcW w:w="177" w:type="pct"/>
            <w:tcBorders>
              <w:top w:val="single" w:sz="4" w:space="0" w:color="auto"/>
              <w:bottom w:val="single" w:sz="4" w:space="0" w:color="auto"/>
            </w:tcBorders>
            <w:vAlign w:val="bottom"/>
          </w:tcPr>
          <w:p w14:paraId="692ED82B" w14:textId="108FD404" w:rsidR="00DC0F1E" w:rsidRPr="00DC0F1E" w:rsidRDefault="00DC0F1E" w:rsidP="003E3B68">
            <w:pPr>
              <w:adjustRightInd w:val="0"/>
              <w:snapToGrid w:val="0"/>
              <w:spacing w:line="360" w:lineRule="auto"/>
              <w:jc w:val="lef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SD</w:t>
            </w:r>
          </w:p>
        </w:tc>
        <w:tc>
          <w:tcPr>
            <w:tcW w:w="212" w:type="pct"/>
            <w:tcBorders>
              <w:top w:val="single" w:sz="4" w:space="0" w:color="auto"/>
              <w:bottom w:val="single" w:sz="4" w:space="0" w:color="auto"/>
            </w:tcBorders>
            <w:vAlign w:val="bottom"/>
          </w:tcPr>
          <w:p w14:paraId="4527C82F" w14:textId="37306BCE" w:rsidR="00DC0F1E" w:rsidRPr="00DC0F1E" w:rsidRDefault="00DC0F1E" w:rsidP="003E3B68">
            <w:pPr>
              <w:adjustRightInd w:val="0"/>
              <w:snapToGrid w:val="0"/>
              <w:spacing w:line="360" w:lineRule="auto"/>
              <w:jc w:val="righ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Mean</w:t>
            </w:r>
          </w:p>
        </w:tc>
        <w:tc>
          <w:tcPr>
            <w:tcW w:w="94" w:type="pct"/>
            <w:tcBorders>
              <w:top w:val="single" w:sz="4" w:space="0" w:color="auto"/>
              <w:bottom w:val="single" w:sz="4" w:space="0" w:color="auto"/>
            </w:tcBorders>
            <w:vAlign w:val="bottom"/>
          </w:tcPr>
          <w:p w14:paraId="22378666" w14:textId="13F282F4" w:rsidR="00DC0F1E" w:rsidRPr="00DC0F1E" w:rsidRDefault="00DC0F1E" w:rsidP="003E3B68">
            <w:pPr>
              <w:adjustRightInd w:val="0"/>
              <w:snapToGrid w:val="0"/>
              <w:spacing w:line="360" w:lineRule="auto"/>
              <w:jc w:val="center"/>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w:t>
            </w:r>
          </w:p>
        </w:tc>
        <w:tc>
          <w:tcPr>
            <w:tcW w:w="158" w:type="pct"/>
            <w:tcBorders>
              <w:top w:val="single" w:sz="4" w:space="0" w:color="auto"/>
              <w:bottom w:val="single" w:sz="4" w:space="0" w:color="auto"/>
            </w:tcBorders>
            <w:vAlign w:val="bottom"/>
          </w:tcPr>
          <w:p w14:paraId="472BA9EE" w14:textId="599685D5" w:rsidR="00DC0F1E" w:rsidRPr="00DC0F1E" w:rsidRDefault="00DC0F1E" w:rsidP="003E3B68">
            <w:pPr>
              <w:adjustRightInd w:val="0"/>
              <w:snapToGrid w:val="0"/>
              <w:spacing w:line="360" w:lineRule="auto"/>
              <w:jc w:val="lef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SD</w:t>
            </w:r>
          </w:p>
        </w:tc>
        <w:tc>
          <w:tcPr>
            <w:tcW w:w="190" w:type="pct"/>
            <w:tcBorders>
              <w:top w:val="single" w:sz="4" w:space="0" w:color="auto"/>
              <w:bottom w:val="single" w:sz="4" w:space="0" w:color="auto"/>
            </w:tcBorders>
            <w:vAlign w:val="bottom"/>
          </w:tcPr>
          <w:p w14:paraId="7122F61C" w14:textId="57A4A144" w:rsidR="00DC0F1E" w:rsidRPr="00DC0F1E" w:rsidRDefault="00DC0F1E" w:rsidP="003E3B68">
            <w:pPr>
              <w:adjustRightInd w:val="0"/>
              <w:snapToGrid w:val="0"/>
              <w:spacing w:line="360" w:lineRule="auto"/>
              <w:jc w:val="righ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Mean</w:t>
            </w:r>
          </w:p>
        </w:tc>
        <w:tc>
          <w:tcPr>
            <w:tcW w:w="94" w:type="pct"/>
            <w:tcBorders>
              <w:top w:val="single" w:sz="4" w:space="0" w:color="auto"/>
              <w:bottom w:val="single" w:sz="4" w:space="0" w:color="auto"/>
            </w:tcBorders>
            <w:vAlign w:val="bottom"/>
          </w:tcPr>
          <w:p w14:paraId="65488A87" w14:textId="24ED0916" w:rsidR="00DC0F1E" w:rsidRPr="00DC0F1E" w:rsidRDefault="00DC0F1E" w:rsidP="003E3B68">
            <w:pPr>
              <w:adjustRightInd w:val="0"/>
              <w:snapToGrid w:val="0"/>
              <w:spacing w:line="360" w:lineRule="auto"/>
              <w:jc w:val="center"/>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w:t>
            </w:r>
          </w:p>
        </w:tc>
        <w:tc>
          <w:tcPr>
            <w:tcW w:w="181" w:type="pct"/>
            <w:tcBorders>
              <w:top w:val="single" w:sz="4" w:space="0" w:color="auto"/>
              <w:bottom w:val="single" w:sz="4" w:space="0" w:color="auto"/>
            </w:tcBorders>
            <w:vAlign w:val="bottom"/>
          </w:tcPr>
          <w:p w14:paraId="2AF74EB6" w14:textId="34825AF3" w:rsidR="00DC0F1E" w:rsidRPr="00DC0F1E" w:rsidRDefault="00DC0F1E" w:rsidP="003E3B68">
            <w:pPr>
              <w:adjustRightInd w:val="0"/>
              <w:snapToGrid w:val="0"/>
              <w:spacing w:line="360" w:lineRule="auto"/>
              <w:jc w:val="lef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SD</w:t>
            </w:r>
          </w:p>
        </w:tc>
        <w:tc>
          <w:tcPr>
            <w:tcW w:w="186" w:type="pct"/>
            <w:tcBorders>
              <w:top w:val="single" w:sz="4" w:space="0" w:color="auto"/>
              <w:bottom w:val="single" w:sz="4" w:space="0" w:color="auto"/>
            </w:tcBorders>
            <w:vAlign w:val="bottom"/>
          </w:tcPr>
          <w:p w14:paraId="6C9364A5" w14:textId="61CB88F7" w:rsidR="00DC0F1E" w:rsidRPr="00DC0F1E" w:rsidRDefault="00DC0F1E" w:rsidP="003E3B68">
            <w:pPr>
              <w:adjustRightInd w:val="0"/>
              <w:snapToGrid w:val="0"/>
              <w:spacing w:line="360" w:lineRule="auto"/>
              <w:jc w:val="righ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Mean</w:t>
            </w:r>
          </w:p>
        </w:tc>
        <w:tc>
          <w:tcPr>
            <w:tcW w:w="100" w:type="pct"/>
            <w:gridSpan w:val="2"/>
            <w:tcBorders>
              <w:top w:val="single" w:sz="4" w:space="0" w:color="auto"/>
              <w:bottom w:val="single" w:sz="4" w:space="0" w:color="auto"/>
            </w:tcBorders>
            <w:vAlign w:val="bottom"/>
          </w:tcPr>
          <w:p w14:paraId="6D89078C" w14:textId="12D6664E" w:rsidR="00DC0F1E" w:rsidRPr="00DC0F1E" w:rsidRDefault="00DC0F1E" w:rsidP="003E3B68">
            <w:pPr>
              <w:adjustRightInd w:val="0"/>
              <w:snapToGrid w:val="0"/>
              <w:spacing w:line="360" w:lineRule="auto"/>
              <w:jc w:val="center"/>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w:t>
            </w:r>
          </w:p>
        </w:tc>
        <w:tc>
          <w:tcPr>
            <w:tcW w:w="182" w:type="pct"/>
            <w:tcBorders>
              <w:top w:val="single" w:sz="4" w:space="0" w:color="auto"/>
              <w:bottom w:val="single" w:sz="4" w:space="0" w:color="auto"/>
            </w:tcBorders>
            <w:vAlign w:val="bottom"/>
          </w:tcPr>
          <w:p w14:paraId="3CF37E92" w14:textId="461F7841" w:rsidR="00DC0F1E" w:rsidRPr="00DC0F1E" w:rsidRDefault="00DC0F1E" w:rsidP="003E3B68">
            <w:pPr>
              <w:adjustRightInd w:val="0"/>
              <w:snapToGrid w:val="0"/>
              <w:spacing w:line="360" w:lineRule="auto"/>
              <w:jc w:val="lef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SD</w:t>
            </w:r>
          </w:p>
        </w:tc>
        <w:tc>
          <w:tcPr>
            <w:tcW w:w="195" w:type="pct"/>
            <w:tcBorders>
              <w:top w:val="single" w:sz="4" w:space="0" w:color="auto"/>
              <w:bottom w:val="single" w:sz="4" w:space="0" w:color="auto"/>
            </w:tcBorders>
            <w:vAlign w:val="bottom"/>
          </w:tcPr>
          <w:p w14:paraId="644B727D" w14:textId="58524EB6" w:rsidR="00DC0F1E" w:rsidRPr="00DC0F1E" w:rsidRDefault="00DC0F1E" w:rsidP="003E3B68">
            <w:pPr>
              <w:adjustRightInd w:val="0"/>
              <w:snapToGrid w:val="0"/>
              <w:spacing w:line="360" w:lineRule="auto"/>
              <w:jc w:val="righ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Mean</w:t>
            </w:r>
          </w:p>
        </w:tc>
        <w:tc>
          <w:tcPr>
            <w:tcW w:w="94" w:type="pct"/>
            <w:tcBorders>
              <w:top w:val="single" w:sz="4" w:space="0" w:color="auto"/>
              <w:bottom w:val="single" w:sz="4" w:space="0" w:color="auto"/>
            </w:tcBorders>
            <w:vAlign w:val="bottom"/>
          </w:tcPr>
          <w:p w14:paraId="3D74223E" w14:textId="4B6992B6" w:rsidR="00DC0F1E" w:rsidRPr="00DC0F1E" w:rsidRDefault="00DC0F1E" w:rsidP="003E3B68">
            <w:pPr>
              <w:adjustRightInd w:val="0"/>
              <w:snapToGrid w:val="0"/>
              <w:spacing w:line="360" w:lineRule="auto"/>
              <w:jc w:val="center"/>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w:t>
            </w:r>
          </w:p>
        </w:tc>
        <w:tc>
          <w:tcPr>
            <w:tcW w:w="185" w:type="pct"/>
            <w:tcBorders>
              <w:top w:val="single" w:sz="4" w:space="0" w:color="auto"/>
              <w:bottom w:val="single" w:sz="4" w:space="0" w:color="auto"/>
            </w:tcBorders>
            <w:vAlign w:val="bottom"/>
          </w:tcPr>
          <w:p w14:paraId="2B526F87" w14:textId="2C2E34BF" w:rsidR="00DC0F1E" w:rsidRPr="00DC0F1E" w:rsidRDefault="00DC0F1E" w:rsidP="003E3B68">
            <w:pPr>
              <w:adjustRightInd w:val="0"/>
              <w:snapToGrid w:val="0"/>
              <w:spacing w:line="360" w:lineRule="auto"/>
              <w:jc w:val="lef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SD</w:t>
            </w:r>
          </w:p>
        </w:tc>
        <w:tc>
          <w:tcPr>
            <w:tcW w:w="185" w:type="pct"/>
            <w:tcBorders>
              <w:top w:val="single" w:sz="4" w:space="0" w:color="auto"/>
              <w:bottom w:val="single" w:sz="4" w:space="0" w:color="auto"/>
            </w:tcBorders>
            <w:vAlign w:val="bottom"/>
          </w:tcPr>
          <w:p w14:paraId="148D6111" w14:textId="68A273EE" w:rsidR="00DC0F1E" w:rsidRPr="00DC0F1E" w:rsidRDefault="00DC0F1E" w:rsidP="003E3B68">
            <w:pPr>
              <w:adjustRightInd w:val="0"/>
              <w:snapToGrid w:val="0"/>
              <w:spacing w:line="360" w:lineRule="auto"/>
              <w:jc w:val="righ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Mean</w:t>
            </w:r>
          </w:p>
        </w:tc>
        <w:tc>
          <w:tcPr>
            <w:tcW w:w="94" w:type="pct"/>
            <w:tcBorders>
              <w:top w:val="single" w:sz="4" w:space="0" w:color="auto"/>
              <w:bottom w:val="single" w:sz="4" w:space="0" w:color="auto"/>
            </w:tcBorders>
            <w:vAlign w:val="bottom"/>
          </w:tcPr>
          <w:p w14:paraId="0ED1868C" w14:textId="4261476A" w:rsidR="00DC0F1E" w:rsidRPr="00DC0F1E" w:rsidRDefault="00DC0F1E" w:rsidP="003E3B68">
            <w:pPr>
              <w:adjustRightInd w:val="0"/>
              <w:snapToGrid w:val="0"/>
              <w:spacing w:line="360" w:lineRule="auto"/>
              <w:jc w:val="center"/>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w:t>
            </w:r>
          </w:p>
        </w:tc>
        <w:tc>
          <w:tcPr>
            <w:tcW w:w="193" w:type="pct"/>
            <w:tcBorders>
              <w:top w:val="single" w:sz="4" w:space="0" w:color="auto"/>
              <w:bottom w:val="single" w:sz="4" w:space="0" w:color="auto"/>
            </w:tcBorders>
            <w:vAlign w:val="bottom"/>
          </w:tcPr>
          <w:p w14:paraId="17235346" w14:textId="28FD7E6F" w:rsidR="00DC0F1E" w:rsidRPr="00DC0F1E" w:rsidRDefault="00DC0F1E" w:rsidP="003E3B68">
            <w:pPr>
              <w:adjustRightInd w:val="0"/>
              <w:snapToGrid w:val="0"/>
              <w:spacing w:line="360" w:lineRule="auto"/>
              <w:jc w:val="lef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SD</w:t>
            </w:r>
          </w:p>
        </w:tc>
        <w:tc>
          <w:tcPr>
            <w:tcW w:w="188" w:type="pct"/>
            <w:tcBorders>
              <w:top w:val="single" w:sz="4" w:space="0" w:color="auto"/>
              <w:bottom w:val="single" w:sz="4" w:space="0" w:color="auto"/>
            </w:tcBorders>
            <w:vAlign w:val="bottom"/>
          </w:tcPr>
          <w:p w14:paraId="413E5090" w14:textId="3B466D2B" w:rsidR="00DC0F1E" w:rsidRPr="00DC0F1E" w:rsidRDefault="00DC0F1E" w:rsidP="003E3B68">
            <w:pPr>
              <w:adjustRightInd w:val="0"/>
              <w:snapToGrid w:val="0"/>
              <w:spacing w:line="360" w:lineRule="auto"/>
              <w:jc w:val="righ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Mean</w:t>
            </w:r>
          </w:p>
        </w:tc>
        <w:tc>
          <w:tcPr>
            <w:tcW w:w="94" w:type="pct"/>
            <w:tcBorders>
              <w:top w:val="single" w:sz="4" w:space="0" w:color="auto"/>
              <w:bottom w:val="single" w:sz="4" w:space="0" w:color="auto"/>
            </w:tcBorders>
            <w:vAlign w:val="bottom"/>
          </w:tcPr>
          <w:p w14:paraId="0EA57DA1" w14:textId="31253DA2" w:rsidR="00DC0F1E" w:rsidRPr="00DC0F1E" w:rsidRDefault="00DC0F1E" w:rsidP="003E3B68">
            <w:pPr>
              <w:adjustRightInd w:val="0"/>
              <w:snapToGrid w:val="0"/>
              <w:spacing w:line="360" w:lineRule="auto"/>
              <w:jc w:val="center"/>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w:t>
            </w:r>
          </w:p>
        </w:tc>
        <w:tc>
          <w:tcPr>
            <w:tcW w:w="190" w:type="pct"/>
            <w:tcBorders>
              <w:top w:val="single" w:sz="4" w:space="0" w:color="auto"/>
              <w:bottom w:val="single" w:sz="4" w:space="0" w:color="auto"/>
            </w:tcBorders>
            <w:vAlign w:val="bottom"/>
          </w:tcPr>
          <w:p w14:paraId="7DD150BE" w14:textId="7CBA3CCD" w:rsidR="00DC0F1E" w:rsidRPr="00DC0F1E" w:rsidRDefault="00DC0F1E" w:rsidP="003E3B68">
            <w:pPr>
              <w:adjustRightInd w:val="0"/>
              <w:snapToGrid w:val="0"/>
              <w:spacing w:line="360" w:lineRule="auto"/>
              <w:jc w:val="lef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SD</w:t>
            </w:r>
          </w:p>
        </w:tc>
        <w:tc>
          <w:tcPr>
            <w:tcW w:w="195" w:type="pct"/>
            <w:tcBorders>
              <w:top w:val="single" w:sz="4" w:space="0" w:color="auto"/>
              <w:bottom w:val="single" w:sz="4" w:space="0" w:color="auto"/>
            </w:tcBorders>
            <w:vAlign w:val="bottom"/>
          </w:tcPr>
          <w:p w14:paraId="62137F42" w14:textId="17D6E031" w:rsidR="00DC0F1E" w:rsidRPr="00DC0F1E" w:rsidRDefault="00DC0F1E" w:rsidP="003E3B68">
            <w:pPr>
              <w:adjustRightInd w:val="0"/>
              <w:snapToGrid w:val="0"/>
              <w:spacing w:line="360" w:lineRule="auto"/>
              <w:jc w:val="righ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Mean</w:t>
            </w:r>
          </w:p>
        </w:tc>
        <w:tc>
          <w:tcPr>
            <w:tcW w:w="101" w:type="pct"/>
            <w:tcBorders>
              <w:top w:val="single" w:sz="4" w:space="0" w:color="auto"/>
              <w:bottom w:val="single" w:sz="4" w:space="0" w:color="auto"/>
            </w:tcBorders>
            <w:vAlign w:val="bottom"/>
          </w:tcPr>
          <w:p w14:paraId="2105F8F2" w14:textId="58E7EFF7" w:rsidR="00DC0F1E" w:rsidRPr="00DC0F1E" w:rsidRDefault="00DC0F1E" w:rsidP="003E3B68">
            <w:pPr>
              <w:adjustRightInd w:val="0"/>
              <w:snapToGrid w:val="0"/>
              <w:spacing w:line="360" w:lineRule="auto"/>
              <w:jc w:val="center"/>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w:t>
            </w:r>
          </w:p>
        </w:tc>
        <w:tc>
          <w:tcPr>
            <w:tcW w:w="155" w:type="pct"/>
            <w:gridSpan w:val="2"/>
            <w:tcBorders>
              <w:top w:val="single" w:sz="4" w:space="0" w:color="auto"/>
              <w:bottom w:val="single" w:sz="4" w:space="0" w:color="auto"/>
            </w:tcBorders>
            <w:vAlign w:val="bottom"/>
          </w:tcPr>
          <w:p w14:paraId="7D2C19F4" w14:textId="54EDA927" w:rsidR="00DC0F1E" w:rsidRPr="00DC0F1E" w:rsidRDefault="00DC0F1E" w:rsidP="003E3B68">
            <w:pPr>
              <w:adjustRightInd w:val="0"/>
              <w:snapToGrid w:val="0"/>
              <w:spacing w:line="360" w:lineRule="auto"/>
              <w:jc w:val="lef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SD</w:t>
            </w:r>
          </w:p>
        </w:tc>
        <w:tc>
          <w:tcPr>
            <w:tcW w:w="223" w:type="pct"/>
            <w:gridSpan w:val="2"/>
            <w:tcBorders>
              <w:top w:val="single" w:sz="4" w:space="0" w:color="auto"/>
              <w:bottom w:val="single" w:sz="4" w:space="0" w:color="auto"/>
            </w:tcBorders>
            <w:vAlign w:val="bottom"/>
          </w:tcPr>
          <w:p w14:paraId="1FEC8EC4" w14:textId="29637BEA" w:rsidR="00DC0F1E" w:rsidRPr="00DC0F1E" w:rsidRDefault="00DC0F1E" w:rsidP="003E3B68">
            <w:pPr>
              <w:adjustRightInd w:val="0"/>
              <w:snapToGrid w:val="0"/>
              <w:spacing w:line="360" w:lineRule="auto"/>
              <w:jc w:val="righ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Mean</w:t>
            </w:r>
          </w:p>
        </w:tc>
        <w:tc>
          <w:tcPr>
            <w:tcW w:w="87" w:type="pct"/>
            <w:tcBorders>
              <w:top w:val="single" w:sz="4" w:space="0" w:color="auto"/>
              <w:bottom w:val="single" w:sz="4" w:space="0" w:color="auto"/>
            </w:tcBorders>
            <w:vAlign w:val="bottom"/>
          </w:tcPr>
          <w:p w14:paraId="512DC90C" w14:textId="7F9A0119" w:rsidR="00DC0F1E" w:rsidRPr="00DC0F1E" w:rsidRDefault="00DC0F1E" w:rsidP="003E3B68">
            <w:pPr>
              <w:adjustRightInd w:val="0"/>
              <w:snapToGrid w:val="0"/>
              <w:spacing w:line="360" w:lineRule="auto"/>
              <w:jc w:val="center"/>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w:t>
            </w:r>
          </w:p>
        </w:tc>
        <w:tc>
          <w:tcPr>
            <w:tcW w:w="178" w:type="pct"/>
            <w:gridSpan w:val="2"/>
            <w:tcBorders>
              <w:top w:val="single" w:sz="4" w:space="0" w:color="auto"/>
              <w:bottom w:val="single" w:sz="4" w:space="0" w:color="auto"/>
            </w:tcBorders>
            <w:vAlign w:val="bottom"/>
          </w:tcPr>
          <w:p w14:paraId="6486B503" w14:textId="52292832" w:rsidR="00DC0F1E" w:rsidRPr="00DC0F1E" w:rsidRDefault="00DC0F1E" w:rsidP="003E3B68">
            <w:pPr>
              <w:adjustRightInd w:val="0"/>
              <w:snapToGrid w:val="0"/>
              <w:spacing w:line="360" w:lineRule="auto"/>
              <w:jc w:val="left"/>
              <w:rPr>
                <w:rFonts w:ascii="Times New Roman" w:eastAsia="바탕" w:hAnsi="Times New Roman" w:cs="Times New Roman"/>
                <w:i/>
                <w:iCs/>
                <w:color w:val="000000"/>
                <w:kern w:val="0"/>
                <w:sz w:val="12"/>
                <w:szCs w:val="12"/>
              </w:rPr>
            </w:pPr>
            <w:r w:rsidRPr="00DC0F1E">
              <w:rPr>
                <w:rFonts w:ascii="Times New Roman" w:eastAsia="바탕" w:hAnsi="Times New Roman" w:cs="Times New Roman"/>
                <w:i/>
                <w:iCs/>
                <w:color w:val="000000"/>
                <w:kern w:val="0"/>
                <w:sz w:val="12"/>
                <w:szCs w:val="12"/>
              </w:rPr>
              <w:t>SD</w:t>
            </w:r>
          </w:p>
        </w:tc>
      </w:tr>
      <w:tr w:rsidR="00DC0F1E" w:rsidRPr="00D072FC" w14:paraId="2090EC91" w14:textId="77777777" w:rsidTr="00751FAC">
        <w:trPr>
          <w:trHeight w:val="22"/>
        </w:trPr>
        <w:tc>
          <w:tcPr>
            <w:tcW w:w="659" w:type="pct"/>
            <w:tcBorders>
              <w:top w:val="single" w:sz="4" w:space="0" w:color="auto"/>
            </w:tcBorders>
            <w:vAlign w:val="center"/>
            <w:hideMark/>
          </w:tcPr>
          <w:p w14:paraId="31A47629" w14:textId="77777777" w:rsidR="00DC0F1E" w:rsidRPr="003F0030" w:rsidRDefault="00DC0F1E" w:rsidP="002E4A4C">
            <w:pPr>
              <w:rPr>
                <w:rFonts w:ascii="Times New Roman" w:hAnsi="Times New Roman" w:cs="Times New Roman"/>
                <w:sz w:val="18"/>
                <w:szCs w:val="20"/>
              </w:rPr>
            </w:pPr>
            <w:r w:rsidRPr="003F0030">
              <w:rPr>
                <w:rFonts w:ascii="Times New Roman" w:hAnsi="Times New Roman" w:cs="Times New Roman"/>
                <w:sz w:val="18"/>
                <w:szCs w:val="20"/>
              </w:rPr>
              <w:t>Maxilla</w:t>
            </w:r>
          </w:p>
        </w:tc>
        <w:tc>
          <w:tcPr>
            <w:tcW w:w="112" w:type="pct"/>
            <w:tcBorders>
              <w:top w:val="single" w:sz="4" w:space="0" w:color="auto"/>
            </w:tcBorders>
            <w:vAlign w:val="bottom"/>
          </w:tcPr>
          <w:p w14:paraId="0D55CDAD"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475" w:type="pct"/>
            <w:gridSpan w:val="3"/>
            <w:tcBorders>
              <w:top w:val="single" w:sz="4" w:space="0" w:color="auto"/>
            </w:tcBorders>
          </w:tcPr>
          <w:p w14:paraId="2FC023F7" w14:textId="77777777" w:rsidR="00DC0F1E" w:rsidRPr="002E4A4C" w:rsidRDefault="00DC0F1E" w:rsidP="003E3B68">
            <w:pPr>
              <w:adjustRightInd w:val="0"/>
              <w:spacing w:line="360" w:lineRule="auto"/>
              <w:jc w:val="left"/>
              <w:rPr>
                <w:rFonts w:ascii="Times New Roman" w:eastAsia="Times-Roman" w:hAnsi="Times New Roman" w:cs="Times New Roman"/>
                <w:kern w:val="0"/>
                <w:sz w:val="8"/>
                <w:szCs w:val="8"/>
              </w:rPr>
            </w:pPr>
          </w:p>
        </w:tc>
        <w:tc>
          <w:tcPr>
            <w:tcW w:w="464" w:type="pct"/>
            <w:gridSpan w:val="3"/>
            <w:tcBorders>
              <w:top w:val="single" w:sz="4" w:space="0" w:color="auto"/>
            </w:tcBorders>
            <w:vAlign w:val="bottom"/>
          </w:tcPr>
          <w:p w14:paraId="79308475" w14:textId="77777777" w:rsidR="00DC0F1E" w:rsidRPr="002E4A4C" w:rsidRDefault="00DC0F1E" w:rsidP="003E3B68">
            <w:pPr>
              <w:adjustRightInd w:val="0"/>
              <w:spacing w:line="360" w:lineRule="auto"/>
              <w:jc w:val="left"/>
              <w:rPr>
                <w:rFonts w:ascii="Times New Roman" w:eastAsia="Times-Roman" w:hAnsi="Times New Roman" w:cs="Times New Roman"/>
                <w:kern w:val="0"/>
                <w:sz w:val="8"/>
                <w:szCs w:val="8"/>
              </w:rPr>
            </w:pPr>
          </w:p>
        </w:tc>
        <w:tc>
          <w:tcPr>
            <w:tcW w:w="465" w:type="pct"/>
            <w:gridSpan w:val="3"/>
            <w:tcBorders>
              <w:top w:val="single" w:sz="4" w:space="0" w:color="auto"/>
            </w:tcBorders>
            <w:vAlign w:val="bottom"/>
          </w:tcPr>
          <w:p w14:paraId="55567284" w14:textId="77777777" w:rsidR="00DC0F1E" w:rsidRPr="002E4A4C" w:rsidRDefault="00DC0F1E" w:rsidP="003E3B68">
            <w:pPr>
              <w:adjustRightInd w:val="0"/>
              <w:spacing w:line="360" w:lineRule="auto"/>
              <w:jc w:val="left"/>
              <w:rPr>
                <w:rFonts w:ascii="Times New Roman" w:eastAsia="Times-Roman" w:hAnsi="Times New Roman" w:cs="Times New Roman"/>
                <w:kern w:val="0"/>
                <w:sz w:val="8"/>
                <w:szCs w:val="8"/>
              </w:rPr>
            </w:pPr>
          </w:p>
        </w:tc>
        <w:tc>
          <w:tcPr>
            <w:tcW w:w="468" w:type="pct"/>
            <w:gridSpan w:val="4"/>
            <w:tcBorders>
              <w:top w:val="single" w:sz="4" w:space="0" w:color="auto"/>
            </w:tcBorders>
          </w:tcPr>
          <w:p w14:paraId="70740F16" w14:textId="77777777" w:rsidR="00DC0F1E" w:rsidRPr="002E4A4C" w:rsidRDefault="00DC0F1E" w:rsidP="003E3B68">
            <w:pPr>
              <w:adjustRightInd w:val="0"/>
              <w:spacing w:line="360" w:lineRule="auto"/>
              <w:jc w:val="left"/>
              <w:rPr>
                <w:rFonts w:ascii="Times New Roman" w:eastAsia="Times-Roman" w:hAnsi="Times New Roman" w:cs="Times New Roman"/>
                <w:kern w:val="0"/>
                <w:sz w:val="8"/>
                <w:szCs w:val="8"/>
              </w:rPr>
            </w:pPr>
          </w:p>
        </w:tc>
        <w:tc>
          <w:tcPr>
            <w:tcW w:w="474" w:type="pct"/>
            <w:gridSpan w:val="3"/>
            <w:tcBorders>
              <w:top w:val="single" w:sz="4" w:space="0" w:color="auto"/>
            </w:tcBorders>
          </w:tcPr>
          <w:p w14:paraId="2F73B6BB" w14:textId="77777777" w:rsidR="00DC0F1E" w:rsidRPr="002E4A4C" w:rsidRDefault="00DC0F1E" w:rsidP="003E3B68">
            <w:pPr>
              <w:adjustRightInd w:val="0"/>
              <w:spacing w:line="360" w:lineRule="auto"/>
              <w:jc w:val="left"/>
              <w:rPr>
                <w:rFonts w:ascii="Times New Roman" w:eastAsia="Times-Roman" w:hAnsi="Times New Roman" w:cs="Times New Roman"/>
                <w:kern w:val="0"/>
                <w:sz w:val="8"/>
                <w:szCs w:val="8"/>
              </w:rPr>
            </w:pPr>
          </w:p>
        </w:tc>
        <w:tc>
          <w:tcPr>
            <w:tcW w:w="472" w:type="pct"/>
            <w:gridSpan w:val="3"/>
            <w:tcBorders>
              <w:top w:val="single" w:sz="4" w:space="0" w:color="auto"/>
            </w:tcBorders>
            <w:vAlign w:val="bottom"/>
          </w:tcPr>
          <w:p w14:paraId="0535E174" w14:textId="77777777" w:rsidR="00DC0F1E" w:rsidRPr="002E4A4C" w:rsidRDefault="00DC0F1E" w:rsidP="003E3B68">
            <w:pPr>
              <w:adjustRightInd w:val="0"/>
              <w:spacing w:line="360" w:lineRule="auto"/>
              <w:jc w:val="left"/>
              <w:rPr>
                <w:rFonts w:ascii="Times New Roman" w:eastAsia="Times-Roman" w:hAnsi="Times New Roman" w:cs="Times New Roman"/>
                <w:kern w:val="0"/>
                <w:sz w:val="8"/>
                <w:szCs w:val="8"/>
              </w:rPr>
            </w:pPr>
          </w:p>
        </w:tc>
        <w:tc>
          <w:tcPr>
            <w:tcW w:w="472" w:type="pct"/>
            <w:gridSpan w:val="3"/>
            <w:tcBorders>
              <w:top w:val="single" w:sz="4" w:space="0" w:color="auto"/>
            </w:tcBorders>
            <w:vAlign w:val="bottom"/>
          </w:tcPr>
          <w:p w14:paraId="7F16D77C" w14:textId="77777777" w:rsidR="00DC0F1E" w:rsidRPr="002E4A4C" w:rsidRDefault="00DC0F1E" w:rsidP="003E3B68">
            <w:pPr>
              <w:adjustRightInd w:val="0"/>
              <w:spacing w:line="360" w:lineRule="auto"/>
              <w:jc w:val="left"/>
              <w:rPr>
                <w:rFonts w:ascii="Times New Roman" w:eastAsia="Times-Roman" w:hAnsi="Times New Roman" w:cs="Times New Roman"/>
                <w:kern w:val="0"/>
                <w:sz w:val="8"/>
                <w:szCs w:val="8"/>
              </w:rPr>
            </w:pPr>
          </w:p>
        </w:tc>
        <w:tc>
          <w:tcPr>
            <w:tcW w:w="502" w:type="pct"/>
            <w:gridSpan w:val="5"/>
            <w:tcBorders>
              <w:top w:val="single" w:sz="4" w:space="0" w:color="auto"/>
            </w:tcBorders>
            <w:vAlign w:val="bottom"/>
          </w:tcPr>
          <w:p w14:paraId="2A55A0AA" w14:textId="77777777" w:rsidR="00DC0F1E" w:rsidRPr="002E4A4C" w:rsidRDefault="00DC0F1E" w:rsidP="003E3B68">
            <w:pPr>
              <w:adjustRightInd w:val="0"/>
              <w:spacing w:line="360" w:lineRule="auto"/>
              <w:jc w:val="left"/>
              <w:rPr>
                <w:rFonts w:ascii="Times New Roman" w:eastAsia="Times-Roman" w:hAnsi="Times New Roman" w:cs="Times New Roman"/>
                <w:kern w:val="0"/>
                <w:sz w:val="8"/>
                <w:szCs w:val="8"/>
              </w:rPr>
            </w:pPr>
          </w:p>
        </w:tc>
        <w:tc>
          <w:tcPr>
            <w:tcW w:w="437" w:type="pct"/>
            <w:gridSpan w:val="4"/>
            <w:tcBorders>
              <w:top w:val="single" w:sz="4" w:space="0" w:color="auto"/>
            </w:tcBorders>
          </w:tcPr>
          <w:p w14:paraId="320173E6" w14:textId="77777777" w:rsidR="00DC0F1E" w:rsidRPr="002E4A4C" w:rsidRDefault="00DC0F1E" w:rsidP="003E3B68">
            <w:pPr>
              <w:adjustRightInd w:val="0"/>
              <w:spacing w:line="360" w:lineRule="auto"/>
              <w:jc w:val="left"/>
              <w:rPr>
                <w:rFonts w:ascii="Times New Roman" w:eastAsia="Times-Roman" w:hAnsi="Times New Roman" w:cs="Times New Roman"/>
                <w:kern w:val="0"/>
                <w:sz w:val="8"/>
                <w:szCs w:val="8"/>
              </w:rPr>
            </w:pPr>
          </w:p>
        </w:tc>
      </w:tr>
      <w:tr w:rsidR="00DC0F1E" w:rsidRPr="00D072FC" w14:paraId="07AB1ED8" w14:textId="77777777" w:rsidTr="00751FAC">
        <w:trPr>
          <w:gridAfter w:val="1"/>
          <w:wAfter w:w="4" w:type="pct"/>
          <w:trHeight w:val="22"/>
        </w:trPr>
        <w:tc>
          <w:tcPr>
            <w:tcW w:w="659" w:type="pct"/>
            <w:vAlign w:val="center"/>
            <w:hideMark/>
          </w:tcPr>
          <w:p w14:paraId="72D04679" w14:textId="09B1EE34" w:rsidR="00DC0F1E" w:rsidRPr="003F0030" w:rsidRDefault="00DC0F1E" w:rsidP="004F1C73">
            <w:pPr>
              <w:ind w:firstLineChars="100" w:firstLine="180"/>
              <w:rPr>
                <w:rFonts w:ascii="Times New Roman" w:hAnsi="Times New Roman" w:cs="Times New Roman"/>
                <w:sz w:val="18"/>
                <w:szCs w:val="20"/>
              </w:rPr>
            </w:pPr>
            <w:r w:rsidRPr="003F0030">
              <w:rPr>
                <w:rFonts w:ascii="Times New Roman" w:hAnsi="Times New Roman" w:cs="Times New Roman"/>
                <w:sz w:val="18"/>
                <w:szCs w:val="20"/>
              </w:rPr>
              <w:t>Central incisor</w:t>
            </w:r>
          </w:p>
        </w:tc>
        <w:tc>
          <w:tcPr>
            <w:tcW w:w="112" w:type="pct"/>
            <w:vAlign w:val="bottom"/>
          </w:tcPr>
          <w:p w14:paraId="3B2C7AF5"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204" w:type="pct"/>
            <w:vAlign w:val="center"/>
          </w:tcPr>
          <w:p w14:paraId="3475CB2B" w14:textId="33E7014B" w:rsidR="00DC0F1E" w:rsidRPr="00DC0F1E" w:rsidRDefault="00DC0F1E" w:rsidP="003E3B68">
            <w:pPr>
              <w:adjustRightInd w:val="0"/>
              <w:spacing w:line="360" w:lineRule="auto"/>
              <w:jc w:val="right"/>
              <w:rPr>
                <w:rFonts w:ascii="Times New Roman" w:eastAsia="Arial Unicode MS" w:hAnsi="Times New Roman" w:cs="Times New Roman"/>
                <w:kern w:val="0"/>
                <w:sz w:val="12"/>
                <w:szCs w:val="12"/>
              </w:rPr>
            </w:pPr>
            <w:r w:rsidRPr="00DC0F1E">
              <w:rPr>
                <w:rFonts w:ascii="Times New Roman" w:eastAsia="Arial Unicode MS" w:hAnsi="Times New Roman" w:cs="Times New Roman" w:hint="eastAsia"/>
                <w:kern w:val="0"/>
                <w:sz w:val="12"/>
                <w:szCs w:val="12"/>
              </w:rPr>
              <w:t>4</w:t>
            </w:r>
            <w:r w:rsidRPr="00DC0F1E">
              <w:rPr>
                <w:rFonts w:ascii="Times New Roman" w:eastAsia="Arial Unicode MS" w:hAnsi="Times New Roman" w:cs="Times New Roman"/>
                <w:kern w:val="0"/>
                <w:sz w:val="12"/>
                <w:szCs w:val="12"/>
              </w:rPr>
              <w:t>.43</w:t>
            </w:r>
          </w:p>
        </w:tc>
        <w:tc>
          <w:tcPr>
            <w:tcW w:w="94" w:type="pct"/>
            <w:vAlign w:val="center"/>
          </w:tcPr>
          <w:p w14:paraId="25FFF302"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7" w:type="pct"/>
            <w:vAlign w:val="center"/>
          </w:tcPr>
          <w:p w14:paraId="671A6B04" w14:textId="4A6A82F3"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2.87</w:t>
            </w:r>
          </w:p>
        </w:tc>
        <w:tc>
          <w:tcPr>
            <w:tcW w:w="212" w:type="pct"/>
            <w:vAlign w:val="center"/>
          </w:tcPr>
          <w:p w14:paraId="7B8869BE" w14:textId="0560CCB3"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kern w:val="0"/>
                <w:sz w:val="12"/>
                <w:szCs w:val="12"/>
              </w:rPr>
              <w:t>11.56</w:t>
            </w:r>
          </w:p>
        </w:tc>
        <w:tc>
          <w:tcPr>
            <w:tcW w:w="94" w:type="pct"/>
            <w:vAlign w:val="center"/>
          </w:tcPr>
          <w:p w14:paraId="3B4D9071"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58" w:type="pct"/>
            <w:vAlign w:val="center"/>
          </w:tcPr>
          <w:p w14:paraId="29AB009D" w14:textId="025CBA0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.04</w:t>
            </w:r>
          </w:p>
        </w:tc>
        <w:tc>
          <w:tcPr>
            <w:tcW w:w="190" w:type="pct"/>
            <w:vAlign w:val="center"/>
          </w:tcPr>
          <w:p w14:paraId="20435E67" w14:textId="3A91BC0D"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10.66</w:t>
            </w:r>
          </w:p>
        </w:tc>
        <w:tc>
          <w:tcPr>
            <w:tcW w:w="94" w:type="pct"/>
            <w:vAlign w:val="center"/>
          </w:tcPr>
          <w:p w14:paraId="53896750"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1" w:type="pct"/>
            <w:vAlign w:val="center"/>
          </w:tcPr>
          <w:p w14:paraId="594D565B" w14:textId="310EC093"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6</w:t>
            </w:r>
            <w:r w:rsidRPr="00DC0F1E">
              <w:rPr>
                <w:rFonts w:ascii="Times New Roman" w:hAnsi="Times New Roman" w:cs="Times New Roman"/>
                <w:kern w:val="0"/>
                <w:sz w:val="12"/>
                <w:szCs w:val="12"/>
              </w:rPr>
              <w:t>.13</w:t>
            </w:r>
          </w:p>
        </w:tc>
        <w:tc>
          <w:tcPr>
            <w:tcW w:w="190" w:type="pct"/>
            <w:gridSpan w:val="2"/>
            <w:vAlign w:val="center"/>
          </w:tcPr>
          <w:p w14:paraId="06F6C94A" w14:textId="50D19697"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kern w:val="0"/>
                <w:sz w:val="12"/>
                <w:szCs w:val="12"/>
              </w:rPr>
              <w:t>3.75</w:t>
            </w:r>
          </w:p>
        </w:tc>
        <w:tc>
          <w:tcPr>
            <w:tcW w:w="96" w:type="pct"/>
            <w:vAlign w:val="center"/>
          </w:tcPr>
          <w:p w14:paraId="4494C265"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2" w:type="pct"/>
            <w:vAlign w:val="center"/>
          </w:tcPr>
          <w:p w14:paraId="19F28478" w14:textId="2A7EA62B"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2</w:t>
            </w:r>
            <w:r w:rsidRPr="00DC0F1E">
              <w:rPr>
                <w:rFonts w:ascii="Times New Roman" w:hAnsi="Times New Roman" w:cs="Times New Roman"/>
                <w:kern w:val="0"/>
                <w:sz w:val="12"/>
                <w:szCs w:val="12"/>
              </w:rPr>
              <w:t>.92</w:t>
            </w:r>
          </w:p>
        </w:tc>
        <w:tc>
          <w:tcPr>
            <w:tcW w:w="195" w:type="pct"/>
            <w:vAlign w:val="center"/>
          </w:tcPr>
          <w:p w14:paraId="07D0B907" w14:textId="1DF9B658"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kern w:val="0"/>
                <w:sz w:val="12"/>
                <w:szCs w:val="12"/>
              </w:rPr>
              <w:t>10.75</w:t>
            </w:r>
          </w:p>
        </w:tc>
        <w:tc>
          <w:tcPr>
            <w:tcW w:w="94" w:type="pct"/>
            <w:vAlign w:val="center"/>
          </w:tcPr>
          <w:p w14:paraId="6D56F551"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5" w:type="pct"/>
            <w:vAlign w:val="center"/>
          </w:tcPr>
          <w:p w14:paraId="3C0E11F9" w14:textId="1E5B1EBE"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.15</w:t>
            </w:r>
          </w:p>
        </w:tc>
        <w:tc>
          <w:tcPr>
            <w:tcW w:w="185" w:type="pct"/>
            <w:vAlign w:val="center"/>
          </w:tcPr>
          <w:p w14:paraId="02D4465E" w14:textId="6A31CE81"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10.95</w:t>
            </w:r>
          </w:p>
        </w:tc>
        <w:tc>
          <w:tcPr>
            <w:tcW w:w="94" w:type="pct"/>
            <w:vAlign w:val="center"/>
          </w:tcPr>
          <w:p w14:paraId="249C2D83"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3" w:type="pct"/>
            <w:vAlign w:val="center"/>
          </w:tcPr>
          <w:p w14:paraId="168AB843" w14:textId="1C4D59D9"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6</w:t>
            </w:r>
            <w:r w:rsidRPr="00DC0F1E">
              <w:rPr>
                <w:rFonts w:ascii="Times New Roman" w:hAnsi="Times New Roman" w:cs="Times New Roman"/>
                <w:kern w:val="0"/>
                <w:sz w:val="12"/>
                <w:szCs w:val="12"/>
              </w:rPr>
              <w:t>.19</w:t>
            </w:r>
          </w:p>
        </w:tc>
        <w:tc>
          <w:tcPr>
            <w:tcW w:w="188" w:type="pct"/>
            <w:vAlign w:val="center"/>
          </w:tcPr>
          <w:p w14:paraId="62CB9943" w14:textId="273C6B39"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.58</w:t>
            </w:r>
          </w:p>
        </w:tc>
        <w:tc>
          <w:tcPr>
            <w:tcW w:w="94" w:type="pct"/>
            <w:vAlign w:val="center"/>
          </w:tcPr>
          <w:p w14:paraId="37C37EA6"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0" w:type="pct"/>
            <w:vAlign w:val="center"/>
          </w:tcPr>
          <w:p w14:paraId="61DE81F1" w14:textId="47108FAC"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79</w:t>
            </w:r>
            <w:r w:rsidR="00EE793E" w:rsidRPr="00EE793E">
              <w:rPr>
                <w:rFonts w:ascii="Times New Roman" w:hAnsi="Times New Roman" w:cs="Times New Roman" w:hint="eastAsia"/>
                <w:kern w:val="0"/>
                <w:sz w:val="12"/>
                <w:szCs w:val="12"/>
                <w:vertAlign w:val="superscript"/>
              </w:rPr>
              <w:t>*</w:t>
            </w:r>
          </w:p>
        </w:tc>
        <w:tc>
          <w:tcPr>
            <w:tcW w:w="195" w:type="pct"/>
            <w:vAlign w:val="center"/>
          </w:tcPr>
          <w:p w14:paraId="302BDA03" w14:textId="1F469841" w:rsidR="00DC0F1E" w:rsidRPr="00DC0F1E" w:rsidRDefault="00041095"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kern w:val="0"/>
                <w:sz w:val="12"/>
                <w:szCs w:val="12"/>
              </w:rPr>
              <w:t>-</w:t>
            </w:r>
            <w:r w:rsidR="00DC0F1E"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.82</w:t>
            </w:r>
          </w:p>
        </w:tc>
        <w:tc>
          <w:tcPr>
            <w:tcW w:w="113" w:type="pct"/>
            <w:gridSpan w:val="2"/>
            <w:vAlign w:val="center"/>
          </w:tcPr>
          <w:p w14:paraId="1D57684E"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4" w:type="pct"/>
            <w:gridSpan w:val="2"/>
            <w:vAlign w:val="center"/>
          </w:tcPr>
          <w:p w14:paraId="3D492931" w14:textId="185A53B3"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kern w:val="0"/>
                <w:sz w:val="12"/>
                <w:szCs w:val="12"/>
              </w:rPr>
              <w:t>0.91</w:t>
            </w:r>
            <w:r w:rsidR="00EE793E" w:rsidRPr="00EE793E">
              <w:rPr>
                <w:rFonts w:ascii="Times New Roman" w:hAnsi="Times New Roman" w:cs="Times New Roman" w:hint="eastAsia"/>
                <w:kern w:val="0"/>
                <w:sz w:val="12"/>
                <w:szCs w:val="12"/>
                <w:vertAlign w:val="superscript"/>
              </w:rPr>
              <w:t>†</w:t>
            </w:r>
          </w:p>
        </w:tc>
        <w:tc>
          <w:tcPr>
            <w:tcW w:w="172" w:type="pct"/>
            <w:vAlign w:val="center"/>
          </w:tcPr>
          <w:p w14:paraId="3ABE00C3" w14:textId="753FF94E" w:rsidR="00DC0F1E" w:rsidRPr="00DC0F1E" w:rsidRDefault="003B4831" w:rsidP="003B4831">
            <w:pPr>
              <w:adjustRightInd w:val="0"/>
              <w:spacing w:line="360" w:lineRule="auto"/>
              <w:jc w:val="right"/>
              <w:rPr>
                <w:rFonts w:ascii="Times New Roman" w:hAnsi="Times New Roman" w:cs="Times New Roman"/>
                <w:kern w:val="0"/>
                <w:sz w:val="12"/>
                <w:szCs w:val="12"/>
              </w:rPr>
            </w:pPr>
            <w:r>
              <w:rPr>
                <w:rFonts w:ascii="Times New Roman" w:hAnsi="Times New Roman" w:cs="Times New Roman" w:hint="eastAsia"/>
                <w:kern w:val="0"/>
                <w:sz w:val="12"/>
                <w:szCs w:val="12"/>
              </w:rPr>
              <w:t>-0.42</w:t>
            </w:r>
          </w:p>
        </w:tc>
        <w:tc>
          <w:tcPr>
            <w:tcW w:w="87" w:type="pct"/>
            <w:vAlign w:val="center"/>
          </w:tcPr>
          <w:p w14:paraId="26300904"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4" w:type="pct"/>
            <w:vAlign w:val="center"/>
          </w:tcPr>
          <w:p w14:paraId="1BD69F91" w14:textId="70187FE8"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.99</w:t>
            </w:r>
            <w:r w:rsidR="00EE793E" w:rsidRPr="00EE793E">
              <w:rPr>
                <w:rFonts w:ascii="Times New Roman" w:hAnsi="Times New Roman" w:cs="Times New Roman" w:hint="eastAsia"/>
                <w:kern w:val="0"/>
                <w:sz w:val="12"/>
                <w:szCs w:val="12"/>
                <w:vertAlign w:val="superscript"/>
              </w:rPr>
              <w:t>†</w:t>
            </w:r>
          </w:p>
        </w:tc>
      </w:tr>
      <w:tr w:rsidR="00DC0F1E" w:rsidRPr="00D072FC" w14:paraId="1C638DB5" w14:textId="77777777" w:rsidTr="00751FAC">
        <w:trPr>
          <w:gridAfter w:val="1"/>
          <w:wAfter w:w="4" w:type="pct"/>
          <w:trHeight w:val="22"/>
        </w:trPr>
        <w:tc>
          <w:tcPr>
            <w:tcW w:w="659" w:type="pct"/>
            <w:vAlign w:val="center"/>
            <w:hideMark/>
          </w:tcPr>
          <w:p w14:paraId="4ACB0A27" w14:textId="0A0C005C" w:rsidR="00DC0F1E" w:rsidRPr="003F0030" w:rsidRDefault="00DC0F1E" w:rsidP="004F1C73">
            <w:pPr>
              <w:ind w:firstLineChars="100" w:firstLine="180"/>
              <w:rPr>
                <w:rFonts w:ascii="Times New Roman" w:hAnsi="Times New Roman" w:cs="Times New Roman"/>
                <w:sz w:val="18"/>
                <w:szCs w:val="20"/>
              </w:rPr>
            </w:pPr>
            <w:r w:rsidRPr="003F0030">
              <w:rPr>
                <w:rFonts w:ascii="Times New Roman" w:hAnsi="Times New Roman" w:cs="Times New Roman"/>
                <w:sz w:val="18"/>
                <w:szCs w:val="20"/>
              </w:rPr>
              <w:t>Lateral incisor</w:t>
            </w:r>
          </w:p>
        </w:tc>
        <w:tc>
          <w:tcPr>
            <w:tcW w:w="112" w:type="pct"/>
            <w:vAlign w:val="bottom"/>
          </w:tcPr>
          <w:p w14:paraId="6A515128"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204" w:type="pct"/>
            <w:vAlign w:val="center"/>
          </w:tcPr>
          <w:p w14:paraId="4CA36750" w14:textId="281888B3"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8</w:t>
            </w:r>
            <w:r w:rsidRPr="00DC0F1E">
              <w:rPr>
                <w:rFonts w:ascii="Times New Roman" w:hAnsi="Times New Roman" w:cs="Times New Roman"/>
                <w:kern w:val="0"/>
                <w:sz w:val="12"/>
                <w:szCs w:val="12"/>
              </w:rPr>
              <w:t>.81</w:t>
            </w:r>
          </w:p>
        </w:tc>
        <w:tc>
          <w:tcPr>
            <w:tcW w:w="94" w:type="pct"/>
            <w:vAlign w:val="center"/>
          </w:tcPr>
          <w:p w14:paraId="33BF449A"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7" w:type="pct"/>
            <w:vAlign w:val="center"/>
          </w:tcPr>
          <w:p w14:paraId="4BB787EF" w14:textId="2BF8C59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.09</w:t>
            </w:r>
          </w:p>
        </w:tc>
        <w:tc>
          <w:tcPr>
            <w:tcW w:w="212" w:type="pct"/>
            <w:vAlign w:val="center"/>
          </w:tcPr>
          <w:p w14:paraId="5AE6BA4F" w14:textId="3A62C0E6"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kern w:val="0"/>
                <w:sz w:val="12"/>
                <w:szCs w:val="12"/>
              </w:rPr>
              <w:t>10.50</w:t>
            </w:r>
          </w:p>
        </w:tc>
        <w:tc>
          <w:tcPr>
            <w:tcW w:w="94" w:type="pct"/>
            <w:vAlign w:val="center"/>
          </w:tcPr>
          <w:p w14:paraId="60864469"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58" w:type="pct"/>
            <w:vAlign w:val="center"/>
          </w:tcPr>
          <w:p w14:paraId="19FB5693" w14:textId="6A91F97F"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.42</w:t>
            </w:r>
          </w:p>
        </w:tc>
        <w:tc>
          <w:tcPr>
            <w:tcW w:w="190" w:type="pct"/>
            <w:vAlign w:val="center"/>
          </w:tcPr>
          <w:p w14:paraId="5A35047E" w14:textId="659C5FD3"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9</w:t>
            </w:r>
            <w:r w:rsidRPr="00DC0F1E">
              <w:rPr>
                <w:rFonts w:ascii="Times New Roman" w:hAnsi="Times New Roman" w:cs="Times New Roman"/>
                <w:kern w:val="0"/>
                <w:sz w:val="12"/>
                <w:szCs w:val="12"/>
              </w:rPr>
              <w:t>.32</w:t>
            </w:r>
          </w:p>
        </w:tc>
        <w:tc>
          <w:tcPr>
            <w:tcW w:w="94" w:type="pct"/>
            <w:vAlign w:val="center"/>
          </w:tcPr>
          <w:p w14:paraId="3EFA2D5D"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1" w:type="pct"/>
            <w:vAlign w:val="center"/>
          </w:tcPr>
          <w:p w14:paraId="1EAB2F97" w14:textId="791BDD22"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5.73</w:t>
            </w:r>
          </w:p>
        </w:tc>
        <w:tc>
          <w:tcPr>
            <w:tcW w:w="190" w:type="pct"/>
            <w:gridSpan w:val="2"/>
            <w:vAlign w:val="center"/>
          </w:tcPr>
          <w:p w14:paraId="284D6F6D" w14:textId="2E8E0593"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8</w:t>
            </w:r>
            <w:r w:rsidRPr="00DC0F1E">
              <w:rPr>
                <w:rFonts w:ascii="Times New Roman" w:hAnsi="Times New Roman" w:cs="Times New Roman"/>
                <w:kern w:val="0"/>
                <w:sz w:val="12"/>
                <w:szCs w:val="12"/>
              </w:rPr>
              <w:t>.47</w:t>
            </w:r>
          </w:p>
        </w:tc>
        <w:tc>
          <w:tcPr>
            <w:tcW w:w="96" w:type="pct"/>
            <w:vAlign w:val="center"/>
          </w:tcPr>
          <w:p w14:paraId="3DB86B96"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2" w:type="pct"/>
            <w:vAlign w:val="center"/>
          </w:tcPr>
          <w:p w14:paraId="67041BCD" w14:textId="36B69085"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3.10</w:t>
            </w:r>
          </w:p>
        </w:tc>
        <w:tc>
          <w:tcPr>
            <w:tcW w:w="195" w:type="pct"/>
            <w:vAlign w:val="center"/>
          </w:tcPr>
          <w:p w14:paraId="23AB7E29" w14:textId="0A7264A9"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9</w:t>
            </w:r>
            <w:r w:rsidRPr="00DC0F1E">
              <w:rPr>
                <w:rFonts w:ascii="Times New Roman" w:hAnsi="Times New Roman" w:cs="Times New Roman"/>
                <w:kern w:val="0"/>
                <w:sz w:val="12"/>
                <w:szCs w:val="12"/>
              </w:rPr>
              <w:t>.95</w:t>
            </w:r>
          </w:p>
        </w:tc>
        <w:tc>
          <w:tcPr>
            <w:tcW w:w="94" w:type="pct"/>
            <w:vAlign w:val="center"/>
          </w:tcPr>
          <w:p w14:paraId="0513B9F3"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5" w:type="pct"/>
            <w:vAlign w:val="center"/>
          </w:tcPr>
          <w:p w14:paraId="60D14497" w14:textId="13D4B826"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.51</w:t>
            </w:r>
          </w:p>
        </w:tc>
        <w:tc>
          <w:tcPr>
            <w:tcW w:w="185" w:type="pct"/>
            <w:vAlign w:val="center"/>
          </w:tcPr>
          <w:p w14:paraId="5741403A" w14:textId="642C6982"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9</w:t>
            </w:r>
            <w:r w:rsidRPr="00DC0F1E">
              <w:rPr>
                <w:rFonts w:ascii="Times New Roman" w:hAnsi="Times New Roman" w:cs="Times New Roman"/>
                <w:kern w:val="0"/>
                <w:sz w:val="12"/>
                <w:szCs w:val="12"/>
              </w:rPr>
              <w:t>.28</w:t>
            </w:r>
          </w:p>
        </w:tc>
        <w:tc>
          <w:tcPr>
            <w:tcW w:w="94" w:type="pct"/>
            <w:vAlign w:val="center"/>
          </w:tcPr>
          <w:p w14:paraId="7D49D612"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3" w:type="pct"/>
            <w:vAlign w:val="center"/>
          </w:tcPr>
          <w:p w14:paraId="14A66B0D" w14:textId="7CE2A44F"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6</w:t>
            </w:r>
            <w:r w:rsidRPr="00DC0F1E">
              <w:rPr>
                <w:rFonts w:ascii="Times New Roman" w:hAnsi="Times New Roman" w:cs="Times New Roman"/>
                <w:kern w:val="0"/>
                <w:sz w:val="12"/>
                <w:szCs w:val="12"/>
              </w:rPr>
              <w:t>.01</w:t>
            </w:r>
          </w:p>
        </w:tc>
        <w:tc>
          <w:tcPr>
            <w:tcW w:w="188" w:type="pct"/>
            <w:vAlign w:val="center"/>
          </w:tcPr>
          <w:p w14:paraId="4F658499" w14:textId="574FA513"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.28</w:t>
            </w:r>
          </w:p>
        </w:tc>
        <w:tc>
          <w:tcPr>
            <w:tcW w:w="94" w:type="pct"/>
            <w:vAlign w:val="center"/>
          </w:tcPr>
          <w:p w14:paraId="049CC83D"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0" w:type="pct"/>
            <w:vAlign w:val="center"/>
          </w:tcPr>
          <w:p w14:paraId="0DBA79CB" w14:textId="2E70B926"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1.09</w:t>
            </w:r>
          </w:p>
        </w:tc>
        <w:tc>
          <w:tcPr>
            <w:tcW w:w="195" w:type="pct"/>
            <w:vAlign w:val="center"/>
          </w:tcPr>
          <w:p w14:paraId="45DF2BF9" w14:textId="724BB214" w:rsidR="00DC0F1E" w:rsidRPr="00DC0F1E" w:rsidRDefault="00041095"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kern w:val="0"/>
                <w:sz w:val="12"/>
                <w:szCs w:val="12"/>
              </w:rPr>
              <w:t>-</w:t>
            </w:r>
            <w:r w:rsidR="003B4831">
              <w:rPr>
                <w:rFonts w:ascii="Times New Roman" w:hAnsi="Times New Roman" w:cs="Times New Roman" w:hint="eastAsia"/>
                <w:kern w:val="0"/>
                <w:sz w:val="12"/>
                <w:szCs w:val="12"/>
              </w:rPr>
              <w:t>0.55</w:t>
            </w:r>
          </w:p>
        </w:tc>
        <w:tc>
          <w:tcPr>
            <w:tcW w:w="113" w:type="pct"/>
            <w:gridSpan w:val="2"/>
            <w:vAlign w:val="center"/>
          </w:tcPr>
          <w:p w14:paraId="1DA6D763"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4" w:type="pct"/>
            <w:gridSpan w:val="2"/>
            <w:vAlign w:val="center"/>
          </w:tcPr>
          <w:p w14:paraId="24A1A1F8" w14:textId="1CBDB32E"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1.18</w:t>
            </w:r>
            <w:r w:rsidR="00EE793E" w:rsidRPr="00EE793E">
              <w:rPr>
                <w:rFonts w:ascii="Times New Roman" w:hAnsi="Times New Roman" w:cs="Times New Roman" w:hint="eastAsia"/>
                <w:kern w:val="0"/>
                <w:sz w:val="12"/>
                <w:szCs w:val="12"/>
                <w:vertAlign w:val="superscript"/>
              </w:rPr>
              <w:t>†</w:t>
            </w:r>
          </w:p>
        </w:tc>
        <w:tc>
          <w:tcPr>
            <w:tcW w:w="172" w:type="pct"/>
            <w:vAlign w:val="center"/>
          </w:tcPr>
          <w:p w14:paraId="67CF78FD" w14:textId="2215A914" w:rsidR="00DC0F1E" w:rsidRPr="00DC0F1E" w:rsidRDefault="003B4831"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hint="eastAsia"/>
                <w:kern w:val="0"/>
                <w:sz w:val="12"/>
                <w:szCs w:val="12"/>
              </w:rPr>
              <w:t>-0</w:t>
            </w:r>
            <w:r w:rsidR="00DC0F1E" w:rsidRPr="00DC0F1E">
              <w:rPr>
                <w:rFonts w:ascii="Times New Roman" w:hAnsi="Times New Roman" w:cs="Times New Roman"/>
                <w:kern w:val="0"/>
                <w:sz w:val="12"/>
                <w:szCs w:val="12"/>
              </w:rPr>
              <w:t>.16</w:t>
            </w:r>
          </w:p>
        </w:tc>
        <w:tc>
          <w:tcPr>
            <w:tcW w:w="87" w:type="pct"/>
            <w:vAlign w:val="center"/>
          </w:tcPr>
          <w:p w14:paraId="1D617035"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4" w:type="pct"/>
            <w:vAlign w:val="center"/>
          </w:tcPr>
          <w:p w14:paraId="3E1A631E" w14:textId="2926C484"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1.39</w:t>
            </w:r>
          </w:p>
        </w:tc>
      </w:tr>
      <w:tr w:rsidR="00DC0F1E" w:rsidRPr="00D072FC" w14:paraId="49D2D609" w14:textId="77777777" w:rsidTr="00751FAC">
        <w:trPr>
          <w:gridAfter w:val="1"/>
          <w:wAfter w:w="4" w:type="pct"/>
          <w:trHeight w:val="22"/>
        </w:trPr>
        <w:tc>
          <w:tcPr>
            <w:tcW w:w="659" w:type="pct"/>
            <w:vAlign w:val="center"/>
            <w:hideMark/>
          </w:tcPr>
          <w:p w14:paraId="3240222F" w14:textId="09767722" w:rsidR="00DC0F1E" w:rsidRPr="003F0030" w:rsidRDefault="00DC0F1E" w:rsidP="004F1C73">
            <w:pPr>
              <w:ind w:firstLineChars="100" w:firstLine="180"/>
              <w:rPr>
                <w:rFonts w:ascii="Times New Roman" w:hAnsi="Times New Roman" w:cs="Times New Roman"/>
                <w:sz w:val="18"/>
                <w:szCs w:val="20"/>
              </w:rPr>
            </w:pPr>
            <w:r w:rsidRPr="003F0030">
              <w:rPr>
                <w:rFonts w:ascii="Times New Roman" w:hAnsi="Times New Roman" w:cs="Times New Roman"/>
                <w:sz w:val="18"/>
                <w:szCs w:val="20"/>
              </w:rPr>
              <w:t>Canine</w:t>
            </w:r>
          </w:p>
        </w:tc>
        <w:tc>
          <w:tcPr>
            <w:tcW w:w="112" w:type="pct"/>
            <w:vAlign w:val="bottom"/>
          </w:tcPr>
          <w:p w14:paraId="616C3F36"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204" w:type="pct"/>
            <w:vAlign w:val="center"/>
          </w:tcPr>
          <w:p w14:paraId="10C1E82A" w14:textId="3BCCBE28"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Pr="00DC0F1E">
              <w:rPr>
                <w:rFonts w:ascii="Times New Roman" w:hAnsi="Times New Roman" w:cs="Times New Roman"/>
                <w:kern w:val="0"/>
                <w:sz w:val="12"/>
                <w:szCs w:val="12"/>
              </w:rPr>
              <w:t>5.27</w:t>
            </w:r>
          </w:p>
        </w:tc>
        <w:tc>
          <w:tcPr>
            <w:tcW w:w="94" w:type="pct"/>
            <w:vAlign w:val="center"/>
          </w:tcPr>
          <w:p w14:paraId="79F45C29"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7" w:type="pct"/>
            <w:vAlign w:val="center"/>
          </w:tcPr>
          <w:p w14:paraId="2E8086FC" w14:textId="532EAE00"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.91</w:t>
            </w:r>
          </w:p>
        </w:tc>
        <w:tc>
          <w:tcPr>
            <w:tcW w:w="212" w:type="pct"/>
            <w:vAlign w:val="center"/>
          </w:tcPr>
          <w:p w14:paraId="13C72F37" w14:textId="7B121905"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14.31</w:t>
            </w:r>
          </w:p>
        </w:tc>
        <w:tc>
          <w:tcPr>
            <w:tcW w:w="94" w:type="pct"/>
            <w:vAlign w:val="center"/>
          </w:tcPr>
          <w:p w14:paraId="5B6B1743"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58" w:type="pct"/>
            <w:vAlign w:val="center"/>
          </w:tcPr>
          <w:p w14:paraId="36684DB7" w14:textId="216F3443"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.60</w:t>
            </w:r>
          </w:p>
        </w:tc>
        <w:tc>
          <w:tcPr>
            <w:tcW w:w="190" w:type="pct"/>
            <w:vAlign w:val="center"/>
          </w:tcPr>
          <w:p w14:paraId="5A7A404B" w14:textId="57772D8D"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6</w:t>
            </w:r>
            <w:r w:rsidRPr="00DC0F1E">
              <w:rPr>
                <w:rFonts w:ascii="Times New Roman" w:hAnsi="Times New Roman" w:cs="Times New Roman"/>
                <w:kern w:val="0"/>
                <w:sz w:val="12"/>
                <w:szCs w:val="12"/>
              </w:rPr>
              <w:t>.92</w:t>
            </w:r>
          </w:p>
        </w:tc>
        <w:tc>
          <w:tcPr>
            <w:tcW w:w="94" w:type="pct"/>
            <w:vAlign w:val="center"/>
          </w:tcPr>
          <w:p w14:paraId="1F015CC8"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1" w:type="pct"/>
            <w:vAlign w:val="center"/>
          </w:tcPr>
          <w:p w14:paraId="12512ED7" w14:textId="160902F0"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4.89</w:t>
            </w:r>
          </w:p>
        </w:tc>
        <w:tc>
          <w:tcPr>
            <w:tcW w:w="190" w:type="pct"/>
            <w:gridSpan w:val="2"/>
            <w:vAlign w:val="center"/>
          </w:tcPr>
          <w:p w14:paraId="4F7E9AD6" w14:textId="4F3B01E4"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Pr="00DC0F1E">
              <w:rPr>
                <w:rFonts w:ascii="Times New Roman" w:hAnsi="Times New Roman" w:cs="Times New Roman"/>
                <w:kern w:val="0"/>
                <w:sz w:val="12"/>
                <w:szCs w:val="12"/>
              </w:rPr>
              <w:t>4.85</w:t>
            </w:r>
          </w:p>
        </w:tc>
        <w:tc>
          <w:tcPr>
            <w:tcW w:w="96" w:type="pct"/>
            <w:vAlign w:val="center"/>
          </w:tcPr>
          <w:p w14:paraId="4706EE71"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2" w:type="pct"/>
            <w:vAlign w:val="center"/>
          </w:tcPr>
          <w:p w14:paraId="6FF631B3" w14:textId="7D62D5D7"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3.99</w:t>
            </w:r>
          </w:p>
        </w:tc>
        <w:tc>
          <w:tcPr>
            <w:tcW w:w="195" w:type="pct"/>
            <w:vAlign w:val="center"/>
          </w:tcPr>
          <w:p w14:paraId="52DD9943" w14:textId="76746184"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kern w:val="0"/>
                <w:sz w:val="12"/>
                <w:szCs w:val="12"/>
              </w:rPr>
              <w:t>13.35</w:t>
            </w:r>
          </w:p>
        </w:tc>
        <w:tc>
          <w:tcPr>
            <w:tcW w:w="94" w:type="pct"/>
            <w:vAlign w:val="center"/>
          </w:tcPr>
          <w:p w14:paraId="1A4D7523"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5" w:type="pct"/>
            <w:vAlign w:val="center"/>
          </w:tcPr>
          <w:p w14:paraId="2893725E" w14:textId="79BB531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.40</w:t>
            </w:r>
          </w:p>
        </w:tc>
        <w:tc>
          <w:tcPr>
            <w:tcW w:w="185" w:type="pct"/>
            <w:vAlign w:val="center"/>
          </w:tcPr>
          <w:p w14:paraId="3B9751E5" w14:textId="6BE75E1A"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6</w:t>
            </w:r>
            <w:r w:rsidRPr="00DC0F1E">
              <w:rPr>
                <w:rFonts w:ascii="Times New Roman" w:hAnsi="Times New Roman" w:cs="Times New Roman"/>
                <w:kern w:val="0"/>
                <w:sz w:val="12"/>
                <w:szCs w:val="12"/>
              </w:rPr>
              <w:t>.77</w:t>
            </w:r>
          </w:p>
        </w:tc>
        <w:tc>
          <w:tcPr>
            <w:tcW w:w="94" w:type="pct"/>
            <w:vAlign w:val="center"/>
          </w:tcPr>
          <w:p w14:paraId="372D9E8D"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3" w:type="pct"/>
            <w:vAlign w:val="center"/>
          </w:tcPr>
          <w:p w14:paraId="6C285153" w14:textId="6DB9EC82"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4.75</w:t>
            </w:r>
          </w:p>
        </w:tc>
        <w:tc>
          <w:tcPr>
            <w:tcW w:w="188" w:type="pct"/>
            <w:vAlign w:val="center"/>
          </w:tcPr>
          <w:p w14:paraId="61C4CFA4" w14:textId="70994A77"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.41</w:t>
            </w:r>
          </w:p>
        </w:tc>
        <w:tc>
          <w:tcPr>
            <w:tcW w:w="94" w:type="pct"/>
            <w:vAlign w:val="center"/>
          </w:tcPr>
          <w:p w14:paraId="565EB565"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0" w:type="pct"/>
            <w:vAlign w:val="center"/>
          </w:tcPr>
          <w:p w14:paraId="0A61D656" w14:textId="283025B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88</w:t>
            </w:r>
            <w:r w:rsidR="00EE793E" w:rsidRPr="00EE793E">
              <w:rPr>
                <w:rFonts w:ascii="Times New Roman" w:hAnsi="Times New Roman" w:cs="Times New Roman" w:hint="eastAsia"/>
                <w:kern w:val="0"/>
                <w:sz w:val="12"/>
                <w:szCs w:val="12"/>
                <w:vertAlign w:val="superscript"/>
              </w:rPr>
              <w:t>*</w:t>
            </w:r>
          </w:p>
        </w:tc>
        <w:tc>
          <w:tcPr>
            <w:tcW w:w="195" w:type="pct"/>
            <w:vAlign w:val="center"/>
          </w:tcPr>
          <w:p w14:paraId="66685145" w14:textId="5CFB9982" w:rsidR="00DC0F1E" w:rsidRPr="00DC0F1E" w:rsidRDefault="00041095"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kern w:val="0"/>
                <w:sz w:val="12"/>
                <w:szCs w:val="12"/>
              </w:rPr>
              <w:t>-</w:t>
            </w:r>
            <w:r w:rsidR="003B4831">
              <w:rPr>
                <w:rFonts w:ascii="Times New Roman" w:hAnsi="Times New Roman" w:cs="Times New Roman" w:hint="eastAsia"/>
                <w:kern w:val="0"/>
                <w:sz w:val="12"/>
                <w:szCs w:val="12"/>
              </w:rPr>
              <w:t>0.95</w:t>
            </w:r>
          </w:p>
        </w:tc>
        <w:tc>
          <w:tcPr>
            <w:tcW w:w="113" w:type="pct"/>
            <w:gridSpan w:val="2"/>
            <w:vAlign w:val="center"/>
          </w:tcPr>
          <w:p w14:paraId="4B02AE77"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4" w:type="pct"/>
            <w:gridSpan w:val="2"/>
            <w:vAlign w:val="center"/>
          </w:tcPr>
          <w:p w14:paraId="40EBE25F" w14:textId="0E0C900B"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1.06</w:t>
            </w:r>
            <w:r w:rsidR="00EE793E" w:rsidRPr="00EE793E">
              <w:rPr>
                <w:rFonts w:ascii="Times New Roman" w:hAnsi="Times New Roman" w:cs="Times New Roman" w:hint="eastAsia"/>
                <w:kern w:val="0"/>
                <w:sz w:val="12"/>
                <w:szCs w:val="12"/>
                <w:vertAlign w:val="superscript"/>
              </w:rPr>
              <w:t>†</w:t>
            </w:r>
          </w:p>
        </w:tc>
        <w:tc>
          <w:tcPr>
            <w:tcW w:w="172" w:type="pct"/>
            <w:vAlign w:val="center"/>
          </w:tcPr>
          <w:p w14:paraId="345839DE" w14:textId="0F20954D"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.10</w:t>
            </w:r>
          </w:p>
        </w:tc>
        <w:tc>
          <w:tcPr>
            <w:tcW w:w="87" w:type="pct"/>
            <w:vAlign w:val="center"/>
          </w:tcPr>
          <w:p w14:paraId="37B0CDF2"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4" w:type="pct"/>
            <w:vAlign w:val="center"/>
          </w:tcPr>
          <w:p w14:paraId="14D97DA8" w14:textId="0F5688F1"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91</w:t>
            </w:r>
          </w:p>
        </w:tc>
      </w:tr>
      <w:tr w:rsidR="00DC0F1E" w:rsidRPr="00D072FC" w14:paraId="64C32062" w14:textId="77777777" w:rsidTr="00751FAC">
        <w:trPr>
          <w:gridAfter w:val="1"/>
          <w:wAfter w:w="4" w:type="pct"/>
          <w:trHeight w:val="22"/>
        </w:trPr>
        <w:tc>
          <w:tcPr>
            <w:tcW w:w="659" w:type="pct"/>
            <w:vAlign w:val="center"/>
          </w:tcPr>
          <w:p w14:paraId="386A0172" w14:textId="20C4FF30" w:rsidR="00DC0F1E" w:rsidRPr="003F0030" w:rsidRDefault="00DC0F1E" w:rsidP="004F1C73">
            <w:pPr>
              <w:ind w:firstLineChars="100" w:firstLine="180"/>
              <w:rPr>
                <w:rFonts w:ascii="Times New Roman" w:hAnsi="Times New Roman" w:cs="Times New Roman"/>
                <w:sz w:val="18"/>
                <w:szCs w:val="20"/>
              </w:rPr>
            </w:pPr>
            <w:r w:rsidRPr="003F0030">
              <w:rPr>
                <w:rFonts w:ascii="Times New Roman" w:hAnsi="Times New Roman" w:cs="Times New Roman"/>
                <w:sz w:val="18"/>
                <w:szCs w:val="20"/>
              </w:rPr>
              <w:t>Second premolar</w:t>
            </w:r>
          </w:p>
        </w:tc>
        <w:tc>
          <w:tcPr>
            <w:tcW w:w="112" w:type="pct"/>
            <w:vAlign w:val="bottom"/>
          </w:tcPr>
          <w:p w14:paraId="55C634A6"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204" w:type="pct"/>
            <w:vAlign w:val="center"/>
          </w:tcPr>
          <w:p w14:paraId="2FDEB406" w14:textId="3347578E"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Pr="00DC0F1E">
              <w:rPr>
                <w:rFonts w:ascii="Times New Roman" w:hAnsi="Times New Roman" w:cs="Times New Roman"/>
                <w:kern w:val="0"/>
                <w:sz w:val="12"/>
                <w:szCs w:val="12"/>
              </w:rPr>
              <w:t>9.17</w:t>
            </w:r>
          </w:p>
        </w:tc>
        <w:tc>
          <w:tcPr>
            <w:tcW w:w="94" w:type="pct"/>
            <w:vAlign w:val="center"/>
          </w:tcPr>
          <w:p w14:paraId="0DAD1D5A"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7" w:type="pct"/>
            <w:vAlign w:val="center"/>
          </w:tcPr>
          <w:p w14:paraId="454BD100" w14:textId="516B4446"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.56</w:t>
            </w:r>
          </w:p>
        </w:tc>
        <w:tc>
          <w:tcPr>
            <w:tcW w:w="212" w:type="pct"/>
            <w:vAlign w:val="center"/>
          </w:tcPr>
          <w:p w14:paraId="089DB589" w14:textId="31563883"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kern w:val="0"/>
                <w:sz w:val="12"/>
                <w:szCs w:val="12"/>
              </w:rPr>
              <w:t>11.44</w:t>
            </w:r>
          </w:p>
        </w:tc>
        <w:tc>
          <w:tcPr>
            <w:tcW w:w="94" w:type="pct"/>
            <w:vAlign w:val="center"/>
          </w:tcPr>
          <w:p w14:paraId="2549F5A7"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58" w:type="pct"/>
            <w:vAlign w:val="center"/>
          </w:tcPr>
          <w:p w14:paraId="2161D9F1" w14:textId="7AE45B27"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.91</w:t>
            </w:r>
          </w:p>
        </w:tc>
        <w:tc>
          <w:tcPr>
            <w:tcW w:w="190" w:type="pct"/>
            <w:vAlign w:val="center"/>
          </w:tcPr>
          <w:p w14:paraId="41F2B6F6" w14:textId="7343DBC9"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5</w:t>
            </w:r>
            <w:r w:rsidRPr="00DC0F1E">
              <w:rPr>
                <w:rFonts w:ascii="Times New Roman" w:hAnsi="Times New Roman" w:cs="Times New Roman"/>
                <w:kern w:val="0"/>
                <w:sz w:val="12"/>
                <w:szCs w:val="12"/>
              </w:rPr>
              <w:t>.44</w:t>
            </w:r>
          </w:p>
        </w:tc>
        <w:tc>
          <w:tcPr>
            <w:tcW w:w="94" w:type="pct"/>
            <w:vAlign w:val="center"/>
          </w:tcPr>
          <w:p w14:paraId="1761CEFD"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1" w:type="pct"/>
            <w:vAlign w:val="center"/>
          </w:tcPr>
          <w:p w14:paraId="1E4E8EAA" w14:textId="4E57D28C"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3.38</w:t>
            </w:r>
          </w:p>
        </w:tc>
        <w:tc>
          <w:tcPr>
            <w:tcW w:w="190" w:type="pct"/>
            <w:gridSpan w:val="2"/>
            <w:vAlign w:val="center"/>
          </w:tcPr>
          <w:p w14:paraId="46C3BF90" w14:textId="13A0C75D"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Pr="00DC0F1E">
              <w:rPr>
                <w:rFonts w:ascii="Times New Roman" w:hAnsi="Times New Roman" w:cs="Times New Roman"/>
                <w:kern w:val="0"/>
                <w:sz w:val="12"/>
                <w:szCs w:val="12"/>
              </w:rPr>
              <w:t>8.49</w:t>
            </w:r>
          </w:p>
        </w:tc>
        <w:tc>
          <w:tcPr>
            <w:tcW w:w="96" w:type="pct"/>
            <w:vAlign w:val="center"/>
          </w:tcPr>
          <w:p w14:paraId="5E98CCCE"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2" w:type="pct"/>
            <w:vAlign w:val="center"/>
          </w:tcPr>
          <w:p w14:paraId="26F5DE58" w14:textId="0CE4586C"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4.42</w:t>
            </w:r>
          </w:p>
        </w:tc>
        <w:tc>
          <w:tcPr>
            <w:tcW w:w="195" w:type="pct"/>
            <w:vAlign w:val="center"/>
          </w:tcPr>
          <w:p w14:paraId="415F91D6" w14:textId="4AD11739"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kern w:val="0"/>
                <w:sz w:val="12"/>
                <w:szCs w:val="12"/>
              </w:rPr>
              <w:t>10.73</w:t>
            </w:r>
          </w:p>
        </w:tc>
        <w:tc>
          <w:tcPr>
            <w:tcW w:w="94" w:type="pct"/>
            <w:vAlign w:val="center"/>
          </w:tcPr>
          <w:p w14:paraId="0A6A9D9B"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5" w:type="pct"/>
            <w:vAlign w:val="center"/>
          </w:tcPr>
          <w:p w14:paraId="372CF523" w14:textId="00DAA99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.16</w:t>
            </w:r>
          </w:p>
        </w:tc>
        <w:tc>
          <w:tcPr>
            <w:tcW w:w="185" w:type="pct"/>
            <w:vAlign w:val="center"/>
          </w:tcPr>
          <w:p w14:paraId="52C51189" w14:textId="3F9CCC70"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.67</w:t>
            </w:r>
          </w:p>
        </w:tc>
        <w:tc>
          <w:tcPr>
            <w:tcW w:w="94" w:type="pct"/>
            <w:vAlign w:val="center"/>
          </w:tcPr>
          <w:p w14:paraId="6D3E9C18"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3" w:type="pct"/>
            <w:vAlign w:val="center"/>
          </w:tcPr>
          <w:p w14:paraId="15F73111" w14:textId="23D0B13A"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3.44</w:t>
            </w:r>
          </w:p>
        </w:tc>
        <w:tc>
          <w:tcPr>
            <w:tcW w:w="188" w:type="pct"/>
            <w:vAlign w:val="center"/>
          </w:tcPr>
          <w:p w14:paraId="472225AD" w14:textId="57295581" w:rsidR="00DC0F1E" w:rsidRPr="00DC0F1E" w:rsidRDefault="003B4831"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hint="eastAsia"/>
                <w:kern w:val="0"/>
                <w:sz w:val="12"/>
                <w:szCs w:val="12"/>
              </w:rPr>
              <w:t>0.74</w:t>
            </w:r>
          </w:p>
        </w:tc>
        <w:tc>
          <w:tcPr>
            <w:tcW w:w="94" w:type="pct"/>
            <w:vAlign w:val="center"/>
          </w:tcPr>
          <w:p w14:paraId="040C4926"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0" w:type="pct"/>
            <w:vAlign w:val="center"/>
          </w:tcPr>
          <w:p w14:paraId="665EEE79" w14:textId="23433C79"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1.27</w:t>
            </w:r>
            <w:r w:rsidR="00EE793E" w:rsidRPr="00EE793E">
              <w:rPr>
                <w:rFonts w:ascii="Times New Roman" w:hAnsi="Times New Roman" w:cs="Times New Roman" w:hint="eastAsia"/>
                <w:kern w:val="0"/>
                <w:sz w:val="12"/>
                <w:szCs w:val="12"/>
                <w:vertAlign w:val="superscript"/>
              </w:rPr>
              <w:t>*</w:t>
            </w:r>
          </w:p>
        </w:tc>
        <w:tc>
          <w:tcPr>
            <w:tcW w:w="195" w:type="pct"/>
            <w:vAlign w:val="center"/>
          </w:tcPr>
          <w:p w14:paraId="62EF9696" w14:textId="3B3CEDF6" w:rsidR="00DC0F1E" w:rsidRPr="00DC0F1E" w:rsidRDefault="00041095"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kern w:val="0"/>
                <w:sz w:val="12"/>
                <w:szCs w:val="12"/>
              </w:rPr>
              <w:t>-</w:t>
            </w:r>
            <w:r w:rsidR="003B4831">
              <w:rPr>
                <w:rFonts w:ascii="Times New Roman" w:hAnsi="Times New Roman" w:cs="Times New Roman" w:hint="eastAsia"/>
                <w:kern w:val="0"/>
                <w:sz w:val="12"/>
                <w:szCs w:val="12"/>
              </w:rPr>
              <w:t>0.71</w:t>
            </w:r>
          </w:p>
        </w:tc>
        <w:tc>
          <w:tcPr>
            <w:tcW w:w="113" w:type="pct"/>
            <w:gridSpan w:val="2"/>
            <w:vAlign w:val="center"/>
          </w:tcPr>
          <w:p w14:paraId="1C70D149"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4" w:type="pct"/>
            <w:gridSpan w:val="2"/>
            <w:vAlign w:val="center"/>
          </w:tcPr>
          <w:p w14:paraId="2F199A5D" w14:textId="377BE042"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1.10</w:t>
            </w:r>
            <w:r w:rsidR="00EE793E" w:rsidRPr="00EE793E">
              <w:rPr>
                <w:rFonts w:ascii="Times New Roman" w:hAnsi="Times New Roman" w:cs="Times New Roman" w:hint="eastAsia"/>
                <w:kern w:val="0"/>
                <w:sz w:val="12"/>
                <w:szCs w:val="12"/>
                <w:vertAlign w:val="superscript"/>
              </w:rPr>
              <w:t>†</w:t>
            </w:r>
          </w:p>
        </w:tc>
        <w:tc>
          <w:tcPr>
            <w:tcW w:w="172" w:type="pct"/>
            <w:vAlign w:val="center"/>
          </w:tcPr>
          <w:p w14:paraId="0443A826" w14:textId="67C901C9" w:rsidR="00DC0F1E" w:rsidRPr="00DC0F1E" w:rsidRDefault="00DC0F1E" w:rsidP="003B4831">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.71</w:t>
            </w:r>
          </w:p>
        </w:tc>
        <w:tc>
          <w:tcPr>
            <w:tcW w:w="87" w:type="pct"/>
            <w:vAlign w:val="center"/>
          </w:tcPr>
          <w:p w14:paraId="32965C6C"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4" w:type="pct"/>
            <w:vAlign w:val="center"/>
          </w:tcPr>
          <w:p w14:paraId="4D6471ED" w14:textId="40A6AC04" w:rsidR="00DC0F1E" w:rsidRPr="00DC0F1E" w:rsidRDefault="00DC0F1E" w:rsidP="003B4831">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.96</w:t>
            </w:r>
            <w:r w:rsidR="00EE793E" w:rsidRPr="00EE793E">
              <w:rPr>
                <w:rFonts w:ascii="Times New Roman" w:hAnsi="Times New Roman" w:cs="Times New Roman" w:hint="eastAsia"/>
                <w:kern w:val="0"/>
                <w:sz w:val="12"/>
                <w:szCs w:val="12"/>
                <w:vertAlign w:val="superscript"/>
              </w:rPr>
              <w:t>*</w:t>
            </w:r>
          </w:p>
        </w:tc>
      </w:tr>
      <w:tr w:rsidR="00DC0F1E" w:rsidRPr="00D072FC" w14:paraId="3DDD8541" w14:textId="77777777" w:rsidTr="00751FAC">
        <w:trPr>
          <w:gridAfter w:val="1"/>
          <w:wAfter w:w="4" w:type="pct"/>
          <w:trHeight w:val="22"/>
        </w:trPr>
        <w:tc>
          <w:tcPr>
            <w:tcW w:w="659" w:type="pct"/>
            <w:vAlign w:val="center"/>
          </w:tcPr>
          <w:p w14:paraId="2CBE3475" w14:textId="52AF3C7A" w:rsidR="00DC0F1E" w:rsidRPr="003F0030" w:rsidRDefault="00DC0F1E" w:rsidP="004F1C73">
            <w:pPr>
              <w:ind w:firstLineChars="100" w:firstLine="180"/>
              <w:rPr>
                <w:rFonts w:ascii="Times New Roman" w:hAnsi="Times New Roman" w:cs="Times New Roman"/>
                <w:sz w:val="18"/>
                <w:szCs w:val="20"/>
              </w:rPr>
            </w:pPr>
            <w:r w:rsidRPr="003F0030">
              <w:rPr>
                <w:rFonts w:ascii="Times New Roman" w:hAnsi="Times New Roman" w:cs="Times New Roman"/>
                <w:sz w:val="18"/>
                <w:szCs w:val="20"/>
              </w:rPr>
              <w:t>First molar</w:t>
            </w:r>
          </w:p>
        </w:tc>
        <w:tc>
          <w:tcPr>
            <w:tcW w:w="112" w:type="pct"/>
            <w:vAlign w:val="bottom"/>
          </w:tcPr>
          <w:p w14:paraId="17EF32B7"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204" w:type="pct"/>
            <w:vAlign w:val="center"/>
          </w:tcPr>
          <w:p w14:paraId="4E795186" w14:textId="2E3E049A"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2</w:t>
            </w:r>
            <w:r w:rsidRPr="00DC0F1E">
              <w:rPr>
                <w:rFonts w:ascii="Times New Roman" w:hAnsi="Times New Roman" w:cs="Times New Roman"/>
                <w:kern w:val="0"/>
                <w:sz w:val="12"/>
                <w:szCs w:val="12"/>
              </w:rPr>
              <w:t>1.65</w:t>
            </w:r>
          </w:p>
        </w:tc>
        <w:tc>
          <w:tcPr>
            <w:tcW w:w="94" w:type="pct"/>
            <w:vAlign w:val="center"/>
          </w:tcPr>
          <w:p w14:paraId="1F39609E"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7" w:type="pct"/>
            <w:vAlign w:val="center"/>
          </w:tcPr>
          <w:p w14:paraId="773C4631" w14:textId="407DAF00"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5.67</w:t>
            </w:r>
          </w:p>
        </w:tc>
        <w:tc>
          <w:tcPr>
            <w:tcW w:w="212" w:type="pct"/>
            <w:vAlign w:val="center"/>
          </w:tcPr>
          <w:p w14:paraId="5E5DB9DD" w14:textId="248D6A81"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5</w:t>
            </w:r>
            <w:r w:rsidRPr="00DC0F1E">
              <w:rPr>
                <w:rFonts w:ascii="Times New Roman" w:hAnsi="Times New Roman" w:cs="Times New Roman"/>
                <w:kern w:val="0"/>
                <w:sz w:val="12"/>
                <w:szCs w:val="12"/>
              </w:rPr>
              <w:t>.50</w:t>
            </w:r>
          </w:p>
        </w:tc>
        <w:tc>
          <w:tcPr>
            <w:tcW w:w="94" w:type="pct"/>
            <w:vAlign w:val="center"/>
          </w:tcPr>
          <w:p w14:paraId="4CB03B0F"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58" w:type="pct"/>
            <w:vAlign w:val="center"/>
          </w:tcPr>
          <w:p w14:paraId="1FD69E3F" w14:textId="6BC75F40"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3.03</w:t>
            </w:r>
          </w:p>
        </w:tc>
        <w:tc>
          <w:tcPr>
            <w:tcW w:w="190" w:type="pct"/>
            <w:vAlign w:val="center"/>
          </w:tcPr>
          <w:p w14:paraId="07818AAA" w14:textId="1BC174C8"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6</w:t>
            </w:r>
            <w:r w:rsidRPr="00DC0F1E">
              <w:rPr>
                <w:rFonts w:ascii="Times New Roman" w:hAnsi="Times New Roman" w:cs="Times New Roman"/>
                <w:kern w:val="0"/>
                <w:sz w:val="12"/>
                <w:szCs w:val="12"/>
              </w:rPr>
              <w:t>.23</w:t>
            </w:r>
          </w:p>
        </w:tc>
        <w:tc>
          <w:tcPr>
            <w:tcW w:w="94" w:type="pct"/>
            <w:vAlign w:val="center"/>
          </w:tcPr>
          <w:p w14:paraId="0FB162F1"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1" w:type="pct"/>
            <w:vAlign w:val="center"/>
          </w:tcPr>
          <w:p w14:paraId="232D8075" w14:textId="19439DD3"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3.84</w:t>
            </w:r>
          </w:p>
        </w:tc>
        <w:tc>
          <w:tcPr>
            <w:tcW w:w="190" w:type="pct"/>
            <w:gridSpan w:val="2"/>
            <w:vAlign w:val="center"/>
          </w:tcPr>
          <w:p w14:paraId="23A5D83B" w14:textId="4821CC4B"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21.30</w:t>
            </w:r>
          </w:p>
        </w:tc>
        <w:tc>
          <w:tcPr>
            <w:tcW w:w="96" w:type="pct"/>
            <w:vAlign w:val="center"/>
          </w:tcPr>
          <w:p w14:paraId="2C650D1A"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2" w:type="pct"/>
            <w:vAlign w:val="center"/>
          </w:tcPr>
          <w:p w14:paraId="3BB464BB" w14:textId="3DD40557"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5</w:t>
            </w:r>
            <w:r w:rsidRPr="00DC0F1E">
              <w:rPr>
                <w:rFonts w:ascii="Times New Roman" w:hAnsi="Times New Roman" w:cs="Times New Roman"/>
                <w:kern w:val="0"/>
                <w:sz w:val="12"/>
                <w:szCs w:val="12"/>
              </w:rPr>
              <w:t>.10</w:t>
            </w:r>
          </w:p>
        </w:tc>
        <w:tc>
          <w:tcPr>
            <w:tcW w:w="195" w:type="pct"/>
            <w:vAlign w:val="center"/>
          </w:tcPr>
          <w:p w14:paraId="12891BF3" w14:textId="56CE6D30"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5</w:t>
            </w:r>
            <w:r w:rsidRPr="00DC0F1E">
              <w:rPr>
                <w:rFonts w:ascii="Times New Roman" w:hAnsi="Times New Roman" w:cs="Times New Roman"/>
                <w:kern w:val="0"/>
                <w:sz w:val="12"/>
                <w:szCs w:val="12"/>
              </w:rPr>
              <w:t>.19</w:t>
            </w:r>
          </w:p>
        </w:tc>
        <w:tc>
          <w:tcPr>
            <w:tcW w:w="94" w:type="pct"/>
            <w:vAlign w:val="center"/>
          </w:tcPr>
          <w:p w14:paraId="3101EDBA"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5" w:type="pct"/>
            <w:vAlign w:val="center"/>
          </w:tcPr>
          <w:p w14:paraId="3209D81B" w14:textId="56DEE98A"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3.15</w:t>
            </w:r>
          </w:p>
        </w:tc>
        <w:tc>
          <w:tcPr>
            <w:tcW w:w="185" w:type="pct"/>
            <w:vAlign w:val="center"/>
          </w:tcPr>
          <w:p w14:paraId="3EB44DFD" w14:textId="215A9F3A"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6</w:t>
            </w:r>
            <w:r w:rsidRPr="00DC0F1E">
              <w:rPr>
                <w:rFonts w:ascii="Times New Roman" w:hAnsi="Times New Roman" w:cs="Times New Roman"/>
                <w:kern w:val="0"/>
                <w:sz w:val="12"/>
                <w:szCs w:val="12"/>
              </w:rPr>
              <w:t>.19</w:t>
            </w:r>
          </w:p>
        </w:tc>
        <w:tc>
          <w:tcPr>
            <w:tcW w:w="94" w:type="pct"/>
            <w:vAlign w:val="center"/>
          </w:tcPr>
          <w:p w14:paraId="2620B602"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3" w:type="pct"/>
            <w:vAlign w:val="center"/>
          </w:tcPr>
          <w:p w14:paraId="4FF32F0F" w14:textId="0B50946D"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.93</w:t>
            </w:r>
          </w:p>
        </w:tc>
        <w:tc>
          <w:tcPr>
            <w:tcW w:w="188" w:type="pct"/>
            <w:vAlign w:val="center"/>
          </w:tcPr>
          <w:p w14:paraId="3F614577" w14:textId="57D3AC3E" w:rsidR="00DC0F1E" w:rsidRPr="00DC0F1E" w:rsidRDefault="00DC0F1E" w:rsidP="003B4831">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.45</w:t>
            </w:r>
          </w:p>
        </w:tc>
        <w:tc>
          <w:tcPr>
            <w:tcW w:w="94" w:type="pct"/>
            <w:vAlign w:val="center"/>
          </w:tcPr>
          <w:p w14:paraId="11B2B91B"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0" w:type="pct"/>
            <w:vAlign w:val="center"/>
          </w:tcPr>
          <w:p w14:paraId="1073F03E" w14:textId="6BD87839"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1.06</w:t>
            </w:r>
          </w:p>
        </w:tc>
        <w:tc>
          <w:tcPr>
            <w:tcW w:w="195" w:type="pct"/>
            <w:vAlign w:val="center"/>
          </w:tcPr>
          <w:p w14:paraId="4AD42D2D" w14:textId="2B81D920" w:rsidR="00DC0F1E" w:rsidRPr="00DC0F1E" w:rsidRDefault="00041095"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kern w:val="0"/>
                <w:sz w:val="12"/>
                <w:szCs w:val="12"/>
              </w:rPr>
              <w:t>-</w:t>
            </w:r>
            <w:r w:rsidR="00DC0F1E"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.31</w:t>
            </w:r>
          </w:p>
        </w:tc>
        <w:tc>
          <w:tcPr>
            <w:tcW w:w="113" w:type="pct"/>
            <w:gridSpan w:val="2"/>
            <w:vAlign w:val="center"/>
          </w:tcPr>
          <w:p w14:paraId="48D5E918"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4" w:type="pct"/>
            <w:gridSpan w:val="2"/>
            <w:vAlign w:val="center"/>
          </w:tcPr>
          <w:p w14:paraId="515C1E13" w14:textId="4BBF6F90"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.98</w:t>
            </w:r>
          </w:p>
        </w:tc>
        <w:tc>
          <w:tcPr>
            <w:tcW w:w="172" w:type="pct"/>
            <w:vAlign w:val="center"/>
          </w:tcPr>
          <w:p w14:paraId="55FAAF5E" w14:textId="527B87A4"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.21</w:t>
            </w:r>
          </w:p>
        </w:tc>
        <w:tc>
          <w:tcPr>
            <w:tcW w:w="87" w:type="pct"/>
            <w:vAlign w:val="center"/>
          </w:tcPr>
          <w:p w14:paraId="0D269BA4"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4" w:type="pct"/>
            <w:vAlign w:val="center"/>
          </w:tcPr>
          <w:p w14:paraId="1D2DAB09" w14:textId="2A984B2C" w:rsidR="00DC0F1E" w:rsidRPr="00DC0F1E" w:rsidRDefault="00DC0F1E" w:rsidP="003B4831">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73</w:t>
            </w:r>
          </w:p>
        </w:tc>
      </w:tr>
      <w:tr w:rsidR="00DC0F1E" w:rsidRPr="00D072FC" w14:paraId="74FC452B" w14:textId="77777777" w:rsidTr="00751FAC">
        <w:trPr>
          <w:trHeight w:val="22"/>
        </w:trPr>
        <w:tc>
          <w:tcPr>
            <w:tcW w:w="659" w:type="pct"/>
            <w:vAlign w:val="center"/>
          </w:tcPr>
          <w:p w14:paraId="764DD2B8" w14:textId="77777777" w:rsidR="00DC0F1E" w:rsidRPr="003F0030" w:rsidRDefault="00DC0F1E" w:rsidP="002E4A4C">
            <w:pPr>
              <w:rPr>
                <w:rFonts w:ascii="Times New Roman" w:hAnsi="Times New Roman" w:cs="Times New Roman"/>
                <w:sz w:val="18"/>
                <w:szCs w:val="20"/>
              </w:rPr>
            </w:pPr>
            <w:r w:rsidRPr="003F0030">
              <w:rPr>
                <w:rFonts w:ascii="Times New Roman" w:hAnsi="Times New Roman" w:cs="Times New Roman"/>
                <w:sz w:val="18"/>
                <w:szCs w:val="20"/>
              </w:rPr>
              <w:t>Mandible</w:t>
            </w:r>
          </w:p>
        </w:tc>
        <w:tc>
          <w:tcPr>
            <w:tcW w:w="112" w:type="pct"/>
            <w:vAlign w:val="bottom"/>
          </w:tcPr>
          <w:p w14:paraId="2299E152"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475" w:type="pct"/>
            <w:gridSpan w:val="3"/>
            <w:vAlign w:val="center"/>
          </w:tcPr>
          <w:p w14:paraId="0465BFAA" w14:textId="77777777" w:rsidR="00DC0F1E" w:rsidRPr="00DC0F1E" w:rsidRDefault="00DC0F1E" w:rsidP="003E3B68">
            <w:pPr>
              <w:adjustRightInd w:val="0"/>
              <w:spacing w:line="360" w:lineRule="auto"/>
              <w:jc w:val="left"/>
              <w:rPr>
                <w:rFonts w:ascii="Times New Roman" w:eastAsia="Times-Roman" w:hAnsi="Times New Roman" w:cs="Times New Roman"/>
                <w:kern w:val="0"/>
                <w:sz w:val="12"/>
                <w:szCs w:val="12"/>
              </w:rPr>
            </w:pPr>
          </w:p>
        </w:tc>
        <w:tc>
          <w:tcPr>
            <w:tcW w:w="464" w:type="pct"/>
            <w:gridSpan w:val="3"/>
            <w:vAlign w:val="center"/>
          </w:tcPr>
          <w:p w14:paraId="4E768B10" w14:textId="77777777" w:rsidR="00DC0F1E" w:rsidRPr="00DC0F1E" w:rsidRDefault="00DC0F1E" w:rsidP="003E3B68">
            <w:pPr>
              <w:adjustRightInd w:val="0"/>
              <w:spacing w:line="360" w:lineRule="auto"/>
              <w:jc w:val="left"/>
              <w:rPr>
                <w:rFonts w:ascii="Times New Roman" w:eastAsia="Times-Roman" w:hAnsi="Times New Roman" w:cs="Times New Roman"/>
                <w:kern w:val="0"/>
                <w:sz w:val="12"/>
                <w:szCs w:val="12"/>
              </w:rPr>
            </w:pPr>
          </w:p>
        </w:tc>
        <w:tc>
          <w:tcPr>
            <w:tcW w:w="465" w:type="pct"/>
            <w:gridSpan w:val="3"/>
            <w:vAlign w:val="center"/>
          </w:tcPr>
          <w:p w14:paraId="34C1C865" w14:textId="77777777" w:rsidR="00DC0F1E" w:rsidRPr="00DC0F1E" w:rsidRDefault="00DC0F1E" w:rsidP="003E3B68">
            <w:pPr>
              <w:adjustRightInd w:val="0"/>
              <w:spacing w:line="360" w:lineRule="auto"/>
              <w:jc w:val="left"/>
              <w:rPr>
                <w:rFonts w:ascii="Times New Roman" w:eastAsia="Times-Roman" w:hAnsi="Times New Roman" w:cs="Times New Roman"/>
                <w:kern w:val="0"/>
                <w:sz w:val="12"/>
                <w:szCs w:val="12"/>
              </w:rPr>
            </w:pPr>
          </w:p>
        </w:tc>
        <w:tc>
          <w:tcPr>
            <w:tcW w:w="468" w:type="pct"/>
            <w:gridSpan w:val="4"/>
            <w:vAlign w:val="center"/>
          </w:tcPr>
          <w:p w14:paraId="09318D88" w14:textId="77777777" w:rsidR="00DC0F1E" w:rsidRPr="00DC0F1E" w:rsidRDefault="00DC0F1E" w:rsidP="003E3B68">
            <w:pPr>
              <w:adjustRightInd w:val="0"/>
              <w:spacing w:line="360" w:lineRule="auto"/>
              <w:jc w:val="left"/>
              <w:rPr>
                <w:rFonts w:ascii="Times New Roman" w:eastAsia="Times-Roman" w:hAnsi="Times New Roman" w:cs="Times New Roman"/>
                <w:kern w:val="0"/>
                <w:sz w:val="12"/>
                <w:szCs w:val="12"/>
              </w:rPr>
            </w:pPr>
          </w:p>
        </w:tc>
        <w:tc>
          <w:tcPr>
            <w:tcW w:w="474" w:type="pct"/>
            <w:gridSpan w:val="3"/>
            <w:vAlign w:val="center"/>
          </w:tcPr>
          <w:p w14:paraId="4D0F4EC8" w14:textId="77777777" w:rsidR="00DC0F1E" w:rsidRPr="00DC0F1E" w:rsidRDefault="00DC0F1E" w:rsidP="003E3B68">
            <w:pPr>
              <w:adjustRightInd w:val="0"/>
              <w:spacing w:line="360" w:lineRule="auto"/>
              <w:jc w:val="left"/>
              <w:rPr>
                <w:rFonts w:ascii="Times New Roman" w:eastAsia="Times-Roman" w:hAnsi="Times New Roman" w:cs="Times New Roman"/>
                <w:kern w:val="0"/>
                <w:sz w:val="12"/>
                <w:szCs w:val="12"/>
              </w:rPr>
            </w:pPr>
          </w:p>
        </w:tc>
        <w:tc>
          <w:tcPr>
            <w:tcW w:w="472" w:type="pct"/>
            <w:gridSpan w:val="3"/>
            <w:vAlign w:val="center"/>
          </w:tcPr>
          <w:p w14:paraId="5F4E2738" w14:textId="77777777" w:rsidR="00DC0F1E" w:rsidRPr="00DC0F1E" w:rsidRDefault="00DC0F1E" w:rsidP="003E3B68">
            <w:pPr>
              <w:adjustRightInd w:val="0"/>
              <w:spacing w:line="360" w:lineRule="auto"/>
              <w:jc w:val="left"/>
              <w:rPr>
                <w:rFonts w:ascii="Times New Roman" w:eastAsia="Times-Roman" w:hAnsi="Times New Roman" w:cs="Times New Roman"/>
                <w:kern w:val="0"/>
                <w:sz w:val="12"/>
                <w:szCs w:val="12"/>
              </w:rPr>
            </w:pPr>
          </w:p>
        </w:tc>
        <w:tc>
          <w:tcPr>
            <w:tcW w:w="472" w:type="pct"/>
            <w:gridSpan w:val="3"/>
            <w:vAlign w:val="center"/>
          </w:tcPr>
          <w:p w14:paraId="54438402" w14:textId="77777777" w:rsidR="00DC0F1E" w:rsidRPr="00DC0F1E" w:rsidRDefault="00DC0F1E" w:rsidP="003E3B68">
            <w:pPr>
              <w:adjustRightInd w:val="0"/>
              <w:spacing w:line="360" w:lineRule="auto"/>
              <w:jc w:val="left"/>
              <w:rPr>
                <w:rFonts w:ascii="Times New Roman" w:eastAsia="Times-Roman" w:hAnsi="Times New Roman" w:cs="Times New Roman"/>
                <w:kern w:val="0"/>
                <w:sz w:val="12"/>
                <w:szCs w:val="12"/>
              </w:rPr>
            </w:pPr>
          </w:p>
        </w:tc>
        <w:tc>
          <w:tcPr>
            <w:tcW w:w="502" w:type="pct"/>
            <w:gridSpan w:val="5"/>
            <w:vAlign w:val="center"/>
          </w:tcPr>
          <w:p w14:paraId="3D2C1373" w14:textId="77777777" w:rsidR="00DC0F1E" w:rsidRPr="00DC0F1E" w:rsidRDefault="00DC0F1E" w:rsidP="003E3B68">
            <w:pPr>
              <w:adjustRightInd w:val="0"/>
              <w:spacing w:line="360" w:lineRule="auto"/>
              <w:jc w:val="left"/>
              <w:rPr>
                <w:rFonts w:ascii="Times New Roman" w:eastAsia="Times-Roman" w:hAnsi="Times New Roman" w:cs="Times New Roman"/>
                <w:kern w:val="0"/>
                <w:sz w:val="12"/>
                <w:szCs w:val="12"/>
              </w:rPr>
            </w:pPr>
          </w:p>
        </w:tc>
        <w:tc>
          <w:tcPr>
            <w:tcW w:w="437" w:type="pct"/>
            <w:gridSpan w:val="4"/>
            <w:vAlign w:val="center"/>
          </w:tcPr>
          <w:p w14:paraId="5EF2EAA2" w14:textId="77777777" w:rsidR="00DC0F1E" w:rsidRPr="00DC0F1E" w:rsidRDefault="00DC0F1E" w:rsidP="00D92E93">
            <w:pPr>
              <w:adjustRightInd w:val="0"/>
              <w:spacing w:line="360" w:lineRule="auto"/>
              <w:jc w:val="center"/>
              <w:rPr>
                <w:rFonts w:ascii="Times New Roman" w:eastAsia="Times-Roman" w:hAnsi="Times New Roman" w:cs="Times New Roman"/>
                <w:kern w:val="0"/>
                <w:sz w:val="12"/>
                <w:szCs w:val="12"/>
              </w:rPr>
            </w:pPr>
          </w:p>
        </w:tc>
      </w:tr>
      <w:tr w:rsidR="00DC0F1E" w:rsidRPr="00D072FC" w14:paraId="4E83F6B8" w14:textId="77777777" w:rsidTr="00751FAC">
        <w:trPr>
          <w:gridAfter w:val="1"/>
          <w:wAfter w:w="4" w:type="pct"/>
          <w:trHeight w:val="22"/>
        </w:trPr>
        <w:tc>
          <w:tcPr>
            <w:tcW w:w="659" w:type="pct"/>
            <w:vAlign w:val="center"/>
          </w:tcPr>
          <w:p w14:paraId="0CF66A07" w14:textId="27B0090F" w:rsidR="00DC0F1E" w:rsidRPr="003F0030" w:rsidRDefault="00DC0F1E" w:rsidP="004F1C73">
            <w:pPr>
              <w:ind w:firstLineChars="100" w:firstLine="180"/>
              <w:rPr>
                <w:rFonts w:ascii="Times New Roman" w:hAnsi="Times New Roman" w:cs="Times New Roman"/>
                <w:sz w:val="18"/>
                <w:szCs w:val="20"/>
              </w:rPr>
            </w:pPr>
            <w:r w:rsidRPr="003F0030">
              <w:rPr>
                <w:rFonts w:ascii="Times New Roman" w:hAnsi="Times New Roman" w:cs="Times New Roman"/>
                <w:sz w:val="18"/>
                <w:szCs w:val="20"/>
              </w:rPr>
              <w:t>Central incisor</w:t>
            </w:r>
          </w:p>
        </w:tc>
        <w:tc>
          <w:tcPr>
            <w:tcW w:w="112" w:type="pct"/>
            <w:vAlign w:val="bottom"/>
          </w:tcPr>
          <w:p w14:paraId="644E3521"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204" w:type="pct"/>
            <w:vAlign w:val="center"/>
          </w:tcPr>
          <w:p w14:paraId="275921BC" w14:textId="0A056473"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.28</w:t>
            </w:r>
          </w:p>
        </w:tc>
        <w:tc>
          <w:tcPr>
            <w:tcW w:w="94" w:type="pct"/>
            <w:vAlign w:val="center"/>
          </w:tcPr>
          <w:p w14:paraId="216FEE9C"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77" w:type="pct"/>
            <w:vAlign w:val="center"/>
          </w:tcPr>
          <w:p w14:paraId="5E218AD2" w14:textId="5181E62F"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2.38</w:t>
            </w:r>
          </w:p>
        </w:tc>
        <w:tc>
          <w:tcPr>
            <w:tcW w:w="212" w:type="pct"/>
            <w:vAlign w:val="center"/>
          </w:tcPr>
          <w:p w14:paraId="47D78450" w14:textId="757B255F"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22.75</w:t>
            </w:r>
          </w:p>
        </w:tc>
        <w:tc>
          <w:tcPr>
            <w:tcW w:w="94" w:type="pct"/>
            <w:vAlign w:val="center"/>
          </w:tcPr>
          <w:p w14:paraId="31FBCBBA"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58" w:type="pct"/>
            <w:vAlign w:val="center"/>
          </w:tcPr>
          <w:p w14:paraId="23C3702B" w14:textId="66F19799"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2.74</w:t>
            </w:r>
          </w:p>
        </w:tc>
        <w:tc>
          <w:tcPr>
            <w:tcW w:w="190" w:type="pct"/>
            <w:vAlign w:val="center"/>
          </w:tcPr>
          <w:p w14:paraId="1BB2F40B" w14:textId="524AE7AE"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Pr="00DC0F1E">
              <w:rPr>
                <w:rFonts w:ascii="Times New Roman" w:hAnsi="Times New Roman" w:cs="Times New Roman"/>
                <w:kern w:val="0"/>
                <w:sz w:val="12"/>
                <w:szCs w:val="12"/>
              </w:rPr>
              <w:t>4.31</w:t>
            </w:r>
          </w:p>
        </w:tc>
        <w:tc>
          <w:tcPr>
            <w:tcW w:w="94" w:type="pct"/>
            <w:vAlign w:val="center"/>
          </w:tcPr>
          <w:p w14:paraId="3B491C58"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81" w:type="pct"/>
            <w:vAlign w:val="center"/>
          </w:tcPr>
          <w:p w14:paraId="7ED12758" w14:textId="426A6155"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4.75</w:t>
            </w:r>
          </w:p>
        </w:tc>
        <w:tc>
          <w:tcPr>
            <w:tcW w:w="190" w:type="pct"/>
            <w:gridSpan w:val="2"/>
            <w:vAlign w:val="center"/>
          </w:tcPr>
          <w:p w14:paraId="38DF50D5" w14:textId="3250526E"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kern w:val="0"/>
                <w:sz w:val="12"/>
                <w:szCs w:val="12"/>
              </w:rPr>
              <w:t>2.98</w:t>
            </w:r>
          </w:p>
        </w:tc>
        <w:tc>
          <w:tcPr>
            <w:tcW w:w="96" w:type="pct"/>
            <w:vAlign w:val="center"/>
          </w:tcPr>
          <w:p w14:paraId="6A2CCA93"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2" w:type="pct"/>
            <w:vAlign w:val="center"/>
          </w:tcPr>
          <w:p w14:paraId="53646961" w14:textId="4CB9B19D"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2.17</w:t>
            </w:r>
          </w:p>
        </w:tc>
        <w:tc>
          <w:tcPr>
            <w:tcW w:w="195" w:type="pct"/>
            <w:vAlign w:val="center"/>
          </w:tcPr>
          <w:p w14:paraId="4E2B915E" w14:textId="3ED8E212"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21.67</w:t>
            </w:r>
          </w:p>
        </w:tc>
        <w:tc>
          <w:tcPr>
            <w:tcW w:w="94" w:type="pct"/>
            <w:vAlign w:val="center"/>
          </w:tcPr>
          <w:p w14:paraId="7874A8E6"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5" w:type="pct"/>
            <w:vAlign w:val="center"/>
          </w:tcPr>
          <w:p w14:paraId="2E807305" w14:textId="6FC4DF4A"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2</w:t>
            </w:r>
            <w:r w:rsidRPr="00DC0F1E">
              <w:rPr>
                <w:rFonts w:ascii="Times New Roman" w:hAnsi="Times New Roman" w:cs="Times New Roman"/>
                <w:kern w:val="0"/>
                <w:sz w:val="12"/>
                <w:szCs w:val="12"/>
              </w:rPr>
              <w:t>.83</w:t>
            </w:r>
          </w:p>
        </w:tc>
        <w:tc>
          <w:tcPr>
            <w:tcW w:w="185" w:type="pct"/>
            <w:vAlign w:val="center"/>
          </w:tcPr>
          <w:p w14:paraId="10C95D36" w14:textId="25B96F6F"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14.75</w:t>
            </w:r>
          </w:p>
        </w:tc>
        <w:tc>
          <w:tcPr>
            <w:tcW w:w="94" w:type="pct"/>
            <w:vAlign w:val="center"/>
          </w:tcPr>
          <w:p w14:paraId="1809A4A8"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3" w:type="pct"/>
            <w:vAlign w:val="center"/>
          </w:tcPr>
          <w:p w14:paraId="44FE71CF" w14:textId="468CA35E"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5</w:t>
            </w:r>
            <w:r w:rsidRPr="00DC0F1E">
              <w:rPr>
                <w:rFonts w:ascii="Times New Roman" w:hAnsi="Times New Roman" w:cs="Times New Roman"/>
                <w:kern w:val="0"/>
                <w:sz w:val="12"/>
                <w:szCs w:val="12"/>
              </w:rPr>
              <w:t>.03</w:t>
            </w:r>
          </w:p>
        </w:tc>
        <w:tc>
          <w:tcPr>
            <w:tcW w:w="188" w:type="pct"/>
            <w:vAlign w:val="center"/>
          </w:tcPr>
          <w:p w14:paraId="7060F58D" w14:textId="24913D5B" w:rsidR="00DC0F1E" w:rsidRPr="00DC0F1E" w:rsidRDefault="003B4831" w:rsidP="003B4831">
            <w:pPr>
              <w:adjustRightInd w:val="0"/>
              <w:spacing w:line="360" w:lineRule="auto"/>
              <w:jc w:val="right"/>
              <w:rPr>
                <w:rFonts w:ascii="Times New Roman" w:hAnsi="Times New Roman" w:cs="Times New Roman"/>
                <w:kern w:val="0"/>
                <w:sz w:val="12"/>
                <w:szCs w:val="12"/>
              </w:rPr>
            </w:pPr>
            <w:r>
              <w:rPr>
                <w:rFonts w:ascii="Times New Roman" w:hAnsi="Times New Roman" w:cs="Times New Roman"/>
                <w:kern w:val="0"/>
                <w:sz w:val="12"/>
                <w:szCs w:val="12"/>
              </w:rPr>
              <w:t>0.30</w:t>
            </w:r>
          </w:p>
        </w:tc>
        <w:tc>
          <w:tcPr>
            <w:tcW w:w="94" w:type="pct"/>
            <w:vAlign w:val="center"/>
          </w:tcPr>
          <w:p w14:paraId="52B91CE1"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0" w:type="pct"/>
            <w:vAlign w:val="center"/>
          </w:tcPr>
          <w:p w14:paraId="2295CAEB" w14:textId="4AAAC12E"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72</w:t>
            </w:r>
            <w:r w:rsidR="00EE793E" w:rsidRPr="00EE793E">
              <w:rPr>
                <w:rFonts w:ascii="Times New Roman" w:hAnsi="Times New Roman" w:cs="Times New Roman" w:hint="eastAsia"/>
                <w:kern w:val="0"/>
                <w:sz w:val="12"/>
                <w:szCs w:val="12"/>
                <w:vertAlign w:val="superscript"/>
              </w:rPr>
              <w:t>∥</w:t>
            </w:r>
          </w:p>
        </w:tc>
        <w:tc>
          <w:tcPr>
            <w:tcW w:w="195" w:type="pct"/>
            <w:vAlign w:val="center"/>
          </w:tcPr>
          <w:p w14:paraId="6796516A" w14:textId="37BB90AB" w:rsidR="00DC0F1E" w:rsidRPr="00DC0F1E" w:rsidRDefault="00DC0F1E" w:rsidP="003B4831">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003B4831">
              <w:rPr>
                <w:rFonts w:ascii="Times New Roman" w:hAnsi="Times New Roman" w:cs="Times New Roman"/>
                <w:kern w:val="0"/>
                <w:sz w:val="12"/>
                <w:szCs w:val="12"/>
              </w:rPr>
              <w:t>.08</w:t>
            </w:r>
          </w:p>
        </w:tc>
        <w:tc>
          <w:tcPr>
            <w:tcW w:w="113" w:type="pct"/>
            <w:gridSpan w:val="2"/>
            <w:vAlign w:val="center"/>
          </w:tcPr>
          <w:p w14:paraId="0CBE4A9E"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4" w:type="pct"/>
            <w:gridSpan w:val="2"/>
            <w:vAlign w:val="center"/>
          </w:tcPr>
          <w:p w14:paraId="7B415394" w14:textId="019FF740"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89</w:t>
            </w:r>
            <w:r w:rsidR="00EE793E" w:rsidRPr="00EE793E">
              <w:rPr>
                <w:rFonts w:ascii="Times New Roman" w:hAnsi="Times New Roman" w:cs="Times New Roman" w:hint="eastAsia"/>
                <w:kern w:val="0"/>
                <w:sz w:val="12"/>
                <w:szCs w:val="12"/>
                <w:vertAlign w:val="superscript"/>
              </w:rPr>
              <w:t>∥</w:t>
            </w:r>
          </w:p>
        </w:tc>
        <w:tc>
          <w:tcPr>
            <w:tcW w:w="172" w:type="pct"/>
            <w:vAlign w:val="center"/>
          </w:tcPr>
          <w:p w14:paraId="14306036" w14:textId="6B3CDDBE" w:rsidR="00DC0F1E" w:rsidRPr="00DC0F1E" w:rsidRDefault="003B4831"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kern w:val="0"/>
                <w:sz w:val="12"/>
                <w:szCs w:val="12"/>
              </w:rPr>
              <w:t>-0.43</w:t>
            </w:r>
          </w:p>
        </w:tc>
        <w:tc>
          <w:tcPr>
            <w:tcW w:w="87" w:type="pct"/>
            <w:vAlign w:val="center"/>
          </w:tcPr>
          <w:p w14:paraId="1EE7AC72"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4" w:type="pct"/>
            <w:vAlign w:val="center"/>
          </w:tcPr>
          <w:p w14:paraId="38CF4710" w14:textId="506F353F" w:rsidR="00DC0F1E" w:rsidRPr="00DC0F1E" w:rsidRDefault="003B4831" w:rsidP="003B4831">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0.</w:t>
            </w:r>
            <w:r>
              <w:rPr>
                <w:rFonts w:ascii="Times New Roman" w:hAnsi="Times New Roman" w:cs="Times New Roman"/>
                <w:kern w:val="0"/>
                <w:sz w:val="12"/>
                <w:szCs w:val="12"/>
              </w:rPr>
              <w:t>86</w:t>
            </w:r>
            <w:r w:rsidR="00EE793E" w:rsidRPr="00EE793E">
              <w:rPr>
                <w:rFonts w:ascii="Times New Roman" w:hAnsi="Times New Roman" w:cs="Times New Roman" w:hint="eastAsia"/>
                <w:kern w:val="0"/>
                <w:sz w:val="12"/>
                <w:szCs w:val="12"/>
                <w:vertAlign w:val="superscript"/>
              </w:rPr>
              <w:t>§</w:t>
            </w:r>
          </w:p>
        </w:tc>
      </w:tr>
      <w:tr w:rsidR="00DC0F1E" w:rsidRPr="00D072FC" w14:paraId="513D5766" w14:textId="77777777" w:rsidTr="00751FAC">
        <w:trPr>
          <w:gridAfter w:val="1"/>
          <w:wAfter w:w="4" w:type="pct"/>
          <w:trHeight w:val="22"/>
        </w:trPr>
        <w:tc>
          <w:tcPr>
            <w:tcW w:w="659" w:type="pct"/>
            <w:vAlign w:val="center"/>
          </w:tcPr>
          <w:p w14:paraId="379CC9F0" w14:textId="27585E24" w:rsidR="00DC0F1E" w:rsidRPr="003F0030" w:rsidRDefault="00DC0F1E" w:rsidP="004F1C73">
            <w:pPr>
              <w:ind w:firstLineChars="100" w:firstLine="180"/>
              <w:rPr>
                <w:rFonts w:ascii="Times New Roman" w:hAnsi="Times New Roman" w:cs="Times New Roman"/>
                <w:sz w:val="18"/>
                <w:szCs w:val="20"/>
              </w:rPr>
            </w:pPr>
            <w:r w:rsidRPr="003F0030">
              <w:rPr>
                <w:rFonts w:ascii="Times New Roman" w:hAnsi="Times New Roman" w:cs="Times New Roman"/>
                <w:sz w:val="18"/>
                <w:szCs w:val="20"/>
              </w:rPr>
              <w:t>Lateral incisor</w:t>
            </w:r>
          </w:p>
        </w:tc>
        <w:tc>
          <w:tcPr>
            <w:tcW w:w="112" w:type="pct"/>
            <w:vAlign w:val="bottom"/>
          </w:tcPr>
          <w:p w14:paraId="14FBC58C"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204" w:type="pct"/>
            <w:vAlign w:val="center"/>
          </w:tcPr>
          <w:p w14:paraId="19D638AB" w14:textId="72C1A5BC"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7</w:t>
            </w:r>
            <w:r w:rsidRPr="00DC0F1E">
              <w:rPr>
                <w:rFonts w:ascii="Times New Roman" w:hAnsi="Times New Roman" w:cs="Times New Roman"/>
                <w:kern w:val="0"/>
                <w:sz w:val="12"/>
                <w:szCs w:val="12"/>
              </w:rPr>
              <w:t>.01</w:t>
            </w:r>
          </w:p>
        </w:tc>
        <w:tc>
          <w:tcPr>
            <w:tcW w:w="94" w:type="pct"/>
            <w:vAlign w:val="center"/>
          </w:tcPr>
          <w:p w14:paraId="4A48C36C"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77" w:type="pct"/>
            <w:vAlign w:val="center"/>
          </w:tcPr>
          <w:p w14:paraId="647DF520" w14:textId="6F88D802"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2</w:t>
            </w:r>
            <w:r w:rsidRPr="00DC0F1E">
              <w:rPr>
                <w:rFonts w:ascii="Times New Roman" w:hAnsi="Times New Roman" w:cs="Times New Roman"/>
                <w:kern w:val="0"/>
                <w:sz w:val="12"/>
                <w:szCs w:val="12"/>
              </w:rPr>
              <w:t>.83</w:t>
            </w:r>
          </w:p>
        </w:tc>
        <w:tc>
          <w:tcPr>
            <w:tcW w:w="212" w:type="pct"/>
            <w:vAlign w:val="center"/>
          </w:tcPr>
          <w:p w14:paraId="4F31C63C" w14:textId="55ED2C1B"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2</w:t>
            </w:r>
            <w:r w:rsidRPr="00DC0F1E">
              <w:rPr>
                <w:rFonts w:ascii="Times New Roman" w:hAnsi="Times New Roman" w:cs="Times New Roman"/>
                <w:kern w:val="0"/>
                <w:sz w:val="12"/>
                <w:szCs w:val="12"/>
              </w:rPr>
              <w:t>3.26</w:t>
            </w:r>
          </w:p>
        </w:tc>
        <w:tc>
          <w:tcPr>
            <w:tcW w:w="94" w:type="pct"/>
            <w:vAlign w:val="center"/>
          </w:tcPr>
          <w:p w14:paraId="438EBE11"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58" w:type="pct"/>
            <w:vAlign w:val="center"/>
          </w:tcPr>
          <w:p w14:paraId="561E7CF3" w14:textId="079364E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.38</w:t>
            </w:r>
          </w:p>
        </w:tc>
        <w:tc>
          <w:tcPr>
            <w:tcW w:w="190" w:type="pct"/>
            <w:vAlign w:val="center"/>
          </w:tcPr>
          <w:p w14:paraId="6AAC49E5" w14:textId="2CAE2543"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Pr="00DC0F1E">
              <w:rPr>
                <w:rFonts w:ascii="Times New Roman" w:hAnsi="Times New Roman" w:cs="Times New Roman"/>
                <w:kern w:val="0"/>
                <w:sz w:val="12"/>
                <w:szCs w:val="12"/>
              </w:rPr>
              <w:t>2.65</w:t>
            </w:r>
          </w:p>
        </w:tc>
        <w:tc>
          <w:tcPr>
            <w:tcW w:w="94" w:type="pct"/>
            <w:vAlign w:val="center"/>
          </w:tcPr>
          <w:p w14:paraId="6E9BCB4D"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1" w:type="pct"/>
            <w:vAlign w:val="center"/>
          </w:tcPr>
          <w:p w14:paraId="69D34580" w14:textId="1C89EBE0"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4.90</w:t>
            </w:r>
          </w:p>
        </w:tc>
        <w:tc>
          <w:tcPr>
            <w:tcW w:w="190" w:type="pct"/>
            <w:gridSpan w:val="2"/>
            <w:vAlign w:val="center"/>
          </w:tcPr>
          <w:p w14:paraId="691E3B5B" w14:textId="2AF435A8"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6</w:t>
            </w:r>
            <w:r w:rsidRPr="00DC0F1E">
              <w:rPr>
                <w:rFonts w:ascii="Times New Roman" w:hAnsi="Times New Roman" w:cs="Times New Roman"/>
                <w:kern w:val="0"/>
                <w:sz w:val="12"/>
                <w:szCs w:val="12"/>
              </w:rPr>
              <w:t>.59</w:t>
            </w:r>
          </w:p>
        </w:tc>
        <w:tc>
          <w:tcPr>
            <w:tcW w:w="96" w:type="pct"/>
            <w:vAlign w:val="center"/>
          </w:tcPr>
          <w:p w14:paraId="47D7F590"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2" w:type="pct"/>
            <w:vAlign w:val="center"/>
          </w:tcPr>
          <w:p w14:paraId="42F4778B" w14:textId="192CE8F7"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3.13</w:t>
            </w:r>
          </w:p>
        </w:tc>
        <w:tc>
          <w:tcPr>
            <w:tcW w:w="195" w:type="pct"/>
            <w:vAlign w:val="center"/>
          </w:tcPr>
          <w:p w14:paraId="379AEE5B" w14:textId="4519676B"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22.19</w:t>
            </w:r>
          </w:p>
        </w:tc>
        <w:tc>
          <w:tcPr>
            <w:tcW w:w="94" w:type="pct"/>
            <w:vAlign w:val="center"/>
          </w:tcPr>
          <w:p w14:paraId="4DB6F140"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5" w:type="pct"/>
            <w:vAlign w:val="center"/>
          </w:tcPr>
          <w:p w14:paraId="7E51F611" w14:textId="26624173"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.43</w:t>
            </w:r>
          </w:p>
        </w:tc>
        <w:tc>
          <w:tcPr>
            <w:tcW w:w="185" w:type="pct"/>
            <w:vAlign w:val="center"/>
          </w:tcPr>
          <w:p w14:paraId="2959F7DE" w14:textId="6AC1231F"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12.86</w:t>
            </w:r>
          </w:p>
        </w:tc>
        <w:tc>
          <w:tcPr>
            <w:tcW w:w="94" w:type="pct"/>
            <w:vAlign w:val="center"/>
          </w:tcPr>
          <w:p w14:paraId="7B86C5B4"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3" w:type="pct"/>
            <w:vAlign w:val="center"/>
          </w:tcPr>
          <w:p w14:paraId="7C5B8438" w14:textId="6B5C6A78"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5.17</w:t>
            </w:r>
          </w:p>
        </w:tc>
        <w:tc>
          <w:tcPr>
            <w:tcW w:w="188" w:type="pct"/>
            <w:vAlign w:val="center"/>
          </w:tcPr>
          <w:p w14:paraId="5DEC65E2" w14:textId="079DAAA6"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.42</w:t>
            </w:r>
          </w:p>
        </w:tc>
        <w:tc>
          <w:tcPr>
            <w:tcW w:w="94" w:type="pct"/>
            <w:vAlign w:val="center"/>
          </w:tcPr>
          <w:p w14:paraId="510D6D96"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0" w:type="pct"/>
            <w:vAlign w:val="center"/>
          </w:tcPr>
          <w:p w14:paraId="0B31EF35" w14:textId="315F501B"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1.09</w:t>
            </w:r>
            <w:r w:rsidR="00EE793E" w:rsidRPr="00EE793E">
              <w:rPr>
                <w:rFonts w:ascii="Times New Roman" w:hAnsi="Times New Roman" w:cs="Times New Roman" w:hint="eastAsia"/>
                <w:kern w:val="0"/>
                <w:sz w:val="12"/>
                <w:szCs w:val="12"/>
                <w:vertAlign w:val="superscript"/>
              </w:rPr>
              <w:t>∥</w:t>
            </w:r>
          </w:p>
        </w:tc>
        <w:tc>
          <w:tcPr>
            <w:tcW w:w="195" w:type="pct"/>
            <w:vAlign w:val="center"/>
          </w:tcPr>
          <w:p w14:paraId="15B28452" w14:textId="6C66D48A"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003B4831">
              <w:rPr>
                <w:rFonts w:ascii="Times New Roman" w:hAnsi="Times New Roman" w:cs="Times New Roman"/>
                <w:kern w:val="0"/>
                <w:sz w:val="12"/>
                <w:szCs w:val="12"/>
              </w:rPr>
              <w:t>.07</w:t>
            </w:r>
          </w:p>
        </w:tc>
        <w:tc>
          <w:tcPr>
            <w:tcW w:w="113" w:type="pct"/>
            <w:gridSpan w:val="2"/>
            <w:vAlign w:val="center"/>
          </w:tcPr>
          <w:p w14:paraId="7C8AFCE0"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4" w:type="pct"/>
            <w:gridSpan w:val="2"/>
            <w:vAlign w:val="center"/>
          </w:tcPr>
          <w:p w14:paraId="7B141B54" w14:textId="6DDC2DB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93</w:t>
            </w:r>
            <w:r w:rsidR="00EE793E" w:rsidRPr="00EE793E">
              <w:rPr>
                <w:rFonts w:ascii="Times New Roman" w:hAnsi="Times New Roman" w:cs="Times New Roman" w:hint="eastAsia"/>
                <w:kern w:val="0"/>
                <w:sz w:val="12"/>
                <w:szCs w:val="12"/>
                <w:vertAlign w:val="superscript"/>
              </w:rPr>
              <w:t>∥</w:t>
            </w:r>
          </w:p>
        </w:tc>
        <w:tc>
          <w:tcPr>
            <w:tcW w:w="172" w:type="pct"/>
            <w:vAlign w:val="center"/>
          </w:tcPr>
          <w:p w14:paraId="4D694C64" w14:textId="1B793DAC" w:rsidR="00DC0F1E" w:rsidRPr="00DC0F1E" w:rsidRDefault="003B4831"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hint="eastAsia"/>
                <w:kern w:val="0"/>
                <w:sz w:val="12"/>
                <w:szCs w:val="12"/>
              </w:rPr>
              <w:t>-0.21</w:t>
            </w:r>
          </w:p>
        </w:tc>
        <w:tc>
          <w:tcPr>
            <w:tcW w:w="87" w:type="pct"/>
            <w:vAlign w:val="center"/>
          </w:tcPr>
          <w:p w14:paraId="5BA4814D"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4" w:type="pct"/>
            <w:vAlign w:val="center"/>
          </w:tcPr>
          <w:p w14:paraId="5101532B" w14:textId="1103C6BB" w:rsidR="00DC0F1E" w:rsidRPr="00DC0F1E" w:rsidRDefault="003B4831" w:rsidP="003B4831">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1.43</w:t>
            </w:r>
          </w:p>
        </w:tc>
      </w:tr>
      <w:tr w:rsidR="00DC0F1E" w:rsidRPr="00D072FC" w14:paraId="6A20378F" w14:textId="77777777" w:rsidTr="00751FAC">
        <w:trPr>
          <w:gridAfter w:val="1"/>
          <w:wAfter w:w="4" w:type="pct"/>
          <w:trHeight w:val="22"/>
        </w:trPr>
        <w:tc>
          <w:tcPr>
            <w:tcW w:w="659" w:type="pct"/>
            <w:vAlign w:val="center"/>
          </w:tcPr>
          <w:p w14:paraId="394EC157" w14:textId="04204ED1" w:rsidR="00DC0F1E" w:rsidRPr="003F0030" w:rsidRDefault="00DC0F1E" w:rsidP="004F1C73">
            <w:pPr>
              <w:ind w:firstLineChars="100" w:firstLine="180"/>
              <w:rPr>
                <w:rFonts w:ascii="Times New Roman" w:hAnsi="Times New Roman" w:cs="Times New Roman"/>
                <w:sz w:val="18"/>
                <w:szCs w:val="20"/>
              </w:rPr>
            </w:pPr>
            <w:r w:rsidRPr="003F0030">
              <w:rPr>
                <w:rFonts w:ascii="Times New Roman" w:hAnsi="Times New Roman" w:cs="Times New Roman"/>
                <w:sz w:val="18"/>
                <w:szCs w:val="20"/>
              </w:rPr>
              <w:t>Canine</w:t>
            </w:r>
          </w:p>
        </w:tc>
        <w:tc>
          <w:tcPr>
            <w:tcW w:w="112" w:type="pct"/>
            <w:vAlign w:val="bottom"/>
          </w:tcPr>
          <w:p w14:paraId="1D5C05EB"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204" w:type="pct"/>
            <w:vAlign w:val="center"/>
          </w:tcPr>
          <w:p w14:paraId="6E5BBDA5" w14:textId="78360696"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Pr="00DC0F1E">
              <w:rPr>
                <w:rFonts w:ascii="Times New Roman" w:hAnsi="Times New Roman" w:cs="Times New Roman"/>
                <w:kern w:val="0"/>
                <w:sz w:val="12"/>
                <w:szCs w:val="12"/>
              </w:rPr>
              <w:t>1.81</w:t>
            </w:r>
          </w:p>
        </w:tc>
        <w:tc>
          <w:tcPr>
            <w:tcW w:w="94" w:type="pct"/>
            <w:vAlign w:val="center"/>
          </w:tcPr>
          <w:p w14:paraId="50874266"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77" w:type="pct"/>
            <w:vAlign w:val="center"/>
          </w:tcPr>
          <w:p w14:paraId="700B2CA0" w14:textId="30E15FE7" w:rsidR="00DC0F1E" w:rsidRPr="00DC0F1E" w:rsidRDefault="00DC0F1E" w:rsidP="00BF31A3">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.21</w:t>
            </w:r>
          </w:p>
        </w:tc>
        <w:tc>
          <w:tcPr>
            <w:tcW w:w="212" w:type="pct"/>
            <w:vAlign w:val="center"/>
          </w:tcPr>
          <w:p w14:paraId="77BBF3B4" w14:textId="50CBC1E7"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25.40</w:t>
            </w:r>
          </w:p>
        </w:tc>
        <w:tc>
          <w:tcPr>
            <w:tcW w:w="94" w:type="pct"/>
            <w:vAlign w:val="center"/>
          </w:tcPr>
          <w:p w14:paraId="00812AB8"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58" w:type="pct"/>
            <w:vAlign w:val="center"/>
          </w:tcPr>
          <w:p w14:paraId="76507EBA" w14:textId="533B75F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2</w:t>
            </w:r>
            <w:r w:rsidRPr="00DC0F1E">
              <w:rPr>
                <w:rFonts w:ascii="Times New Roman" w:hAnsi="Times New Roman" w:cs="Times New Roman"/>
                <w:kern w:val="0"/>
                <w:sz w:val="12"/>
                <w:szCs w:val="12"/>
              </w:rPr>
              <w:t>.63</w:t>
            </w:r>
          </w:p>
        </w:tc>
        <w:tc>
          <w:tcPr>
            <w:tcW w:w="190" w:type="pct"/>
            <w:vAlign w:val="center"/>
          </w:tcPr>
          <w:p w14:paraId="091A9405" w14:textId="12C6F619"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8</w:t>
            </w:r>
            <w:r w:rsidRPr="00DC0F1E">
              <w:rPr>
                <w:rFonts w:ascii="Times New Roman" w:hAnsi="Times New Roman" w:cs="Times New Roman"/>
                <w:kern w:val="0"/>
                <w:sz w:val="12"/>
                <w:szCs w:val="12"/>
              </w:rPr>
              <w:t>.71</w:t>
            </w:r>
          </w:p>
        </w:tc>
        <w:tc>
          <w:tcPr>
            <w:tcW w:w="94" w:type="pct"/>
            <w:vAlign w:val="center"/>
          </w:tcPr>
          <w:p w14:paraId="5BAD38CA"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1" w:type="pct"/>
            <w:vAlign w:val="center"/>
          </w:tcPr>
          <w:p w14:paraId="1F688755" w14:textId="416E8F07"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.41</w:t>
            </w:r>
          </w:p>
        </w:tc>
        <w:tc>
          <w:tcPr>
            <w:tcW w:w="190" w:type="pct"/>
            <w:gridSpan w:val="2"/>
            <w:vAlign w:val="center"/>
          </w:tcPr>
          <w:p w14:paraId="081C9B94" w14:textId="27F1D14C"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11.44</w:t>
            </w:r>
          </w:p>
        </w:tc>
        <w:tc>
          <w:tcPr>
            <w:tcW w:w="96" w:type="pct"/>
            <w:vAlign w:val="center"/>
          </w:tcPr>
          <w:p w14:paraId="4C892C1F"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2" w:type="pct"/>
            <w:vAlign w:val="center"/>
          </w:tcPr>
          <w:p w14:paraId="456E734F" w14:textId="2C242578"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3.47</w:t>
            </w:r>
          </w:p>
        </w:tc>
        <w:tc>
          <w:tcPr>
            <w:tcW w:w="195" w:type="pct"/>
            <w:vAlign w:val="center"/>
          </w:tcPr>
          <w:p w14:paraId="394A7391" w14:textId="0E1D67B4"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24.62</w:t>
            </w:r>
          </w:p>
        </w:tc>
        <w:tc>
          <w:tcPr>
            <w:tcW w:w="94" w:type="pct"/>
            <w:vAlign w:val="center"/>
          </w:tcPr>
          <w:p w14:paraId="784061A8"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5" w:type="pct"/>
            <w:vAlign w:val="center"/>
          </w:tcPr>
          <w:p w14:paraId="58EF5E05" w14:textId="1DE6EA4A"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2</w:t>
            </w:r>
            <w:r w:rsidRPr="00DC0F1E">
              <w:rPr>
                <w:rFonts w:ascii="Times New Roman" w:hAnsi="Times New Roman" w:cs="Times New Roman"/>
                <w:kern w:val="0"/>
                <w:sz w:val="12"/>
                <w:szCs w:val="12"/>
              </w:rPr>
              <w:t>.72</w:t>
            </w:r>
          </w:p>
        </w:tc>
        <w:tc>
          <w:tcPr>
            <w:tcW w:w="185" w:type="pct"/>
            <w:vAlign w:val="center"/>
          </w:tcPr>
          <w:p w14:paraId="71F6C68C" w14:textId="4734952E"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9</w:t>
            </w:r>
            <w:r w:rsidRPr="00DC0F1E">
              <w:rPr>
                <w:rFonts w:ascii="Times New Roman" w:hAnsi="Times New Roman" w:cs="Times New Roman"/>
                <w:kern w:val="0"/>
                <w:sz w:val="12"/>
                <w:szCs w:val="12"/>
              </w:rPr>
              <w:t>.08</w:t>
            </w:r>
          </w:p>
        </w:tc>
        <w:tc>
          <w:tcPr>
            <w:tcW w:w="94" w:type="pct"/>
            <w:vAlign w:val="center"/>
          </w:tcPr>
          <w:p w14:paraId="232BD5CF"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3" w:type="pct"/>
            <w:vAlign w:val="center"/>
          </w:tcPr>
          <w:p w14:paraId="63B61DB8" w14:textId="09DB5F12"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4.64</w:t>
            </w:r>
          </w:p>
        </w:tc>
        <w:tc>
          <w:tcPr>
            <w:tcW w:w="188" w:type="pct"/>
            <w:vAlign w:val="center"/>
          </w:tcPr>
          <w:p w14:paraId="5C9F0C89" w14:textId="1D7AF71E"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.37</w:t>
            </w:r>
          </w:p>
        </w:tc>
        <w:tc>
          <w:tcPr>
            <w:tcW w:w="94" w:type="pct"/>
            <w:vAlign w:val="center"/>
          </w:tcPr>
          <w:p w14:paraId="5CB0C4CD"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0" w:type="pct"/>
            <w:vAlign w:val="center"/>
          </w:tcPr>
          <w:p w14:paraId="047ACEEF" w14:textId="102CD9A9"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1.05</w:t>
            </w:r>
          </w:p>
        </w:tc>
        <w:tc>
          <w:tcPr>
            <w:tcW w:w="195" w:type="pct"/>
            <w:vAlign w:val="center"/>
          </w:tcPr>
          <w:p w14:paraId="76614DDC" w14:textId="0F460650" w:rsidR="00DC0F1E" w:rsidRPr="00DC0F1E" w:rsidRDefault="003B4831"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hint="eastAsia"/>
                <w:kern w:val="0"/>
                <w:sz w:val="12"/>
                <w:szCs w:val="12"/>
              </w:rPr>
              <w:t>0.78</w:t>
            </w:r>
          </w:p>
        </w:tc>
        <w:tc>
          <w:tcPr>
            <w:tcW w:w="113" w:type="pct"/>
            <w:gridSpan w:val="2"/>
            <w:vAlign w:val="center"/>
          </w:tcPr>
          <w:p w14:paraId="0DF4E31E"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4" w:type="pct"/>
            <w:gridSpan w:val="2"/>
            <w:vAlign w:val="center"/>
          </w:tcPr>
          <w:p w14:paraId="06B9A27C" w14:textId="1B1E9DED"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1.02</w:t>
            </w:r>
            <w:r w:rsidR="00EE793E" w:rsidRPr="00EE793E">
              <w:rPr>
                <w:rFonts w:ascii="Times New Roman" w:hAnsi="Times New Roman" w:cs="Times New Roman" w:hint="eastAsia"/>
                <w:kern w:val="0"/>
                <w:sz w:val="12"/>
                <w:szCs w:val="12"/>
                <w:vertAlign w:val="superscript"/>
              </w:rPr>
              <w:t>∥</w:t>
            </w:r>
          </w:p>
        </w:tc>
        <w:tc>
          <w:tcPr>
            <w:tcW w:w="172" w:type="pct"/>
            <w:vAlign w:val="center"/>
          </w:tcPr>
          <w:p w14:paraId="1A9B2573" w14:textId="2CE1A784" w:rsidR="00DC0F1E" w:rsidRPr="00DC0F1E" w:rsidRDefault="003B4831"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hint="eastAsia"/>
                <w:kern w:val="0"/>
                <w:sz w:val="12"/>
                <w:szCs w:val="12"/>
              </w:rPr>
              <w:t>-0.38</w:t>
            </w:r>
          </w:p>
        </w:tc>
        <w:tc>
          <w:tcPr>
            <w:tcW w:w="87" w:type="pct"/>
            <w:vAlign w:val="center"/>
          </w:tcPr>
          <w:p w14:paraId="4CF85B4F"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4" w:type="pct"/>
            <w:vAlign w:val="center"/>
          </w:tcPr>
          <w:p w14:paraId="6ED3B7D1" w14:textId="35219421"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1.48</w:t>
            </w:r>
          </w:p>
        </w:tc>
      </w:tr>
      <w:tr w:rsidR="00DC0F1E" w:rsidRPr="00D072FC" w14:paraId="260850A1" w14:textId="77777777" w:rsidTr="00751FAC">
        <w:trPr>
          <w:gridAfter w:val="1"/>
          <w:wAfter w:w="4" w:type="pct"/>
          <w:trHeight w:val="22"/>
        </w:trPr>
        <w:tc>
          <w:tcPr>
            <w:tcW w:w="659" w:type="pct"/>
            <w:vAlign w:val="center"/>
          </w:tcPr>
          <w:p w14:paraId="71006447" w14:textId="667C6331" w:rsidR="00DC0F1E" w:rsidRPr="003F0030" w:rsidRDefault="00DC0F1E" w:rsidP="004F1C73">
            <w:pPr>
              <w:ind w:firstLineChars="100" w:firstLine="180"/>
              <w:rPr>
                <w:rFonts w:ascii="Times New Roman" w:hAnsi="Times New Roman" w:cs="Times New Roman"/>
                <w:sz w:val="18"/>
                <w:szCs w:val="20"/>
              </w:rPr>
            </w:pPr>
            <w:r w:rsidRPr="003F0030">
              <w:rPr>
                <w:rFonts w:ascii="Times New Roman" w:hAnsi="Times New Roman" w:cs="Times New Roman"/>
                <w:sz w:val="18"/>
                <w:szCs w:val="20"/>
              </w:rPr>
              <w:t>Second premolar</w:t>
            </w:r>
          </w:p>
        </w:tc>
        <w:tc>
          <w:tcPr>
            <w:tcW w:w="112" w:type="pct"/>
            <w:vAlign w:val="bottom"/>
          </w:tcPr>
          <w:p w14:paraId="3713F73F"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204" w:type="pct"/>
            <w:vAlign w:val="center"/>
          </w:tcPr>
          <w:p w14:paraId="140104AE" w14:textId="27174825"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Pr="00DC0F1E">
              <w:rPr>
                <w:rFonts w:ascii="Times New Roman" w:hAnsi="Times New Roman" w:cs="Times New Roman"/>
                <w:kern w:val="0"/>
                <w:sz w:val="12"/>
                <w:szCs w:val="12"/>
              </w:rPr>
              <w:t>6.01</w:t>
            </w:r>
          </w:p>
        </w:tc>
        <w:tc>
          <w:tcPr>
            <w:tcW w:w="94" w:type="pct"/>
            <w:vAlign w:val="center"/>
          </w:tcPr>
          <w:p w14:paraId="061D440E"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77" w:type="pct"/>
            <w:vAlign w:val="center"/>
          </w:tcPr>
          <w:p w14:paraId="2BC89372" w14:textId="0152F830"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.88</w:t>
            </w:r>
          </w:p>
        </w:tc>
        <w:tc>
          <w:tcPr>
            <w:tcW w:w="212" w:type="pct"/>
            <w:vAlign w:val="center"/>
          </w:tcPr>
          <w:p w14:paraId="48CD4565" w14:textId="2FAC72D4"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23.54</w:t>
            </w:r>
          </w:p>
        </w:tc>
        <w:tc>
          <w:tcPr>
            <w:tcW w:w="94" w:type="pct"/>
            <w:vAlign w:val="center"/>
          </w:tcPr>
          <w:p w14:paraId="05EC0A63"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58" w:type="pct"/>
            <w:vAlign w:val="center"/>
          </w:tcPr>
          <w:p w14:paraId="4B573182" w14:textId="6E5201A6"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.28</w:t>
            </w:r>
          </w:p>
        </w:tc>
        <w:tc>
          <w:tcPr>
            <w:tcW w:w="190" w:type="pct"/>
            <w:vAlign w:val="center"/>
          </w:tcPr>
          <w:p w14:paraId="6B13353F" w14:textId="61C2C295"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6</w:t>
            </w:r>
            <w:r w:rsidRPr="00DC0F1E">
              <w:rPr>
                <w:rFonts w:ascii="Times New Roman" w:hAnsi="Times New Roman" w:cs="Times New Roman"/>
                <w:kern w:val="0"/>
                <w:sz w:val="12"/>
                <w:szCs w:val="12"/>
              </w:rPr>
              <w:t>.88</w:t>
            </w:r>
          </w:p>
        </w:tc>
        <w:tc>
          <w:tcPr>
            <w:tcW w:w="94" w:type="pct"/>
            <w:vAlign w:val="center"/>
          </w:tcPr>
          <w:p w14:paraId="5AEE96BD"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1" w:type="pct"/>
            <w:vAlign w:val="center"/>
          </w:tcPr>
          <w:p w14:paraId="0E19BD3C" w14:textId="1B6102DF"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3.81</w:t>
            </w:r>
          </w:p>
        </w:tc>
        <w:tc>
          <w:tcPr>
            <w:tcW w:w="190" w:type="pct"/>
            <w:gridSpan w:val="2"/>
            <w:vAlign w:val="center"/>
          </w:tcPr>
          <w:p w14:paraId="0C7D61D8" w14:textId="2487F121"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kern w:val="0"/>
                <w:sz w:val="12"/>
                <w:szCs w:val="12"/>
              </w:rPr>
              <w:t>15.88</w:t>
            </w:r>
          </w:p>
        </w:tc>
        <w:tc>
          <w:tcPr>
            <w:tcW w:w="96" w:type="pct"/>
            <w:vAlign w:val="center"/>
          </w:tcPr>
          <w:p w14:paraId="411F540A"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2" w:type="pct"/>
            <w:vAlign w:val="center"/>
          </w:tcPr>
          <w:p w14:paraId="69E7E2CA" w14:textId="7A28F373"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3.70</w:t>
            </w:r>
          </w:p>
        </w:tc>
        <w:tc>
          <w:tcPr>
            <w:tcW w:w="195" w:type="pct"/>
            <w:vAlign w:val="center"/>
          </w:tcPr>
          <w:p w14:paraId="7FF45371" w14:textId="18C32B3D" w:rsidR="00DC0F1E" w:rsidRPr="00DC0F1E" w:rsidRDefault="00DC0F1E" w:rsidP="003E3B68">
            <w:pPr>
              <w:adjustRightInd w:val="0"/>
              <w:spacing w:line="360" w:lineRule="auto"/>
              <w:jc w:val="right"/>
              <w:rPr>
                <w:rFonts w:ascii="Times New Roman" w:eastAsia="Times-Roman" w:hAnsi="Times New Roman" w:cs="Times New Roman"/>
                <w:kern w:val="0"/>
                <w:sz w:val="12"/>
                <w:szCs w:val="12"/>
              </w:rPr>
            </w:pPr>
            <w:r w:rsidRPr="00DC0F1E">
              <w:rPr>
                <w:rFonts w:ascii="Times New Roman" w:hAnsi="Times New Roman" w:cs="Times New Roman"/>
                <w:kern w:val="0"/>
                <w:sz w:val="12"/>
                <w:szCs w:val="12"/>
              </w:rPr>
              <w:t>22.23</w:t>
            </w:r>
          </w:p>
        </w:tc>
        <w:tc>
          <w:tcPr>
            <w:tcW w:w="94" w:type="pct"/>
            <w:vAlign w:val="center"/>
          </w:tcPr>
          <w:p w14:paraId="5B32241D"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5" w:type="pct"/>
            <w:vAlign w:val="center"/>
          </w:tcPr>
          <w:p w14:paraId="2DA0555C" w14:textId="19939F35"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.47</w:t>
            </w:r>
          </w:p>
        </w:tc>
        <w:tc>
          <w:tcPr>
            <w:tcW w:w="185" w:type="pct"/>
            <w:vAlign w:val="center"/>
          </w:tcPr>
          <w:p w14:paraId="7AF788AE" w14:textId="06EEEAAA"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6</w:t>
            </w:r>
            <w:r w:rsidRPr="00DC0F1E">
              <w:rPr>
                <w:rFonts w:ascii="Times New Roman" w:hAnsi="Times New Roman" w:cs="Times New Roman"/>
                <w:kern w:val="0"/>
                <w:sz w:val="12"/>
                <w:szCs w:val="12"/>
              </w:rPr>
              <w:t>.95</w:t>
            </w:r>
          </w:p>
        </w:tc>
        <w:tc>
          <w:tcPr>
            <w:tcW w:w="94" w:type="pct"/>
            <w:vAlign w:val="center"/>
          </w:tcPr>
          <w:p w14:paraId="05436863"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3" w:type="pct"/>
            <w:vAlign w:val="center"/>
          </w:tcPr>
          <w:p w14:paraId="0608441B" w14:textId="03DA7908"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4.04</w:t>
            </w:r>
          </w:p>
        </w:tc>
        <w:tc>
          <w:tcPr>
            <w:tcW w:w="188" w:type="pct"/>
            <w:vAlign w:val="center"/>
          </w:tcPr>
          <w:p w14:paraId="062984BF" w14:textId="64CC86F4"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.13</w:t>
            </w:r>
          </w:p>
        </w:tc>
        <w:tc>
          <w:tcPr>
            <w:tcW w:w="94" w:type="pct"/>
            <w:vAlign w:val="center"/>
          </w:tcPr>
          <w:p w14:paraId="01D64B10"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0" w:type="pct"/>
            <w:vAlign w:val="center"/>
          </w:tcPr>
          <w:p w14:paraId="150A56B8" w14:textId="3A862F8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.93</w:t>
            </w:r>
          </w:p>
        </w:tc>
        <w:tc>
          <w:tcPr>
            <w:tcW w:w="195" w:type="pct"/>
            <w:vAlign w:val="center"/>
          </w:tcPr>
          <w:p w14:paraId="48AD8346" w14:textId="3CA48799"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003B4831">
              <w:rPr>
                <w:rFonts w:ascii="Times New Roman" w:hAnsi="Times New Roman" w:cs="Times New Roman"/>
                <w:kern w:val="0"/>
                <w:sz w:val="12"/>
                <w:szCs w:val="12"/>
              </w:rPr>
              <w:t>.30</w:t>
            </w:r>
          </w:p>
        </w:tc>
        <w:tc>
          <w:tcPr>
            <w:tcW w:w="113" w:type="pct"/>
            <w:gridSpan w:val="2"/>
            <w:vAlign w:val="center"/>
          </w:tcPr>
          <w:p w14:paraId="4391E846"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4" w:type="pct"/>
            <w:gridSpan w:val="2"/>
            <w:vAlign w:val="center"/>
          </w:tcPr>
          <w:p w14:paraId="4F88A915" w14:textId="37B0C3F7"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77</w:t>
            </w:r>
            <w:r w:rsidR="00EE793E" w:rsidRPr="00EE793E">
              <w:rPr>
                <w:rFonts w:ascii="Times New Roman" w:hAnsi="Times New Roman" w:cs="Times New Roman" w:hint="eastAsia"/>
                <w:kern w:val="0"/>
                <w:sz w:val="12"/>
                <w:szCs w:val="12"/>
                <w:vertAlign w:val="superscript"/>
              </w:rPr>
              <w:t>∥</w:t>
            </w:r>
          </w:p>
        </w:tc>
        <w:tc>
          <w:tcPr>
            <w:tcW w:w="172" w:type="pct"/>
            <w:vAlign w:val="center"/>
          </w:tcPr>
          <w:p w14:paraId="48CB7ACC" w14:textId="738A72BF" w:rsidR="00DC0F1E" w:rsidRPr="00DC0F1E" w:rsidRDefault="003B4831"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hint="eastAsia"/>
                <w:kern w:val="0"/>
                <w:sz w:val="12"/>
                <w:szCs w:val="12"/>
              </w:rPr>
              <w:t>-0.08</w:t>
            </w:r>
          </w:p>
        </w:tc>
        <w:tc>
          <w:tcPr>
            <w:tcW w:w="87" w:type="pct"/>
            <w:vAlign w:val="center"/>
          </w:tcPr>
          <w:p w14:paraId="4132BABA"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4" w:type="pct"/>
            <w:vAlign w:val="center"/>
          </w:tcPr>
          <w:p w14:paraId="52324A82" w14:textId="00A9F37B" w:rsidR="00DC0F1E" w:rsidRPr="00DC0F1E" w:rsidRDefault="003B4831" w:rsidP="003E3B68">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1.13</w:t>
            </w:r>
          </w:p>
        </w:tc>
      </w:tr>
      <w:tr w:rsidR="00DC0F1E" w:rsidRPr="00D072FC" w14:paraId="14AB8F0A" w14:textId="77777777" w:rsidTr="00751FAC">
        <w:trPr>
          <w:gridAfter w:val="1"/>
          <w:wAfter w:w="4" w:type="pct"/>
          <w:trHeight w:val="22"/>
        </w:trPr>
        <w:tc>
          <w:tcPr>
            <w:tcW w:w="659" w:type="pct"/>
            <w:tcBorders>
              <w:bottom w:val="single" w:sz="4" w:space="0" w:color="auto"/>
            </w:tcBorders>
            <w:vAlign w:val="center"/>
          </w:tcPr>
          <w:p w14:paraId="2809FA4B" w14:textId="1E676060" w:rsidR="00DC0F1E" w:rsidRPr="003F0030" w:rsidRDefault="00DC0F1E" w:rsidP="004F1C73">
            <w:pPr>
              <w:ind w:firstLineChars="100" w:firstLine="180"/>
              <w:rPr>
                <w:rFonts w:ascii="Times New Roman" w:hAnsi="Times New Roman" w:cs="Times New Roman"/>
                <w:sz w:val="18"/>
                <w:szCs w:val="20"/>
              </w:rPr>
            </w:pPr>
            <w:r w:rsidRPr="003F0030">
              <w:rPr>
                <w:rFonts w:ascii="Times New Roman" w:hAnsi="Times New Roman" w:cs="Times New Roman"/>
                <w:sz w:val="18"/>
                <w:szCs w:val="20"/>
              </w:rPr>
              <w:t>First molar</w:t>
            </w:r>
          </w:p>
        </w:tc>
        <w:tc>
          <w:tcPr>
            <w:tcW w:w="112" w:type="pct"/>
            <w:tcBorders>
              <w:bottom w:val="single" w:sz="4" w:space="0" w:color="auto"/>
            </w:tcBorders>
            <w:vAlign w:val="bottom"/>
          </w:tcPr>
          <w:p w14:paraId="21D3E5DE" w14:textId="77777777" w:rsidR="00DC0F1E" w:rsidRPr="00D072FC" w:rsidRDefault="00DC0F1E" w:rsidP="002E4A4C">
            <w:pPr>
              <w:adjustRightInd w:val="0"/>
              <w:snapToGrid w:val="0"/>
              <w:spacing w:line="360" w:lineRule="auto"/>
              <w:rPr>
                <w:rFonts w:ascii="Times New Roman" w:eastAsia="AdvP4DF60E" w:hAnsi="Times New Roman" w:cs="Times New Roman"/>
                <w:kern w:val="0"/>
                <w:szCs w:val="20"/>
              </w:rPr>
            </w:pPr>
          </w:p>
        </w:tc>
        <w:tc>
          <w:tcPr>
            <w:tcW w:w="204" w:type="pct"/>
            <w:tcBorders>
              <w:bottom w:val="single" w:sz="4" w:space="0" w:color="auto"/>
            </w:tcBorders>
            <w:vAlign w:val="center"/>
          </w:tcPr>
          <w:p w14:paraId="59262839" w14:textId="4FC4D2B0"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20.72</w:t>
            </w:r>
          </w:p>
        </w:tc>
        <w:tc>
          <w:tcPr>
            <w:tcW w:w="94" w:type="pct"/>
            <w:tcBorders>
              <w:bottom w:val="single" w:sz="4" w:space="0" w:color="auto"/>
            </w:tcBorders>
            <w:vAlign w:val="center"/>
          </w:tcPr>
          <w:p w14:paraId="27E203DA"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77" w:type="pct"/>
            <w:tcBorders>
              <w:bottom w:val="single" w:sz="4" w:space="0" w:color="auto"/>
            </w:tcBorders>
            <w:vAlign w:val="center"/>
          </w:tcPr>
          <w:p w14:paraId="24BA8050" w14:textId="40EC36F5"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3.25</w:t>
            </w:r>
          </w:p>
        </w:tc>
        <w:tc>
          <w:tcPr>
            <w:tcW w:w="212" w:type="pct"/>
            <w:tcBorders>
              <w:bottom w:val="single" w:sz="4" w:space="0" w:color="auto"/>
            </w:tcBorders>
            <w:vAlign w:val="center"/>
          </w:tcPr>
          <w:p w14:paraId="21D946CB" w14:textId="36542A84"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Pr="00DC0F1E">
              <w:rPr>
                <w:rFonts w:ascii="Times New Roman" w:hAnsi="Times New Roman" w:cs="Times New Roman"/>
                <w:kern w:val="0"/>
                <w:sz w:val="12"/>
                <w:szCs w:val="12"/>
              </w:rPr>
              <w:t>6.33</w:t>
            </w:r>
          </w:p>
        </w:tc>
        <w:tc>
          <w:tcPr>
            <w:tcW w:w="94" w:type="pct"/>
            <w:tcBorders>
              <w:bottom w:val="single" w:sz="4" w:space="0" w:color="auto"/>
            </w:tcBorders>
            <w:vAlign w:val="center"/>
          </w:tcPr>
          <w:p w14:paraId="277DA966"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hAnsi="Times New Roman" w:cs="Times New Roman"/>
                <w:kern w:val="0"/>
                <w:sz w:val="12"/>
                <w:szCs w:val="12"/>
              </w:rPr>
              <w:t>±</w:t>
            </w:r>
          </w:p>
        </w:tc>
        <w:tc>
          <w:tcPr>
            <w:tcW w:w="158" w:type="pct"/>
            <w:tcBorders>
              <w:bottom w:val="single" w:sz="4" w:space="0" w:color="auto"/>
            </w:tcBorders>
            <w:vAlign w:val="center"/>
          </w:tcPr>
          <w:p w14:paraId="1AD864C1" w14:textId="4D1BA452"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.22</w:t>
            </w:r>
          </w:p>
        </w:tc>
        <w:tc>
          <w:tcPr>
            <w:tcW w:w="190" w:type="pct"/>
            <w:tcBorders>
              <w:bottom w:val="single" w:sz="4" w:space="0" w:color="auto"/>
            </w:tcBorders>
            <w:vAlign w:val="center"/>
          </w:tcPr>
          <w:p w14:paraId="7A9E0A84" w14:textId="122BA7B1"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.01</w:t>
            </w:r>
          </w:p>
        </w:tc>
        <w:tc>
          <w:tcPr>
            <w:tcW w:w="94" w:type="pct"/>
            <w:tcBorders>
              <w:bottom w:val="single" w:sz="4" w:space="0" w:color="auto"/>
            </w:tcBorders>
            <w:vAlign w:val="center"/>
          </w:tcPr>
          <w:p w14:paraId="1C0651F5" w14:textId="77777777" w:rsidR="00DC0F1E" w:rsidRPr="00DC0F1E" w:rsidRDefault="00DC0F1E" w:rsidP="002E4A4C">
            <w:pPr>
              <w:adjustRightInd w:val="0"/>
              <w:spacing w:line="360" w:lineRule="auto"/>
              <w:jc w:val="center"/>
              <w:rPr>
                <w:rFonts w:ascii="Times New 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1" w:type="pct"/>
            <w:tcBorders>
              <w:bottom w:val="single" w:sz="4" w:space="0" w:color="auto"/>
            </w:tcBorders>
            <w:vAlign w:val="center"/>
          </w:tcPr>
          <w:p w14:paraId="3982DBFA" w14:textId="424E4338"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3.79</w:t>
            </w:r>
          </w:p>
        </w:tc>
        <w:tc>
          <w:tcPr>
            <w:tcW w:w="190" w:type="pct"/>
            <w:gridSpan w:val="2"/>
            <w:tcBorders>
              <w:bottom w:val="single" w:sz="4" w:space="0" w:color="auto"/>
            </w:tcBorders>
            <w:vAlign w:val="center"/>
          </w:tcPr>
          <w:p w14:paraId="6C3DD398" w14:textId="673A5711"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kern w:val="0"/>
                <w:sz w:val="12"/>
                <w:szCs w:val="12"/>
              </w:rPr>
              <w:t>20.51</w:t>
            </w:r>
          </w:p>
        </w:tc>
        <w:tc>
          <w:tcPr>
            <w:tcW w:w="96" w:type="pct"/>
            <w:tcBorders>
              <w:bottom w:val="single" w:sz="4" w:space="0" w:color="auto"/>
            </w:tcBorders>
            <w:vAlign w:val="center"/>
          </w:tcPr>
          <w:p w14:paraId="1AEB5CE4"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2" w:type="pct"/>
            <w:tcBorders>
              <w:bottom w:val="single" w:sz="4" w:space="0" w:color="auto"/>
            </w:tcBorders>
            <w:vAlign w:val="center"/>
          </w:tcPr>
          <w:p w14:paraId="5257553E" w14:textId="66C8A688"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3</w:t>
            </w:r>
            <w:r w:rsidRPr="00DC0F1E">
              <w:rPr>
                <w:rFonts w:ascii="Times New Roman" w:hAnsi="Times New Roman" w:cs="Times New Roman"/>
                <w:kern w:val="0"/>
                <w:sz w:val="12"/>
                <w:szCs w:val="12"/>
              </w:rPr>
              <w:t>.42</w:t>
            </w:r>
          </w:p>
        </w:tc>
        <w:tc>
          <w:tcPr>
            <w:tcW w:w="195" w:type="pct"/>
            <w:tcBorders>
              <w:bottom w:val="single" w:sz="4" w:space="0" w:color="auto"/>
            </w:tcBorders>
            <w:vAlign w:val="center"/>
          </w:tcPr>
          <w:p w14:paraId="7B6E111F" w14:textId="3D224B09"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1</w:t>
            </w:r>
            <w:r w:rsidRPr="00DC0F1E">
              <w:rPr>
                <w:rFonts w:ascii="Times New Roman" w:hAnsi="Times New Roman" w:cs="Times New Roman"/>
                <w:kern w:val="0"/>
                <w:sz w:val="12"/>
                <w:szCs w:val="12"/>
              </w:rPr>
              <w:t>6.02</w:t>
            </w:r>
          </w:p>
        </w:tc>
        <w:tc>
          <w:tcPr>
            <w:tcW w:w="94" w:type="pct"/>
            <w:tcBorders>
              <w:bottom w:val="single" w:sz="4" w:space="0" w:color="auto"/>
            </w:tcBorders>
            <w:vAlign w:val="center"/>
          </w:tcPr>
          <w:p w14:paraId="4893DE27"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85" w:type="pct"/>
            <w:tcBorders>
              <w:bottom w:val="single" w:sz="4" w:space="0" w:color="auto"/>
            </w:tcBorders>
            <w:vAlign w:val="center"/>
          </w:tcPr>
          <w:p w14:paraId="6BBE5CCD" w14:textId="0C5DC76C"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.08</w:t>
            </w:r>
          </w:p>
        </w:tc>
        <w:tc>
          <w:tcPr>
            <w:tcW w:w="185" w:type="pct"/>
            <w:tcBorders>
              <w:bottom w:val="single" w:sz="4" w:space="0" w:color="auto"/>
            </w:tcBorders>
            <w:vAlign w:val="center"/>
          </w:tcPr>
          <w:p w14:paraId="00FB0E20" w14:textId="582BC8B7"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4</w:t>
            </w:r>
            <w:r w:rsidRPr="00DC0F1E">
              <w:rPr>
                <w:rFonts w:ascii="Times New Roman" w:hAnsi="Times New Roman" w:cs="Times New Roman"/>
                <w:kern w:val="0"/>
                <w:sz w:val="12"/>
                <w:szCs w:val="12"/>
              </w:rPr>
              <w:t>.10</w:t>
            </w:r>
          </w:p>
        </w:tc>
        <w:tc>
          <w:tcPr>
            <w:tcW w:w="94" w:type="pct"/>
            <w:tcBorders>
              <w:bottom w:val="single" w:sz="4" w:space="0" w:color="auto"/>
            </w:tcBorders>
            <w:vAlign w:val="center"/>
          </w:tcPr>
          <w:p w14:paraId="3A599972"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3" w:type="pct"/>
            <w:tcBorders>
              <w:bottom w:val="single" w:sz="4" w:space="0" w:color="auto"/>
            </w:tcBorders>
            <w:vAlign w:val="center"/>
          </w:tcPr>
          <w:p w14:paraId="1A60909F" w14:textId="76BE960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kern w:val="0"/>
                <w:sz w:val="12"/>
                <w:szCs w:val="12"/>
              </w:rPr>
              <w:t>3.87</w:t>
            </w:r>
          </w:p>
        </w:tc>
        <w:tc>
          <w:tcPr>
            <w:tcW w:w="188" w:type="pct"/>
            <w:tcBorders>
              <w:bottom w:val="single" w:sz="4" w:space="0" w:color="auto"/>
            </w:tcBorders>
            <w:vAlign w:val="center"/>
          </w:tcPr>
          <w:p w14:paraId="0598D96A" w14:textId="77C97BE7" w:rsidR="00DC0F1E" w:rsidRPr="00DC0F1E" w:rsidRDefault="00DC0F1E" w:rsidP="003E3B68">
            <w:pPr>
              <w:adjustRightInd w:val="0"/>
              <w:spacing w:line="360" w:lineRule="auto"/>
              <w:jc w:val="righ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.21</w:t>
            </w:r>
          </w:p>
        </w:tc>
        <w:tc>
          <w:tcPr>
            <w:tcW w:w="94" w:type="pct"/>
            <w:tcBorders>
              <w:bottom w:val="single" w:sz="4" w:space="0" w:color="auto"/>
            </w:tcBorders>
            <w:vAlign w:val="center"/>
          </w:tcPr>
          <w:p w14:paraId="53D96D15"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0" w:type="pct"/>
            <w:tcBorders>
              <w:bottom w:val="single" w:sz="4" w:space="0" w:color="auto"/>
            </w:tcBorders>
            <w:vAlign w:val="center"/>
          </w:tcPr>
          <w:p w14:paraId="573A9399" w14:textId="44510B94"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62</w:t>
            </w:r>
          </w:p>
        </w:tc>
        <w:tc>
          <w:tcPr>
            <w:tcW w:w="195" w:type="pct"/>
            <w:tcBorders>
              <w:bottom w:val="single" w:sz="4" w:space="0" w:color="auto"/>
            </w:tcBorders>
            <w:vAlign w:val="center"/>
          </w:tcPr>
          <w:p w14:paraId="7D3D2DAB" w14:textId="3E9E12FA" w:rsidR="00DC0F1E" w:rsidRPr="00DC0F1E" w:rsidRDefault="003B4831" w:rsidP="003E3B68">
            <w:pPr>
              <w:adjustRightInd w:val="0"/>
              <w:spacing w:line="360" w:lineRule="auto"/>
              <w:jc w:val="right"/>
              <w:rPr>
                <w:rFonts w:ascii="Times New Roman" w:hAnsi="Times New Roman" w:cs="Times New Roman"/>
                <w:kern w:val="0"/>
                <w:sz w:val="12"/>
                <w:szCs w:val="12"/>
              </w:rPr>
            </w:pPr>
            <w:r>
              <w:rPr>
                <w:rFonts w:ascii="Times New Roman" w:hAnsi="Times New Roman" w:cs="Times New Roman"/>
                <w:kern w:val="0"/>
                <w:sz w:val="12"/>
                <w:szCs w:val="12"/>
              </w:rPr>
              <w:t>0.31</w:t>
            </w:r>
          </w:p>
        </w:tc>
        <w:tc>
          <w:tcPr>
            <w:tcW w:w="113" w:type="pct"/>
            <w:gridSpan w:val="2"/>
            <w:tcBorders>
              <w:bottom w:val="single" w:sz="4" w:space="0" w:color="auto"/>
            </w:tcBorders>
            <w:vAlign w:val="center"/>
          </w:tcPr>
          <w:p w14:paraId="2F0DF833"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94" w:type="pct"/>
            <w:gridSpan w:val="2"/>
            <w:tcBorders>
              <w:bottom w:val="single" w:sz="4" w:space="0" w:color="auto"/>
            </w:tcBorders>
            <w:vAlign w:val="center"/>
          </w:tcPr>
          <w:p w14:paraId="45F798C4" w14:textId="2358D84F" w:rsidR="00DC0F1E" w:rsidRPr="00DC0F1E" w:rsidRDefault="00DC0F1E" w:rsidP="003E3B68">
            <w:pPr>
              <w:adjustRightInd w:val="0"/>
              <w:spacing w:line="360" w:lineRule="auto"/>
              <w:jc w:val="left"/>
              <w:rPr>
                <w:rFonts w:ascii="Times New Roman" w:hAnsi="Times New Roman" w:cs="Times New Roman"/>
                <w:kern w:val="0"/>
                <w:sz w:val="12"/>
                <w:szCs w:val="12"/>
              </w:rPr>
            </w:pPr>
            <w:r w:rsidRPr="00DC0F1E">
              <w:rPr>
                <w:rFonts w:ascii="Times New Roman" w:hAnsi="Times New Roman" w:cs="Times New Roman" w:hint="eastAsia"/>
                <w:kern w:val="0"/>
                <w:sz w:val="12"/>
                <w:szCs w:val="12"/>
              </w:rPr>
              <w:t>0.</w:t>
            </w:r>
            <w:r w:rsidR="003B4831">
              <w:rPr>
                <w:rFonts w:ascii="Times New Roman" w:hAnsi="Times New Roman" w:cs="Times New Roman"/>
                <w:kern w:val="0"/>
                <w:sz w:val="12"/>
                <w:szCs w:val="12"/>
              </w:rPr>
              <w:t>70</w:t>
            </w:r>
            <w:r w:rsidR="00EE793E" w:rsidRPr="00EE793E">
              <w:rPr>
                <w:rFonts w:ascii="Times New Roman" w:hAnsi="Times New Roman" w:cs="Times New Roman" w:hint="eastAsia"/>
                <w:kern w:val="0"/>
                <w:sz w:val="12"/>
                <w:szCs w:val="12"/>
                <w:vertAlign w:val="superscript"/>
              </w:rPr>
              <w:t>∥</w:t>
            </w:r>
          </w:p>
        </w:tc>
        <w:tc>
          <w:tcPr>
            <w:tcW w:w="172" w:type="pct"/>
            <w:tcBorders>
              <w:bottom w:val="single" w:sz="4" w:space="0" w:color="auto"/>
            </w:tcBorders>
            <w:vAlign w:val="center"/>
          </w:tcPr>
          <w:p w14:paraId="46AC61AF" w14:textId="1EB57624" w:rsidR="00DC0F1E" w:rsidRPr="00DC0F1E" w:rsidRDefault="003B4831" w:rsidP="003B4831">
            <w:pPr>
              <w:adjustRightInd w:val="0"/>
              <w:spacing w:line="360" w:lineRule="auto"/>
              <w:jc w:val="right"/>
              <w:rPr>
                <w:rFonts w:ascii="Times New Roman" w:hAnsi="Times New Roman" w:cs="Times New Roman"/>
                <w:kern w:val="0"/>
                <w:sz w:val="12"/>
                <w:szCs w:val="12"/>
              </w:rPr>
            </w:pPr>
            <w:r>
              <w:rPr>
                <w:rFonts w:ascii="Times New Roman" w:hAnsi="Times New Roman" w:cs="Times New Roman" w:hint="eastAsia"/>
                <w:kern w:val="0"/>
                <w:sz w:val="12"/>
                <w:szCs w:val="12"/>
              </w:rPr>
              <w:t>-0.09</w:t>
            </w:r>
          </w:p>
        </w:tc>
        <w:tc>
          <w:tcPr>
            <w:tcW w:w="87" w:type="pct"/>
            <w:tcBorders>
              <w:bottom w:val="single" w:sz="4" w:space="0" w:color="auto"/>
            </w:tcBorders>
            <w:vAlign w:val="center"/>
          </w:tcPr>
          <w:p w14:paraId="5E2C3F2E" w14:textId="77777777" w:rsidR="00DC0F1E" w:rsidRPr="00DC0F1E" w:rsidRDefault="00DC0F1E" w:rsidP="002E4A4C">
            <w:pPr>
              <w:adjustRightInd w:val="0"/>
              <w:spacing w:line="360" w:lineRule="auto"/>
              <w:jc w:val="center"/>
              <w:rPr>
                <w:rFonts w:ascii="Times New Roman" w:eastAsia="Times-Roman" w:hAnsi="Times New Roman" w:cs="Times New Roman"/>
                <w:kern w:val="0"/>
                <w:sz w:val="12"/>
                <w:szCs w:val="12"/>
              </w:rPr>
            </w:pPr>
            <w:r w:rsidRPr="00DC0F1E">
              <w:rPr>
                <w:rFonts w:ascii="Times New Roman" w:eastAsia="바탕" w:hAnsi="Times New Roman" w:cs="Times New Roman"/>
                <w:i/>
                <w:iCs/>
                <w:color w:val="000000"/>
                <w:kern w:val="0"/>
                <w:sz w:val="12"/>
                <w:szCs w:val="12"/>
              </w:rPr>
              <w:t>±</w:t>
            </w:r>
          </w:p>
        </w:tc>
        <w:tc>
          <w:tcPr>
            <w:tcW w:w="174" w:type="pct"/>
            <w:tcBorders>
              <w:bottom w:val="single" w:sz="4" w:space="0" w:color="auto"/>
            </w:tcBorders>
            <w:vAlign w:val="center"/>
          </w:tcPr>
          <w:p w14:paraId="6280A1EC" w14:textId="483CD284" w:rsidR="00DC0F1E" w:rsidRPr="00DC0F1E" w:rsidRDefault="003B4831" w:rsidP="003B4831">
            <w:pPr>
              <w:adjustRightInd w:val="0"/>
              <w:spacing w:line="360" w:lineRule="auto"/>
              <w:jc w:val="left"/>
              <w:rPr>
                <w:rFonts w:ascii="Times New Roman" w:hAnsi="Times New Roman" w:cs="Times New Roman"/>
                <w:kern w:val="0"/>
                <w:sz w:val="12"/>
                <w:szCs w:val="12"/>
              </w:rPr>
            </w:pPr>
            <w:r>
              <w:rPr>
                <w:rFonts w:ascii="Times New Roman" w:hAnsi="Times New Roman" w:cs="Times New Roman" w:hint="eastAsia"/>
                <w:kern w:val="0"/>
                <w:sz w:val="12"/>
                <w:szCs w:val="12"/>
              </w:rPr>
              <w:t>0.53</w:t>
            </w:r>
          </w:p>
        </w:tc>
      </w:tr>
    </w:tbl>
    <w:p w14:paraId="7ED252C9" w14:textId="294A811B" w:rsidR="00DC0F1E" w:rsidRPr="00DC0F1E" w:rsidRDefault="002A173F" w:rsidP="00DC0F1E">
      <w:pPr>
        <w:pStyle w:val="a3"/>
        <w:widowControl/>
        <w:wordWrap/>
        <w:spacing w:line="480" w:lineRule="auto"/>
        <w:rPr>
          <w:rFonts w:ascii="Times New Roman" w:eastAsia="바탕" w:hAnsi="Times New Roman" w:cs="Times New Roman"/>
          <w:sz w:val="22"/>
          <w:szCs w:val="22"/>
          <w:shd w:val="clear" w:color="auto" w:fill="FFFFFF"/>
        </w:rPr>
      </w:pPr>
      <w:r>
        <w:rPr>
          <w:rFonts w:ascii="Times New Roman" w:eastAsia="바탕" w:hAnsi="Times New Roman" w:cs="Times New Roman"/>
          <w:b/>
          <w:sz w:val="22"/>
          <w:szCs w:val="22"/>
          <w:shd w:val="clear" w:color="auto" w:fill="FFFFFF"/>
        </w:rPr>
        <w:t xml:space="preserve">Table </w:t>
      </w:r>
      <w:r w:rsidR="00D90B4D">
        <w:rPr>
          <w:rFonts w:ascii="Times New Roman" w:eastAsia="바탕" w:hAnsi="Times New Roman" w:cs="Times New Roman"/>
          <w:b/>
          <w:sz w:val="22"/>
          <w:szCs w:val="22"/>
          <w:shd w:val="clear" w:color="auto" w:fill="FFFFFF"/>
        </w:rPr>
        <w:t>3</w:t>
      </w:r>
      <w:r w:rsidRPr="001B4BD9">
        <w:rPr>
          <w:rFonts w:ascii="Times New Roman" w:eastAsia="바탕" w:hAnsi="Times New Roman" w:cs="Times New Roman"/>
          <w:sz w:val="22"/>
          <w:szCs w:val="22"/>
          <w:shd w:val="clear" w:color="auto" w:fill="FFFFFF"/>
        </w:rPr>
        <w:t xml:space="preserve">. </w:t>
      </w:r>
      <w:r w:rsidR="003B253E">
        <w:rPr>
          <w:rFonts w:ascii="Times New Roman" w:eastAsia="바탕" w:hAnsi="Times New Roman" w:cs="Times New Roman" w:hint="eastAsia"/>
          <w:sz w:val="22"/>
          <w:szCs w:val="22"/>
          <w:shd w:val="clear" w:color="auto" w:fill="FFFFFF"/>
        </w:rPr>
        <w:t>Comparison of 3-dimensional root position between virtual setup</w:t>
      </w:r>
      <w:r w:rsidR="00D87572">
        <w:rPr>
          <w:rFonts w:ascii="Times New Roman" w:eastAsia="바탕" w:hAnsi="Times New Roman" w:cs="Times New Roman" w:hint="eastAsia"/>
          <w:sz w:val="22"/>
          <w:szCs w:val="22"/>
          <w:shd w:val="clear" w:color="auto" w:fill="FFFFFF"/>
        </w:rPr>
        <w:t xml:space="preserve"> and post</w:t>
      </w:r>
      <w:r w:rsidR="00F634B9">
        <w:rPr>
          <w:rFonts w:ascii="Times New Roman" w:eastAsia="바탕" w:hAnsi="Times New Roman" w:cs="Times New Roman" w:hint="eastAsia"/>
          <w:sz w:val="22"/>
          <w:szCs w:val="22"/>
          <w:shd w:val="clear" w:color="auto" w:fill="FFFFFF"/>
        </w:rPr>
        <w:t>treatment in each tooth</w:t>
      </w:r>
    </w:p>
    <w:p w14:paraId="2A4BCE71" w14:textId="3B9C91A0" w:rsidR="00D87572" w:rsidRDefault="002A173F" w:rsidP="00464052">
      <w:pPr>
        <w:pStyle w:val="a3"/>
        <w:widowControl/>
        <w:wordWrap/>
        <w:spacing w:line="240" w:lineRule="auto"/>
        <w:rPr>
          <w:rFonts w:ascii="Times New Roman" w:eastAsia="바탕" w:hAnsi="Times New Roman" w:cs="Times New Roman"/>
          <w:sz w:val="18"/>
          <w:szCs w:val="22"/>
          <w:shd w:val="clear" w:color="auto" w:fill="FFFFFF"/>
        </w:rPr>
      </w:pPr>
      <w:r w:rsidRPr="008D2FCE">
        <w:rPr>
          <w:rFonts w:ascii="Times New Roman" w:eastAsia="바탕" w:hAnsi="Times New Roman" w:cs="Times New Roman"/>
          <w:sz w:val="18"/>
          <w:szCs w:val="22"/>
          <w:shd w:val="clear" w:color="auto" w:fill="FFFFFF"/>
        </w:rPr>
        <w:t xml:space="preserve">Data </w:t>
      </w:r>
      <w:r w:rsidR="00207303">
        <w:rPr>
          <w:rFonts w:ascii="Times New Roman" w:eastAsia="바탕" w:hAnsi="Times New Roman" w:cs="Times New Roman" w:hint="eastAsia"/>
          <w:sz w:val="18"/>
          <w:szCs w:val="22"/>
          <w:shd w:val="clear" w:color="auto" w:fill="FFFFFF"/>
        </w:rPr>
        <w:t>presents</w:t>
      </w:r>
      <w:r w:rsidRPr="008D2FCE">
        <w:rPr>
          <w:rFonts w:ascii="Times New Roman" w:eastAsia="바탕" w:hAnsi="Times New Roman" w:cs="Times New Roman"/>
          <w:sz w:val="18"/>
          <w:szCs w:val="22"/>
          <w:shd w:val="clear" w:color="auto" w:fill="FFFFFF"/>
        </w:rPr>
        <w:t xml:space="preserve"> </w:t>
      </w:r>
      <w:r>
        <w:rPr>
          <w:rFonts w:ascii="Times New Roman" w:eastAsia="바탕" w:hAnsi="Times New Roman" w:cs="Times New Roman"/>
          <w:sz w:val="18"/>
          <w:szCs w:val="22"/>
          <w:shd w:val="clear" w:color="auto" w:fill="FFFFFF"/>
        </w:rPr>
        <w:t xml:space="preserve">the 3D </w:t>
      </w:r>
      <w:r w:rsidR="00D87572">
        <w:rPr>
          <w:rFonts w:ascii="Times New Roman" w:eastAsia="바탕" w:hAnsi="Times New Roman" w:cs="Times New Roman" w:hint="eastAsia"/>
          <w:sz w:val="18"/>
          <w:szCs w:val="22"/>
          <w:shd w:val="clear" w:color="auto" w:fill="FFFFFF"/>
        </w:rPr>
        <w:t>distance</w:t>
      </w:r>
      <w:r w:rsidR="00207303">
        <w:rPr>
          <w:rFonts w:ascii="Times New Roman" w:eastAsia="바탕" w:hAnsi="Times New Roman" w:cs="Times New Roman" w:hint="eastAsia"/>
          <w:sz w:val="18"/>
          <w:szCs w:val="22"/>
          <w:shd w:val="clear" w:color="auto" w:fill="FFFFFF"/>
        </w:rPr>
        <w:t xml:space="preserve"> </w:t>
      </w:r>
      <w:r>
        <w:rPr>
          <w:rFonts w:ascii="Times New Roman" w:eastAsia="바탕" w:hAnsi="Times New Roman" w:cs="Times New Roman"/>
          <w:sz w:val="18"/>
          <w:szCs w:val="22"/>
          <w:shd w:val="clear" w:color="auto" w:fill="FFFFFF"/>
        </w:rPr>
        <w:t>(</w:t>
      </w:r>
      <w:r w:rsidR="00F94CD6">
        <w:rPr>
          <w:rFonts w:ascii="Times New Roman" w:eastAsia="바탕" w:hAnsi="Times New Roman" w:cs="Times New Roman" w:hint="eastAsia"/>
          <w:sz w:val="18"/>
          <w:szCs w:val="22"/>
          <w:shd w:val="clear" w:color="auto" w:fill="FFFFFF"/>
        </w:rPr>
        <w:t>mm</w:t>
      </w:r>
      <w:r>
        <w:rPr>
          <w:rFonts w:ascii="Times New Roman" w:eastAsia="바탕" w:hAnsi="Times New Roman" w:cs="Times New Roman"/>
          <w:sz w:val="18"/>
          <w:szCs w:val="22"/>
          <w:shd w:val="clear" w:color="auto" w:fill="FFFFFF"/>
        </w:rPr>
        <w:t xml:space="preserve">) between </w:t>
      </w:r>
      <w:r w:rsidR="00D87572">
        <w:rPr>
          <w:rFonts w:ascii="Times New Roman" w:eastAsia="바탕" w:hAnsi="Times New Roman" w:cs="Times New Roman" w:hint="eastAsia"/>
          <w:sz w:val="18"/>
          <w:szCs w:val="22"/>
          <w:shd w:val="clear" w:color="auto" w:fill="FFFFFF"/>
        </w:rPr>
        <w:t>simulated</w:t>
      </w:r>
      <w:r>
        <w:rPr>
          <w:rFonts w:ascii="Times New Roman" w:eastAsia="바탕" w:hAnsi="Times New Roman" w:cs="Times New Roman"/>
          <w:sz w:val="18"/>
          <w:szCs w:val="22"/>
          <w:shd w:val="clear" w:color="auto" w:fill="FFFFFF"/>
        </w:rPr>
        <w:t xml:space="preserve"> and actual</w:t>
      </w:r>
      <w:r>
        <w:rPr>
          <w:rFonts w:ascii="Times New Roman" w:eastAsia="바탕" w:hAnsi="Times New Roman" w:cs="Times New Roman" w:hint="eastAsia"/>
          <w:sz w:val="18"/>
          <w:szCs w:val="22"/>
          <w:shd w:val="clear" w:color="auto" w:fill="FFFFFF"/>
        </w:rPr>
        <w:t xml:space="preserve"> root position</w:t>
      </w:r>
      <w:r w:rsidR="007A2604">
        <w:rPr>
          <w:rFonts w:ascii="Times New Roman" w:eastAsia="바탕" w:hAnsi="Times New Roman" w:cs="Times New Roman" w:hint="eastAsia"/>
          <w:sz w:val="18"/>
          <w:szCs w:val="22"/>
          <w:shd w:val="clear" w:color="auto" w:fill="FFFFFF"/>
        </w:rPr>
        <w:t xml:space="preserve"> </w:t>
      </w:r>
      <w:r w:rsidR="007A2604" w:rsidRPr="007A2604">
        <w:rPr>
          <w:rFonts w:ascii="Times New Roman" w:eastAsia="바탕" w:hAnsi="Times New Roman" w:cs="Times New Roman"/>
          <w:sz w:val="18"/>
          <w:szCs w:val="22"/>
          <w:shd w:val="clear" w:color="auto" w:fill="FFFFFF"/>
        </w:rPr>
        <w:t>at the root apex level</w:t>
      </w:r>
      <w:r w:rsidRPr="008D2FCE">
        <w:rPr>
          <w:rFonts w:ascii="Times New Roman" w:eastAsia="바탕" w:hAnsi="Times New Roman" w:cs="Times New Roman"/>
          <w:sz w:val="18"/>
          <w:szCs w:val="22"/>
          <w:shd w:val="clear" w:color="auto" w:fill="FFFFFF"/>
        </w:rPr>
        <w:t>.</w:t>
      </w:r>
      <w:r>
        <w:rPr>
          <w:rFonts w:ascii="Times New Roman" w:eastAsia="바탕" w:hAnsi="Times New Roman" w:cs="Times New Roman"/>
          <w:sz w:val="18"/>
          <w:szCs w:val="22"/>
          <w:shd w:val="clear" w:color="auto" w:fill="FFFFFF"/>
        </w:rPr>
        <w:t xml:space="preserve"> </w:t>
      </w:r>
    </w:p>
    <w:p w14:paraId="3B20F27B" w14:textId="35A5F680" w:rsidR="006413FE" w:rsidRDefault="002A173F" w:rsidP="006413FE">
      <w:pPr>
        <w:pStyle w:val="a3"/>
        <w:widowControl/>
        <w:wordWrap/>
        <w:spacing w:line="240" w:lineRule="auto"/>
        <w:rPr>
          <w:rFonts w:ascii="Times New Roman" w:eastAsia="바탕" w:hAnsi="Times New Roman" w:cs="Times New Roman"/>
          <w:sz w:val="18"/>
          <w:szCs w:val="22"/>
          <w:shd w:val="clear" w:color="auto" w:fill="FFFFFF"/>
        </w:rPr>
      </w:pPr>
      <w:r w:rsidRPr="008D2FCE">
        <w:rPr>
          <w:rFonts w:ascii="Times New Roman" w:eastAsia="바탕" w:hAnsi="Times New Roman" w:cs="Times New Roman" w:hint="eastAsia"/>
          <w:sz w:val="18"/>
          <w:szCs w:val="22"/>
          <w:shd w:val="clear" w:color="auto" w:fill="FFFFFF"/>
        </w:rPr>
        <w:t>SD, S</w:t>
      </w:r>
      <w:r w:rsidRPr="008D2FCE">
        <w:rPr>
          <w:rFonts w:ascii="Times New Roman" w:eastAsia="바탕" w:hAnsi="Times New Roman" w:cs="Times New Roman"/>
          <w:sz w:val="18"/>
          <w:szCs w:val="22"/>
          <w:shd w:val="clear" w:color="auto" w:fill="FFFFFF"/>
        </w:rPr>
        <w:t>t</w:t>
      </w:r>
      <w:r w:rsidRPr="008D2FCE">
        <w:rPr>
          <w:rFonts w:ascii="Times New Roman" w:eastAsia="바탕" w:hAnsi="Times New Roman" w:cs="Times New Roman" w:hint="eastAsia"/>
          <w:sz w:val="18"/>
          <w:szCs w:val="22"/>
          <w:shd w:val="clear" w:color="auto" w:fill="FFFFFF"/>
        </w:rPr>
        <w:t xml:space="preserve">andard </w:t>
      </w:r>
      <w:r w:rsidR="004F1C73" w:rsidRPr="008D2FCE">
        <w:rPr>
          <w:rFonts w:ascii="Times New Roman" w:eastAsia="바탕" w:hAnsi="Times New Roman" w:cs="Times New Roman"/>
          <w:sz w:val="18"/>
          <w:szCs w:val="22"/>
          <w:shd w:val="clear" w:color="auto" w:fill="FFFFFF"/>
        </w:rPr>
        <w:t>deviation.</w:t>
      </w:r>
      <w:r w:rsidR="004F1C73">
        <w:rPr>
          <w:rFonts w:ascii="Times New Roman" w:eastAsia="바탕" w:hAnsi="Times New Roman" w:cs="Times New Roman"/>
          <w:sz w:val="18"/>
          <w:szCs w:val="22"/>
          <w:shd w:val="clear" w:color="auto" w:fill="FFFFFF"/>
        </w:rPr>
        <w:t xml:space="preserve"> </w:t>
      </w:r>
    </w:p>
    <w:p w14:paraId="1F3314B9" w14:textId="2A7EE7E0" w:rsidR="009322F1" w:rsidRPr="009322F1" w:rsidRDefault="009322F1" w:rsidP="009322F1">
      <w:pPr>
        <w:pStyle w:val="a3"/>
        <w:spacing w:line="240" w:lineRule="auto"/>
        <w:rPr>
          <w:rFonts w:ascii="Times New Roman" w:eastAsia="바탕" w:hAnsi="Times New Roman" w:cs="Times New Roman"/>
          <w:sz w:val="18"/>
          <w:shd w:val="clear" w:color="auto" w:fill="FFFFFF"/>
        </w:rPr>
      </w:pPr>
      <w:r w:rsidRPr="009322F1">
        <w:rPr>
          <w:rFonts w:ascii="Times New Roman" w:eastAsia="바탕" w:hAnsi="Times New Roman" w:cs="Times New Roman" w:hint="eastAsia"/>
          <w:sz w:val="18"/>
          <w:shd w:val="clear" w:color="auto" w:fill="FFFFFF"/>
        </w:rPr>
        <w:t>X-, Y-, and Z-direction indica</w:t>
      </w:r>
      <w:r>
        <w:rPr>
          <w:rFonts w:ascii="Times New Roman" w:eastAsia="바탕" w:hAnsi="Times New Roman" w:cs="Times New Roman" w:hint="eastAsia"/>
          <w:sz w:val="18"/>
          <w:shd w:val="clear" w:color="auto" w:fill="FFFFFF"/>
        </w:rPr>
        <w:t>te mediolat</w:t>
      </w:r>
      <w:r w:rsidRPr="009322F1">
        <w:rPr>
          <w:rFonts w:ascii="Times New Roman" w:eastAsia="바탕" w:hAnsi="Times New Roman" w:cs="Times New Roman" w:hint="eastAsia"/>
          <w:sz w:val="18"/>
          <w:shd w:val="clear" w:color="auto" w:fill="FFFFFF"/>
        </w:rPr>
        <w:t xml:space="preserve">eral, superoinferior, and anteroposterior direction, respectively. In the maxilla, </w:t>
      </w:r>
      <w:r w:rsidRPr="009322F1">
        <w:rPr>
          <w:rFonts w:ascii="Times New Roman" w:eastAsia="바탕" w:hAnsi="Times New Roman" w:cs="Times New Roman" w:hint="eastAsia"/>
          <w:sz w:val="18"/>
          <w:shd w:val="clear" w:color="auto" w:fill="FFFFFF"/>
          <w:vertAlign w:val="superscript"/>
        </w:rPr>
        <w:t>*</w:t>
      </w:r>
      <w:r w:rsidRPr="009322F1">
        <w:rPr>
          <w:rFonts w:ascii="Times New Roman" w:eastAsia="바탕" w:hAnsi="Times New Roman" w:cs="Times New Roman" w:hint="eastAsia"/>
          <w:sz w:val="18"/>
          <w:shd w:val="clear" w:color="auto" w:fill="FFFFFF"/>
        </w:rPr>
        <w:t xml:space="preserve">positive value in the x-, y-, and z-direction indicates medial, apical, and anterior displacement; </w:t>
      </w:r>
      <w:r w:rsidRPr="00EE793E">
        <w:rPr>
          <w:rFonts w:ascii="Times New Roman" w:eastAsia="바탕" w:hAnsi="Times New Roman" w:cs="Times New Roman" w:hint="eastAsia"/>
          <w:sz w:val="18"/>
          <w:shd w:val="clear" w:color="auto" w:fill="FFFFFF"/>
          <w:vertAlign w:val="superscript"/>
        </w:rPr>
        <w:t>†</w:t>
      </w:r>
      <w:r w:rsidRPr="009322F1">
        <w:rPr>
          <w:rFonts w:ascii="Times New Roman" w:eastAsia="바탕" w:hAnsi="Times New Roman" w:cs="Times New Roman" w:hint="eastAsia"/>
          <w:sz w:val="18"/>
          <w:shd w:val="clear" w:color="auto" w:fill="FFFFFF"/>
        </w:rPr>
        <w:t>negative value in the x-, y-, and z-direction indicates buccal, occlus</w:t>
      </w:r>
      <w:r>
        <w:rPr>
          <w:rFonts w:ascii="Times New Roman" w:eastAsia="바탕" w:hAnsi="Times New Roman" w:cs="Times New Roman" w:hint="eastAsia"/>
          <w:sz w:val="18"/>
          <w:shd w:val="clear" w:color="auto" w:fill="FFFFFF"/>
        </w:rPr>
        <w:t xml:space="preserve">al, and posterior displacement. </w:t>
      </w:r>
      <w:r w:rsidRPr="009322F1">
        <w:rPr>
          <w:rFonts w:ascii="Times New Roman" w:eastAsia="바탕" w:hAnsi="Times New Roman" w:cs="Times New Roman" w:hint="eastAsia"/>
          <w:sz w:val="18"/>
          <w:shd w:val="clear" w:color="auto" w:fill="FFFFFF"/>
        </w:rPr>
        <w:t xml:space="preserve">In the mandible, </w:t>
      </w:r>
      <w:r w:rsidRPr="00EE793E">
        <w:rPr>
          <w:rFonts w:ascii="Times New Roman" w:eastAsia="바탕" w:hAnsi="Times New Roman" w:cs="Times New Roman" w:hint="eastAsia"/>
          <w:sz w:val="18"/>
          <w:shd w:val="clear" w:color="auto" w:fill="FFFFFF"/>
          <w:vertAlign w:val="superscript"/>
        </w:rPr>
        <w:t>§</w:t>
      </w:r>
      <w:r w:rsidRPr="009322F1">
        <w:rPr>
          <w:rFonts w:ascii="Times New Roman" w:eastAsia="바탕" w:hAnsi="Times New Roman" w:cs="Times New Roman" w:hint="eastAsia"/>
          <w:sz w:val="18"/>
          <w:shd w:val="clear" w:color="auto" w:fill="FFFFFF"/>
        </w:rPr>
        <w:t>negative value in the x-, y-, and z-direction indica</w:t>
      </w:r>
      <w:r w:rsidR="00041095">
        <w:rPr>
          <w:rFonts w:ascii="Times New Roman" w:eastAsia="바탕" w:hAnsi="Times New Roman" w:cs="Times New Roman" w:hint="eastAsia"/>
          <w:sz w:val="18"/>
          <w:shd w:val="clear" w:color="auto" w:fill="FFFFFF"/>
        </w:rPr>
        <w:t>tes lateral, apical, and posterior</w:t>
      </w:r>
      <w:r w:rsidRPr="009322F1">
        <w:rPr>
          <w:rFonts w:ascii="Times New Roman" w:eastAsia="바탕" w:hAnsi="Times New Roman" w:cs="Times New Roman" w:hint="eastAsia"/>
          <w:sz w:val="18"/>
          <w:shd w:val="clear" w:color="auto" w:fill="FFFFFF"/>
        </w:rPr>
        <w:t xml:space="preserve"> displacement;</w:t>
      </w:r>
      <w:r w:rsidRPr="00EE793E">
        <w:rPr>
          <w:rFonts w:ascii="Times New Roman" w:eastAsia="바탕" w:hAnsi="Times New Roman" w:cs="Times New Roman" w:hint="eastAsia"/>
          <w:sz w:val="18"/>
          <w:shd w:val="clear" w:color="auto" w:fill="FFFFFF"/>
          <w:vertAlign w:val="superscript"/>
        </w:rPr>
        <w:t>∥</w:t>
      </w:r>
      <w:r w:rsidRPr="009322F1">
        <w:rPr>
          <w:rFonts w:ascii="Times New Roman" w:eastAsia="바탕" w:hAnsi="Times New Roman" w:cs="Times New Roman" w:hint="eastAsia"/>
          <w:sz w:val="18"/>
          <w:shd w:val="clear" w:color="auto" w:fill="FFFFFF"/>
        </w:rPr>
        <w:t>positive value in the x-, y-, and z-direction indicates lingual, occlusal, and anterior displacement</w:t>
      </w:r>
      <w:r w:rsidR="00041095">
        <w:rPr>
          <w:rFonts w:ascii="Times New Roman" w:eastAsia="바탕" w:hAnsi="Times New Roman" w:cs="Times New Roman" w:hint="eastAsia"/>
          <w:sz w:val="18"/>
          <w:shd w:val="clear" w:color="auto" w:fill="FFFFFF"/>
        </w:rPr>
        <w:t>.</w:t>
      </w:r>
    </w:p>
    <w:p w14:paraId="49467BA6" w14:textId="77777777" w:rsidR="009322F1" w:rsidRPr="00041095" w:rsidRDefault="009322F1" w:rsidP="006413FE">
      <w:pPr>
        <w:pStyle w:val="a3"/>
        <w:widowControl/>
        <w:wordWrap/>
        <w:spacing w:line="240" w:lineRule="auto"/>
        <w:rPr>
          <w:rFonts w:ascii="Times New Roman" w:eastAsia="바탕" w:hAnsi="Times New Roman" w:cs="Times New Roman"/>
          <w:sz w:val="18"/>
          <w:szCs w:val="22"/>
          <w:shd w:val="clear" w:color="auto" w:fill="FFFFFF"/>
        </w:rPr>
      </w:pPr>
    </w:p>
    <w:p w14:paraId="7C7DE9A9" w14:textId="75D47C75" w:rsidR="00636978" w:rsidRPr="00041095" w:rsidRDefault="00636978" w:rsidP="004A4880">
      <w:pPr>
        <w:pStyle w:val="a3"/>
        <w:widowControl/>
        <w:wordWrap/>
        <w:spacing w:line="480" w:lineRule="auto"/>
        <w:rPr>
          <w:rFonts w:ascii="Times New Roman" w:eastAsia="바탕" w:hAnsi="Times New Roman" w:cs="Times New Roman"/>
          <w:b/>
          <w:sz w:val="22"/>
          <w:szCs w:val="22"/>
          <w:shd w:val="clear" w:color="auto" w:fill="FFFFFF"/>
        </w:rPr>
      </w:pPr>
    </w:p>
    <w:p w14:paraId="73B77A07" w14:textId="3E716543" w:rsidR="009322F1" w:rsidRPr="009322F1" w:rsidRDefault="009322F1" w:rsidP="009322F1">
      <w:pPr>
        <w:pStyle w:val="a3"/>
        <w:widowControl/>
        <w:wordWrap/>
        <w:spacing w:line="480" w:lineRule="auto"/>
        <w:rPr>
          <w:rFonts w:ascii="Times New Roman" w:eastAsia="바탕" w:hAnsi="Times New Roman" w:cs="Times New Roman"/>
          <w:b/>
          <w:sz w:val="22"/>
          <w:szCs w:val="22"/>
          <w:shd w:val="clear" w:color="auto" w:fill="FFFFFF"/>
        </w:rPr>
        <w:sectPr w:rsidR="009322F1" w:rsidRPr="009322F1" w:rsidSect="001E2530">
          <w:pgSz w:w="16838" w:h="11906" w:orient="landscape"/>
          <w:pgMar w:top="1440" w:right="1440" w:bottom="1440" w:left="1701" w:header="851" w:footer="992" w:gutter="0"/>
          <w:cols w:space="425"/>
          <w:docGrid w:linePitch="360"/>
        </w:sectPr>
      </w:pPr>
    </w:p>
    <w:p w14:paraId="2E66DA21" w14:textId="01F084EA" w:rsidR="001C532B" w:rsidRDefault="002A6F56" w:rsidP="00317B95">
      <w:pPr>
        <w:spacing w:line="480" w:lineRule="auto"/>
        <w:rPr>
          <w:rFonts w:ascii="Times New Roman" w:hAnsi="Times New Roman" w:cs="Times New Roman"/>
          <w:sz w:val="24"/>
          <w:szCs w:val="24"/>
        </w:rPr>
      </w:pPr>
      <w:r>
        <w:rPr>
          <w:rFonts w:ascii="Times New Roman" w:hAnsi="Times New Roman"/>
          <w:sz w:val="24"/>
          <w:szCs w:val="24"/>
          <w:shd w:val="clear" w:color="auto" w:fill="FFFFFF"/>
        </w:rPr>
        <w:lastRenderedPageBreak/>
        <w:t>Percentage</w:t>
      </w:r>
      <w:r w:rsidR="001C532B">
        <w:rPr>
          <w:rFonts w:ascii="Times New Roman" w:hAnsi="Times New Roman"/>
          <w:sz w:val="24"/>
          <w:szCs w:val="24"/>
          <w:shd w:val="clear" w:color="auto" w:fill="FFFFFF"/>
        </w:rPr>
        <w:t xml:space="preserve"> difference</w:t>
      </w:r>
      <w:r>
        <w:rPr>
          <w:rFonts w:ascii="Times New Roman" w:hAnsi="Times New Roman"/>
          <w:sz w:val="24"/>
          <w:szCs w:val="24"/>
          <w:shd w:val="clear" w:color="auto" w:fill="FFFFFF"/>
        </w:rPr>
        <w:t>s</w:t>
      </w:r>
      <w:r w:rsidR="001C532B">
        <w:rPr>
          <w:rFonts w:ascii="Times New Roman" w:hAnsi="Times New Roman"/>
          <w:sz w:val="24"/>
          <w:szCs w:val="24"/>
          <w:shd w:val="clear" w:color="auto" w:fill="FFFFFF"/>
        </w:rPr>
        <w:t xml:space="preserve"> in </w:t>
      </w:r>
      <w:r>
        <w:rPr>
          <w:rFonts w:ascii="Times New Roman" w:hAnsi="Times New Roman"/>
          <w:sz w:val="24"/>
          <w:szCs w:val="24"/>
          <w:shd w:val="clear" w:color="auto" w:fill="FFFFFF"/>
        </w:rPr>
        <w:t>the values that were</w:t>
      </w:r>
      <w:r w:rsidR="001C532B">
        <w:rPr>
          <w:rFonts w:ascii="Times New Roman" w:hAnsi="Times New Roman"/>
          <w:sz w:val="24"/>
          <w:szCs w:val="24"/>
          <w:shd w:val="clear" w:color="auto" w:fill="FFFFFF"/>
        </w:rPr>
        <w:t xml:space="preserve"> outside the</w:t>
      </w:r>
      <w:r>
        <w:rPr>
          <w:rFonts w:ascii="Times New Roman" w:hAnsi="Times New Roman"/>
          <w:sz w:val="24"/>
          <w:szCs w:val="24"/>
          <w:shd w:val="clear" w:color="auto" w:fill="FFFFFF"/>
        </w:rPr>
        <w:t xml:space="preserve"> clinically acceptable range of</w:t>
      </w:r>
      <w:r w:rsidR="001C532B">
        <w:rPr>
          <w:rFonts w:ascii="Times New Roman" w:hAnsi="Times New Roman"/>
          <w:sz w:val="24"/>
          <w:szCs w:val="24"/>
          <w:shd w:val="clear" w:color="auto" w:fill="FFFFFF"/>
        </w:rPr>
        <w:t xml:space="preserve"> </w:t>
      </w:r>
      <w:r w:rsidR="001C532B" w:rsidRPr="00F9360F">
        <w:rPr>
          <w:rFonts w:ascii="Times New Roman" w:eastAsia="바탕" w:hAnsi="Times New Roman" w:cs="Times New Roman"/>
          <w:sz w:val="24"/>
          <w:szCs w:val="24"/>
          <w:shd w:val="clear" w:color="auto" w:fill="FFFFFF"/>
        </w:rPr>
        <w:t>±</w:t>
      </w:r>
      <w:r w:rsidR="001C532B">
        <w:rPr>
          <w:rFonts w:ascii="Times New Roman" w:hAnsi="Times New Roman"/>
          <w:sz w:val="24"/>
          <w:szCs w:val="24"/>
          <w:shd w:val="clear" w:color="auto" w:fill="FFFFFF"/>
        </w:rPr>
        <w:t>2.5</w:t>
      </w:r>
      <w:r w:rsidR="001C532B">
        <w:rPr>
          <w:rFonts w:ascii="Times New Roman" w:hAnsi="Times New Roman" w:cs="Times New Roman"/>
          <w:sz w:val="24"/>
          <w:szCs w:val="24"/>
        </w:rPr>
        <w:t>°</w:t>
      </w:r>
      <w:r w:rsidR="001C532B">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were seen </w:t>
      </w:r>
      <w:r w:rsidR="001C532B">
        <w:rPr>
          <w:rFonts w:ascii="Times New Roman" w:hAnsi="Times New Roman"/>
          <w:sz w:val="24"/>
          <w:szCs w:val="24"/>
          <w:shd w:val="clear" w:color="auto" w:fill="FFFFFF"/>
        </w:rPr>
        <w:t xml:space="preserve">in </w:t>
      </w:r>
      <w:r>
        <w:rPr>
          <w:rFonts w:ascii="Times New Roman" w:hAnsi="Times New Roman"/>
          <w:sz w:val="24"/>
          <w:szCs w:val="24"/>
          <w:shd w:val="clear" w:color="auto" w:fill="FFFFFF"/>
        </w:rPr>
        <w:t xml:space="preserve">the </w:t>
      </w:r>
      <w:r w:rsidR="001C532B">
        <w:rPr>
          <w:rFonts w:ascii="Times New Roman" w:hAnsi="Times New Roman"/>
          <w:sz w:val="24"/>
          <w:szCs w:val="24"/>
          <w:shd w:val="clear" w:color="auto" w:fill="FFFFFF"/>
        </w:rPr>
        <w:t>maxillary central incisor, lateral incisor, mandibular central incisor, lateral incisor, and canine. The means and standard deviations</w:t>
      </w:r>
      <w:r>
        <w:rPr>
          <w:rFonts w:ascii="Times New Roman" w:hAnsi="Times New Roman"/>
          <w:sz w:val="24"/>
          <w:szCs w:val="24"/>
          <w:shd w:val="clear" w:color="auto" w:fill="FFFFFF"/>
        </w:rPr>
        <w:t xml:space="preserve"> of differences in inter-root angulation</w:t>
      </w:r>
      <w:r w:rsidR="001C532B">
        <w:rPr>
          <w:rFonts w:ascii="Times New Roman" w:hAnsi="Times New Roman"/>
          <w:sz w:val="24"/>
          <w:szCs w:val="24"/>
          <w:shd w:val="clear" w:color="auto" w:fill="FFFFFF"/>
        </w:rPr>
        <w:t xml:space="preserve"> between the virtual setup 3D tooth model and the posttreatment 3D tooth model are shown in Table 4. The total mean differences </w:t>
      </w:r>
      <w:r>
        <w:rPr>
          <w:rFonts w:ascii="Times New Roman" w:hAnsi="Times New Roman"/>
          <w:sz w:val="24"/>
          <w:szCs w:val="24"/>
          <w:shd w:val="clear" w:color="auto" w:fill="FFFFFF"/>
        </w:rPr>
        <w:t xml:space="preserve">in all measurements </w:t>
      </w:r>
      <w:r w:rsidR="001C532B">
        <w:rPr>
          <w:rFonts w:ascii="Times New Roman" w:hAnsi="Times New Roman"/>
          <w:sz w:val="24"/>
          <w:szCs w:val="24"/>
          <w:shd w:val="clear" w:color="auto" w:fill="FFFFFF"/>
        </w:rPr>
        <w:t xml:space="preserve">were </w:t>
      </w:r>
      <w:r w:rsidR="001C532B">
        <w:rPr>
          <w:rFonts w:ascii="Times New Roman" w:hAnsi="Times New Roman" w:cs="Times New Roman"/>
          <w:sz w:val="24"/>
          <w:szCs w:val="24"/>
        </w:rPr>
        <w:t xml:space="preserve">2.15 </w:t>
      </w:r>
      <w:r w:rsidR="001C532B" w:rsidRPr="00F9360F">
        <w:rPr>
          <w:rFonts w:ascii="Times New Roman" w:eastAsia="바탕" w:hAnsi="Times New Roman" w:cs="Times New Roman"/>
          <w:sz w:val="24"/>
          <w:szCs w:val="24"/>
          <w:shd w:val="clear" w:color="auto" w:fill="FFFFFF"/>
        </w:rPr>
        <w:t>±</w:t>
      </w:r>
      <w:r w:rsidR="001C532B">
        <w:rPr>
          <w:rFonts w:ascii="Times New Roman" w:eastAsia="바탕" w:hAnsi="Times New Roman" w:cs="Times New Roman"/>
          <w:sz w:val="24"/>
          <w:szCs w:val="24"/>
          <w:shd w:val="clear" w:color="auto" w:fill="FFFFFF"/>
        </w:rPr>
        <w:t xml:space="preserve"> 0.89</w:t>
      </w:r>
      <w:r>
        <w:rPr>
          <w:rFonts w:ascii="Times New Roman" w:hAnsi="Times New Roman" w:cs="Times New Roman"/>
          <w:sz w:val="24"/>
          <w:szCs w:val="24"/>
        </w:rPr>
        <w:t xml:space="preserve">° </w:t>
      </w:r>
      <w:r w:rsidR="001C532B">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001C532B">
        <w:rPr>
          <w:rFonts w:ascii="Times New Roman" w:hAnsi="Times New Roman" w:cs="Times New Roman"/>
          <w:sz w:val="24"/>
          <w:szCs w:val="24"/>
        </w:rPr>
        <w:t xml:space="preserve">maxilla and 2.23 </w:t>
      </w:r>
      <w:r w:rsidR="001C532B" w:rsidRPr="00F9360F">
        <w:rPr>
          <w:rFonts w:ascii="Times New Roman" w:eastAsia="바탕" w:hAnsi="Times New Roman" w:cs="Times New Roman"/>
          <w:sz w:val="24"/>
          <w:szCs w:val="24"/>
          <w:shd w:val="clear" w:color="auto" w:fill="FFFFFF"/>
        </w:rPr>
        <w:t>±</w:t>
      </w:r>
      <w:r w:rsidR="001C532B">
        <w:rPr>
          <w:rFonts w:ascii="Times New Roman" w:eastAsia="바탕" w:hAnsi="Times New Roman" w:cs="Times New Roman"/>
          <w:sz w:val="24"/>
          <w:szCs w:val="24"/>
          <w:shd w:val="clear" w:color="auto" w:fill="FFFFFF"/>
        </w:rPr>
        <w:t xml:space="preserve"> 0.73</w:t>
      </w:r>
      <w:r w:rsidR="001C532B">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001C532B">
        <w:rPr>
          <w:rFonts w:ascii="Times New Roman" w:hAnsi="Times New Roman" w:cs="Times New Roman"/>
          <w:sz w:val="24"/>
          <w:szCs w:val="24"/>
        </w:rPr>
        <w:t xml:space="preserve">mandible, </w:t>
      </w:r>
      <w:r>
        <w:rPr>
          <w:rFonts w:ascii="Times New Roman" w:hAnsi="Times New Roman" w:cs="Times New Roman"/>
          <w:sz w:val="24"/>
          <w:szCs w:val="24"/>
        </w:rPr>
        <w:t xml:space="preserve">and </w:t>
      </w:r>
      <w:r w:rsidR="001C532B">
        <w:rPr>
          <w:rFonts w:ascii="Times New Roman" w:hAnsi="Times New Roman" w:cs="Times New Roman"/>
          <w:sz w:val="24"/>
          <w:szCs w:val="24"/>
        </w:rPr>
        <w:t>these</w:t>
      </w:r>
      <w:r>
        <w:rPr>
          <w:rFonts w:ascii="Times New Roman" w:hAnsi="Times New Roman" w:cs="Times New Roman"/>
          <w:sz w:val="24"/>
          <w:szCs w:val="24"/>
        </w:rPr>
        <w:t xml:space="preserve"> were wit</w:t>
      </w:r>
      <w:r w:rsidR="001C532B">
        <w:rPr>
          <w:rFonts w:ascii="Times New Roman" w:hAnsi="Times New Roman" w:cs="Times New Roman"/>
          <w:sz w:val="24"/>
          <w:szCs w:val="24"/>
        </w:rPr>
        <w:t xml:space="preserve">hin the </w:t>
      </w:r>
      <w:r w:rsidR="001C532B" w:rsidRPr="00F9360F">
        <w:rPr>
          <w:rFonts w:ascii="Times New Roman" w:eastAsia="바탕" w:hAnsi="Times New Roman" w:cs="Times New Roman"/>
          <w:sz w:val="24"/>
          <w:szCs w:val="24"/>
          <w:shd w:val="clear" w:color="auto" w:fill="FFFFFF"/>
        </w:rPr>
        <w:t>±</w:t>
      </w:r>
      <w:r w:rsidR="001C532B">
        <w:rPr>
          <w:rFonts w:ascii="Times New Roman" w:hAnsi="Times New Roman"/>
          <w:sz w:val="24"/>
          <w:szCs w:val="24"/>
          <w:shd w:val="clear" w:color="auto" w:fill="FFFFFF"/>
        </w:rPr>
        <w:t>2.5</w:t>
      </w:r>
      <w:r w:rsidR="00CE3780">
        <w:rPr>
          <w:rFonts w:ascii="Times New Roman" w:hAnsi="Times New Roman" w:cs="Times New Roman"/>
          <w:sz w:val="24"/>
          <w:szCs w:val="24"/>
        </w:rPr>
        <w:t>° clinically acceptable range. However, inter-root angulation differences between</w:t>
      </w:r>
      <w:r>
        <w:rPr>
          <w:rFonts w:ascii="Times New Roman" w:hAnsi="Times New Roman" w:cs="Times New Roman"/>
          <w:sz w:val="24"/>
          <w:szCs w:val="24"/>
        </w:rPr>
        <w:t xml:space="preserve"> the</w:t>
      </w:r>
      <w:r w:rsidR="00CE3780">
        <w:rPr>
          <w:rFonts w:ascii="Times New Roman" w:hAnsi="Times New Roman" w:cs="Times New Roman"/>
          <w:sz w:val="24"/>
          <w:szCs w:val="24"/>
        </w:rPr>
        <w:t xml:space="preserve"> virtual setup and posttreatment </w:t>
      </w:r>
      <w:r>
        <w:rPr>
          <w:rFonts w:ascii="Times New Roman" w:hAnsi="Times New Roman" w:cs="Times New Roman"/>
          <w:sz w:val="24"/>
          <w:szCs w:val="24"/>
        </w:rPr>
        <w:t xml:space="preserve">models </w:t>
      </w:r>
      <w:r w:rsidR="00CE3780">
        <w:rPr>
          <w:rFonts w:ascii="Times New Roman" w:hAnsi="Times New Roman" w:cs="Times New Roman"/>
          <w:sz w:val="24"/>
          <w:szCs w:val="24"/>
        </w:rPr>
        <w:t xml:space="preserve">were statistically significant in </w:t>
      </w:r>
      <w:r>
        <w:rPr>
          <w:rFonts w:ascii="Times New Roman" w:hAnsi="Times New Roman" w:cs="Times New Roman"/>
          <w:sz w:val="24"/>
          <w:szCs w:val="24"/>
        </w:rPr>
        <w:t xml:space="preserve">the </w:t>
      </w:r>
      <w:r w:rsidR="00CE3780">
        <w:rPr>
          <w:rFonts w:ascii="Times New Roman" w:hAnsi="Times New Roman" w:cs="Times New Roman"/>
          <w:sz w:val="24"/>
          <w:szCs w:val="24"/>
        </w:rPr>
        <w:t>maxillary canine (</w:t>
      </w:r>
      <w:r w:rsidR="00CE3780" w:rsidRPr="002A6F56">
        <w:rPr>
          <w:rFonts w:ascii="Times New Roman" w:hAnsi="Times New Roman" w:cs="Times New Roman"/>
          <w:i/>
          <w:sz w:val="24"/>
          <w:szCs w:val="24"/>
        </w:rPr>
        <w:t>P</w:t>
      </w:r>
      <w:r w:rsidR="00CE3780">
        <w:rPr>
          <w:rFonts w:ascii="Times New Roman" w:hAnsi="Times New Roman" w:cs="Times New Roman"/>
          <w:sz w:val="24"/>
          <w:szCs w:val="24"/>
        </w:rPr>
        <w:t>&lt;0.05) and mandibular canine (</w:t>
      </w:r>
      <w:r w:rsidR="00CE3780" w:rsidRPr="002A6F56">
        <w:rPr>
          <w:rFonts w:ascii="Times New Roman" w:hAnsi="Times New Roman" w:cs="Times New Roman"/>
          <w:i/>
          <w:sz w:val="24"/>
          <w:szCs w:val="24"/>
        </w:rPr>
        <w:t>P</w:t>
      </w:r>
      <w:r w:rsidR="00CE3780">
        <w:rPr>
          <w:rFonts w:ascii="Times New Roman" w:hAnsi="Times New Roman" w:cs="Times New Roman"/>
          <w:sz w:val="24"/>
          <w:szCs w:val="24"/>
        </w:rPr>
        <w:t xml:space="preserve">&lt;0.01). </w:t>
      </w:r>
    </w:p>
    <w:p w14:paraId="2FE107ED" w14:textId="77777777" w:rsidR="001F764D" w:rsidRPr="001C532B" w:rsidRDefault="001F764D" w:rsidP="001C532B">
      <w:pPr>
        <w:spacing w:line="480" w:lineRule="auto"/>
        <w:ind w:firstLineChars="50" w:firstLine="120"/>
        <w:rPr>
          <w:rFonts w:ascii="Times New Roman" w:hAnsi="Times New Roman" w:cs="Times New Roman"/>
          <w:sz w:val="24"/>
          <w:szCs w:val="24"/>
        </w:rPr>
      </w:pPr>
    </w:p>
    <w:p w14:paraId="7A032C73" w14:textId="2A47AA39" w:rsidR="004A4880" w:rsidRPr="002A173F" w:rsidRDefault="004A4880" w:rsidP="004A4880">
      <w:pPr>
        <w:pStyle w:val="a3"/>
        <w:widowControl/>
        <w:wordWrap/>
        <w:spacing w:line="480" w:lineRule="auto"/>
        <w:rPr>
          <w:rFonts w:ascii="Times New Roman" w:eastAsia="바탕" w:hAnsi="Times New Roman" w:cs="Times New Roman"/>
          <w:sz w:val="22"/>
          <w:szCs w:val="22"/>
          <w:shd w:val="clear" w:color="auto" w:fill="FFFFFF"/>
        </w:rPr>
      </w:pPr>
      <w:r>
        <w:rPr>
          <w:rFonts w:ascii="Times New Roman" w:eastAsia="바탕" w:hAnsi="Times New Roman" w:cs="Times New Roman"/>
          <w:b/>
          <w:sz w:val="22"/>
          <w:szCs w:val="22"/>
          <w:shd w:val="clear" w:color="auto" w:fill="FFFFFF"/>
        </w:rPr>
        <w:t xml:space="preserve">Table </w:t>
      </w:r>
      <w:r w:rsidR="00D90B4D">
        <w:rPr>
          <w:rFonts w:ascii="Times New Roman" w:eastAsia="바탕" w:hAnsi="Times New Roman" w:cs="Times New Roman"/>
          <w:b/>
          <w:sz w:val="22"/>
          <w:szCs w:val="22"/>
          <w:shd w:val="clear" w:color="auto" w:fill="FFFFFF"/>
        </w:rPr>
        <w:t>4</w:t>
      </w:r>
      <w:r w:rsidR="001865BA">
        <w:rPr>
          <w:rFonts w:ascii="Times New Roman" w:eastAsia="바탕" w:hAnsi="Times New Roman" w:cs="Times New Roman"/>
          <w:sz w:val="22"/>
          <w:szCs w:val="22"/>
          <w:shd w:val="clear" w:color="auto" w:fill="FFFFFF"/>
        </w:rPr>
        <w:t>.</w:t>
      </w:r>
      <w:r w:rsidR="005D1999" w:rsidRPr="001B4BD9">
        <w:rPr>
          <w:rFonts w:ascii="Times New Roman" w:eastAsia="바탕" w:hAnsi="Times New Roman" w:cs="Times New Roman"/>
          <w:sz w:val="22"/>
          <w:szCs w:val="22"/>
          <w:shd w:val="clear" w:color="auto" w:fill="FFFFFF"/>
        </w:rPr>
        <w:t xml:space="preserve"> </w:t>
      </w:r>
      <w:r w:rsidR="005D1999">
        <w:rPr>
          <w:rFonts w:ascii="Times New Roman" w:eastAsia="바탕" w:hAnsi="Times New Roman" w:cs="Times New Roman" w:hint="eastAsia"/>
          <w:sz w:val="22"/>
          <w:szCs w:val="22"/>
          <w:shd w:val="clear" w:color="auto" w:fill="FFFFFF"/>
        </w:rPr>
        <w:t>Difference of inter-root angulation between virtual setup and posttreatment in each tooth</w:t>
      </w:r>
    </w:p>
    <w:tbl>
      <w:tblPr>
        <w:tblStyle w:val="a4"/>
        <w:tblpPr w:leftFromText="142" w:rightFromText="142"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2"/>
        <w:gridCol w:w="284"/>
        <w:gridCol w:w="710"/>
        <w:gridCol w:w="294"/>
        <w:gridCol w:w="695"/>
        <w:gridCol w:w="283"/>
        <w:gridCol w:w="708"/>
        <w:gridCol w:w="449"/>
        <w:gridCol w:w="686"/>
        <w:gridCol w:w="283"/>
        <w:gridCol w:w="709"/>
        <w:gridCol w:w="567"/>
        <w:gridCol w:w="567"/>
        <w:gridCol w:w="1229"/>
      </w:tblGrid>
      <w:tr w:rsidR="004F1C73" w:rsidRPr="00373D27" w14:paraId="49817902" w14:textId="77777777" w:rsidTr="004F1C73">
        <w:trPr>
          <w:trHeight w:val="52"/>
        </w:trPr>
        <w:tc>
          <w:tcPr>
            <w:tcW w:w="865" w:type="pct"/>
            <w:vMerge w:val="restart"/>
            <w:tcBorders>
              <w:top w:val="single" w:sz="4" w:space="0" w:color="auto"/>
              <w:bottom w:val="single" w:sz="4" w:space="0" w:color="auto"/>
            </w:tcBorders>
            <w:vAlign w:val="center"/>
          </w:tcPr>
          <w:p w14:paraId="66CD3AD3" w14:textId="77777777" w:rsidR="004F1C73" w:rsidRPr="005D1999" w:rsidRDefault="004F1C73" w:rsidP="000E2407">
            <w:pPr>
              <w:adjustRightInd w:val="0"/>
              <w:snapToGrid w:val="0"/>
              <w:spacing w:line="360" w:lineRule="auto"/>
              <w:jc w:val="center"/>
              <w:rPr>
                <w:rFonts w:ascii="Times New Roman" w:eastAsia="AdvP4DF60E" w:hAnsi="Times New Roman" w:cs="Times New Roman"/>
                <w:kern w:val="0"/>
                <w:szCs w:val="20"/>
              </w:rPr>
            </w:pPr>
          </w:p>
        </w:tc>
        <w:tc>
          <w:tcPr>
            <w:tcW w:w="157" w:type="pct"/>
            <w:vMerge w:val="restart"/>
            <w:tcBorders>
              <w:top w:val="single" w:sz="4" w:space="0" w:color="auto"/>
              <w:bottom w:val="single" w:sz="4" w:space="0" w:color="auto"/>
            </w:tcBorders>
            <w:vAlign w:val="center"/>
          </w:tcPr>
          <w:p w14:paraId="6A56A504" w14:textId="77777777" w:rsidR="004F1C73" w:rsidRPr="00373D27" w:rsidRDefault="004F1C73" w:rsidP="000E2407">
            <w:pPr>
              <w:adjustRightInd w:val="0"/>
              <w:snapToGrid w:val="0"/>
              <w:spacing w:line="360" w:lineRule="auto"/>
              <w:jc w:val="center"/>
              <w:rPr>
                <w:rFonts w:ascii="Times New Roman" w:eastAsia="AdvP4DF60E" w:hAnsi="Times New Roman" w:cs="Times New Roman"/>
                <w:kern w:val="0"/>
                <w:szCs w:val="20"/>
              </w:rPr>
            </w:pPr>
          </w:p>
        </w:tc>
        <w:tc>
          <w:tcPr>
            <w:tcW w:w="941" w:type="pct"/>
            <w:gridSpan w:val="3"/>
            <w:tcBorders>
              <w:top w:val="single" w:sz="4" w:space="0" w:color="auto"/>
              <w:bottom w:val="single" w:sz="4" w:space="0" w:color="auto"/>
            </w:tcBorders>
            <w:vAlign w:val="bottom"/>
          </w:tcPr>
          <w:p w14:paraId="190567AB" w14:textId="77777777" w:rsidR="004F1C73" w:rsidRPr="003B253E" w:rsidRDefault="004F1C73" w:rsidP="00B96AE3">
            <w:pPr>
              <w:adjustRightInd w:val="0"/>
              <w:snapToGrid w:val="0"/>
              <w:spacing w:line="360" w:lineRule="auto"/>
              <w:jc w:val="center"/>
              <w:rPr>
                <w:rFonts w:ascii="Times New Roman" w:hAnsi="Times New Roman" w:cs="Times New Roman"/>
                <w:i/>
                <w:kern w:val="0"/>
                <w:szCs w:val="20"/>
              </w:rPr>
            </w:pPr>
            <w:r w:rsidRPr="003B253E">
              <w:rPr>
                <w:rFonts w:ascii="Times New Roman" w:eastAsia="바탕" w:hAnsi="Times New Roman" w:cs="Times New Roman" w:hint="eastAsia"/>
                <w:i/>
                <w:iCs/>
                <w:color w:val="000000"/>
                <w:kern w:val="0"/>
                <w:szCs w:val="20"/>
              </w:rPr>
              <w:t>Simulated</w:t>
            </w:r>
          </w:p>
        </w:tc>
        <w:tc>
          <w:tcPr>
            <w:tcW w:w="157" w:type="pct"/>
            <w:tcBorders>
              <w:top w:val="single" w:sz="4" w:space="0" w:color="auto"/>
            </w:tcBorders>
          </w:tcPr>
          <w:p w14:paraId="65A5E75A" w14:textId="77777777" w:rsidR="004F1C73" w:rsidRPr="003B253E" w:rsidRDefault="004F1C73" w:rsidP="00B96AE3">
            <w:pPr>
              <w:adjustRightInd w:val="0"/>
              <w:snapToGrid w:val="0"/>
              <w:spacing w:line="360" w:lineRule="auto"/>
              <w:jc w:val="center"/>
              <w:rPr>
                <w:rFonts w:ascii="Times New Roman" w:hAnsi="Times New Roman" w:cs="Times New Roman"/>
                <w:i/>
                <w:kern w:val="0"/>
                <w:szCs w:val="20"/>
              </w:rPr>
            </w:pPr>
          </w:p>
        </w:tc>
        <w:tc>
          <w:tcPr>
            <w:tcW w:w="1021" w:type="pct"/>
            <w:gridSpan w:val="3"/>
            <w:tcBorders>
              <w:top w:val="single" w:sz="4" w:space="0" w:color="auto"/>
              <w:bottom w:val="single" w:sz="4" w:space="0" w:color="auto"/>
            </w:tcBorders>
            <w:vAlign w:val="bottom"/>
          </w:tcPr>
          <w:p w14:paraId="7F66BD18" w14:textId="2B794056" w:rsidR="004F1C73" w:rsidRPr="003B253E" w:rsidRDefault="004F1C73" w:rsidP="00B96AE3">
            <w:pPr>
              <w:adjustRightInd w:val="0"/>
              <w:snapToGrid w:val="0"/>
              <w:spacing w:line="360" w:lineRule="auto"/>
              <w:jc w:val="center"/>
              <w:rPr>
                <w:rFonts w:ascii="Times New Roman" w:hAnsi="Times New Roman" w:cs="Times New Roman"/>
                <w:i/>
                <w:kern w:val="0"/>
                <w:szCs w:val="20"/>
              </w:rPr>
            </w:pPr>
            <w:r w:rsidRPr="003B253E">
              <w:rPr>
                <w:rFonts w:ascii="Times New Roman" w:hAnsi="Times New Roman" w:cs="Times New Roman" w:hint="eastAsia"/>
                <w:i/>
                <w:kern w:val="0"/>
                <w:szCs w:val="20"/>
              </w:rPr>
              <w:t>Actual</w:t>
            </w:r>
          </w:p>
        </w:tc>
        <w:tc>
          <w:tcPr>
            <w:tcW w:w="157" w:type="pct"/>
            <w:tcBorders>
              <w:top w:val="single" w:sz="4" w:space="0" w:color="auto"/>
            </w:tcBorders>
          </w:tcPr>
          <w:p w14:paraId="31463EFD" w14:textId="77777777" w:rsidR="004F1C73" w:rsidRPr="003B253E" w:rsidRDefault="004F1C73" w:rsidP="00B96AE3">
            <w:pPr>
              <w:adjustRightInd w:val="0"/>
              <w:snapToGrid w:val="0"/>
              <w:spacing w:line="360" w:lineRule="auto"/>
              <w:jc w:val="center"/>
              <w:rPr>
                <w:rFonts w:ascii="Times New Roman" w:hAnsi="Times New Roman" w:cs="Times New Roman"/>
                <w:i/>
                <w:kern w:val="0"/>
                <w:szCs w:val="20"/>
              </w:rPr>
            </w:pPr>
          </w:p>
        </w:tc>
        <w:tc>
          <w:tcPr>
            <w:tcW w:w="1021" w:type="pct"/>
            <w:gridSpan w:val="3"/>
            <w:tcBorders>
              <w:top w:val="single" w:sz="4" w:space="0" w:color="auto"/>
              <w:bottom w:val="single" w:sz="4" w:space="0" w:color="auto"/>
            </w:tcBorders>
            <w:vAlign w:val="bottom"/>
          </w:tcPr>
          <w:p w14:paraId="237147D8" w14:textId="33F3F68D" w:rsidR="004F1C73" w:rsidRPr="003B253E" w:rsidRDefault="004F1C73" w:rsidP="00B96AE3">
            <w:pPr>
              <w:adjustRightInd w:val="0"/>
              <w:snapToGrid w:val="0"/>
              <w:spacing w:line="360" w:lineRule="auto"/>
              <w:jc w:val="center"/>
              <w:rPr>
                <w:rFonts w:ascii="Times New Roman" w:hAnsi="Times New Roman" w:cs="Times New Roman"/>
                <w:i/>
                <w:kern w:val="0"/>
                <w:szCs w:val="20"/>
              </w:rPr>
            </w:pPr>
            <w:r w:rsidRPr="003B253E">
              <w:rPr>
                <w:rFonts w:ascii="Times New Roman" w:hAnsi="Times New Roman" w:cs="Times New Roman" w:hint="eastAsia"/>
                <w:i/>
                <w:kern w:val="0"/>
                <w:szCs w:val="20"/>
              </w:rPr>
              <w:t>Diff</w:t>
            </w:r>
            <w:r>
              <w:rPr>
                <w:rFonts w:ascii="Times New Roman" w:hAnsi="Times New Roman" w:cs="Times New Roman" w:hint="eastAsia"/>
                <w:i/>
                <w:kern w:val="0"/>
                <w:szCs w:val="20"/>
              </w:rPr>
              <w:t>erence</w:t>
            </w:r>
          </w:p>
        </w:tc>
        <w:tc>
          <w:tcPr>
            <w:tcW w:w="681" w:type="pct"/>
            <w:vMerge w:val="restart"/>
            <w:tcBorders>
              <w:top w:val="single" w:sz="4" w:space="0" w:color="auto"/>
              <w:bottom w:val="single" w:sz="4" w:space="0" w:color="auto"/>
            </w:tcBorders>
            <w:vAlign w:val="bottom"/>
          </w:tcPr>
          <w:p w14:paraId="4BDDE257" w14:textId="77777777" w:rsidR="004F1C73" w:rsidRPr="0045079C" w:rsidRDefault="004F1C73" w:rsidP="00D87572">
            <w:pPr>
              <w:adjustRightInd w:val="0"/>
              <w:snapToGrid w:val="0"/>
              <w:spacing w:line="360" w:lineRule="auto"/>
              <w:jc w:val="center"/>
              <w:rPr>
                <w:rFonts w:ascii="Times New Roman" w:hAnsi="Times New Roman" w:cs="Times New Roman"/>
                <w:i/>
                <w:kern w:val="0"/>
                <w:szCs w:val="20"/>
              </w:rPr>
            </w:pPr>
            <w:r w:rsidRPr="0045079C">
              <w:rPr>
                <w:rFonts w:ascii="Times New Roman" w:hAnsi="Times New Roman" w:cs="Times New Roman" w:hint="eastAsia"/>
                <w:i/>
                <w:kern w:val="0"/>
                <w:szCs w:val="20"/>
              </w:rPr>
              <w:t>Significance</w:t>
            </w:r>
          </w:p>
          <w:p w14:paraId="1A40F847" w14:textId="77777777" w:rsidR="004F1C73" w:rsidRPr="003B253E" w:rsidRDefault="004F1C73" w:rsidP="00D87572">
            <w:pPr>
              <w:adjustRightInd w:val="0"/>
              <w:snapToGrid w:val="0"/>
              <w:spacing w:line="360" w:lineRule="auto"/>
              <w:jc w:val="center"/>
              <w:rPr>
                <w:rFonts w:ascii="Times New Roman" w:hAnsi="Times New Roman" w:cs="Times New Roman"/>
                <w:i/>
                <w:kern w:val="0"/>
                <w:szCs w:val="20"/>
              </w:rPr>
            </w:pPr>
            <w:r w:rsidRPr="0045079C">
              <w:rPr>
                <w:rFonts w:ascii="Times New Roman" w:eastAsia="바탕" w:hAnsi="Times New Roman" w:cs="Times New Roman" w:hint="eastAsia"/>
                <w:i/>
                <w:iCs/>
                <w:color w:val="000000"/>
                <w:kern w:val="0"/>
                <w:szCs w:val="20"/>
              </w:rPr>
              <w:t>(P value)</w:t>
            </w:r>
          </w:p>
        </w:tc>
      </w:tr>
      <w:tr w:rsidR="004F1C73" w:rsidRPr="00373D27" w14:paraId="2A6581C6" w14:textId="77777777" w:rsidTr="004F1C73">
        <w:trPr>
          <w:trHeight w:val="52"/>
        </w:trPr>
        <w:tc>
          <w:tcPr>
            <w:tcW w:w="865" w:type="pct"/>
            <w:vMerge/>
            <w:tcBorders>
              <w:bottom w:val="single" w:sz="4" w:space="0" w:color="auto"/>
            </w:tcBorders>
            <w:vAlign w:val="center"/>
          </w:tcPr>
          <w:p w14:paraId="070C2AEE" w14:textId="77777777" w:rsidR="004F1C73" w:rsidRPr="00373D27" w:rsidRDefault="004F1C73" w:rsidP="00B96AE3">
            <w:pPr>
              <w:adjustRightInd w:val="0"/>
              <w:snapToGrid w:val="0"/>
              <w:spacing w:line="360" w:lineRule="auto"/>
              <w:jc w:val="center"/>
              <w:rPr>
                <w:rFonts w:ascii="Times New Roman" w:eastAsia="AdvP4DF60E" w:hAnsi="Times New Roman" w:cs="Times New Roman"/>
                <w:kern w:val="0"/>
                <w:szCs w:val="20"/>
              </w:rPr>
            </w:pPr>
          </w:p>
        </w:tc>
        <w:tc>
          <w:tcPr>
            <w:tcW w:w="157" w:type="pct"/>
            <w:vMerge/>
            <w:tcBorders>
              <w:bottom w:val="single" w:sz="4" w:space="0" w:color="auto"/>
            </w:tcBorders>
            <w:vAlign w:val="center"/>
          </w:tcPr>
          <w:p w14:paraId="78D7A0D5" w14:textId="77777777" w:rsidR="004F1C73" w:rsidRPr="00373D27" w:rsidRDefault="004F1C73" w:rsidP="00B96AE3">
            <w:pPr>
              <w:adjustRightInd w:val="0"/>
              <w:snapToGrid w:val="0"/>
              <w:spacing w:line="360" w:lineRule="auto"/>
              <w:jc w:val="center"/>
              <w:rPr>
                <w:rFonts w:ascii="Times New Roman" w:eastAsia="AdvP4DF60E" w:hAnsi="Times New Roman" w:cs="Times New Roman"/>
                <w:kern w:val="0"/>
                <w:szCs w:val="20"/>
              </w:rPr>
            </w:pPr>
          </w:p>
        </w:tc>
        <w:tc>
          <w:tcPr>
            <w:tcW w:w="393" w:type="pct"/>
            <w:tcBorders>
              <w:top w:val="single" w:sz="4" w:space="0" w:color="auto"/>
              <w:bottom w:val="single" w:sz="4" w:space="0" w:color="auto"/>
            </w:tcBorders>
            <w:vAlign w:val="bottom"/>
          </w:tcPr>
          <w:p w14:paraId="4302ABDD" w14:textId="4622B211" w:rsidR="004F1C73" w:rsidRPr="002A173F" w:rsidRDefault="004F1C73" w:rsidP="003E3B68">
            <w:pPr>
              <w:adjustRightInd w:val="0"/>
              <w:snapToGrid w:val="0"/>
              <w:spacing w:line="360" w:lineRule="auto"/>
              <w:jc w:val="right"/>
              <w:rPr>
                <w:rFonts w:ascii="Times New Roman" w:eastAsia="바탕" w:hAnsi="Times New Roman" w:cs="Times New Roman"/>
                <w:i/>
                <w:iCs/>
                <w:color w:val="000000"/>
                <w:kern w:val="0"/>
                <w:sz w:val="16"/>
                <w:szCs w:val="20"/>
              </w:rPr>
            </w:pPr>
            <w:r w:rsidRPr="00D87572">
              <w:rPr>
                <w:rFonts w:ascii="Times New Roman" w:eastAsia="바탕" w:hAnsi="Times New Roman" w:cs="Times New Roman"/>
                <w:i/>
                <w:iCs/>
                <w:color w:val="000000"/>
                <w:kern w:val="0"/>
                <w:sz w:val="16"/>
                <w:szCs w:val="20"/>
              </w:rPr>
              <w:t>Mean</w:t>
            </w:r>
          </w:p>
        </w:tc>
        <w:tc>
          <w:tcPr>
            <w:tcW w:w="163" w:type="pct"/>
            <w:tcBorders>
              <w:top w:val="single" w:sz="4" w:space="0" w:color="auto"/>
              <w:bottom w:val="single" w:sz="4" w:space="0" w:color="auto"/>
            </w:tcBorders>
            <w:vAlign w:val="bottom"/>
          </w:tcPr>
          <w:p w14:paraId="58881E9E" w14:textId="524D6A2A" w:rsidR="004F1C73" w:rsidRPr="002A173F" w:rsidRDefault="004F1C73" w:rsidP="00B96AE3">
            <w:pPr>
              <w:adjustRightInd w:val="0"/>
              <w:snapToGrid w:val="0"/>
              <w:spacing w:line="360" w:lineRule="auto"/>
              <w:jc w:val="center"/>
              <w:rPr>
                <w:rFonts w:ascii="Times New Roman" w:eastAsia="바탕" w:hAnsi="Times New Roman" w:cs="Times New Roman"/>
                <w:i/>
                <w:iCs/>
                <w:color w:val="000000"/>
                <w:kern w:val="0"/>
                <w:sz w:val="16"/>
                <w:szCs w:val="20"/>
              </w:rPr>
            </w:pPr>
            <w:r w:rsidRPr="00D87572">
              <w:rPr>
                <w:rFonts w:ascii="Times New Roman" w:eastAsia="바탕" w:hAnsi="Times New Roman" w:cs="Times New Roman"/>
                <w:i/>
                <w:iCs/>
                <w:color w:val="000000"/>
                <w:kern w:val="0"/>
                <w:sz w:val="16"/>
                <w:szCs w:val="20"/>
              </w:rPr>
              <w:t>±</w:t>
            </w:r>
          </w:p>
        </w:tc>
        <w:tc>
          <w:tcPr>
            <w:tcW w:w="385" w:type="pct"/>
            <w:tcBorders>
              <w:top w:val="single" w:sz="4" w:space="0" w:color="auto"/>
              <w:bottom w:val="single" w:sz="4" w:space="0" w:color="auto"/>
            </w:tcBorders>
            <w:vAlign w:val="bottom"/>
          </w:tcPr>
          <w:p w14:paraId="03420A50" w14:textId="25F45651" w:rsidR="004F1C73" w:rsidRPr="002A173F" w:rsidRDefault="004F1C73" w:rsidP="003E3B68">
            <w:pPr>
              <w:adjustRightInd w:val="0"/>
              <w:snapToGrid w:val="0"/>
              <w:spacing w:line="360" w:lineRule="auto"/>
              <w:jc w:val="left"/>
              <w:rPr>
                <w:rFonts w:ascii="Times New Roman" w:eastAsia="바탕" w:hAnsi="Times New Roman" w:cs="Times New Roman"/>
                <w:i/>
                <w:iCs/>
                <w:color w:val="000000"/>
                <w:kern w:val="0"/>
                <w:sz w:val="16"/>
                <w:szCs w:val="20"/>
              </w:rPr>
            </w:pPr>
            <w:r w:rsidRPr="00D87572">
              <w:rPr>
                <w:rFonts w:ascii="Times New Roman" w:eastAsia="바탕" w:hAnsi="Times New Roman" w:cs="Times New Roman"/>
                <w:i/>
                <w:iCs/>
                <w:color w:val="000000"/>
                <w:kern w:val="0"/>
                <w:sz w:val="16"/>
                <w:szCs w:val="20"/>
              </w:rPr>
              <w:t>SD</w:t>
            </w:r>
          </w:p>
        </w:tc>
        <w:tc>
          <w:tcPr>
            <w:tcW w:w="157" w:type="pct"/>
            <w:tcBorders>
              <w:bottom w:val="single" w:sz="4" w:space="0" w:color="auto"/>
            </w:tcBorders>
          </w:tcPr>
          <w:p w14:paraId="00E7CF13" w14:textId="77777777" w:rsidR="004F1C73" w:rsidRPr="00D87572" w:rsidRDefault="004F1C73" w:rsidP="003E3B68">
            <w:pPr>
              <w:adjustRightInd w:val="0"/>
              <w:snapToGrid w:val="0"/>
              <w:spacing w:line="360" w:lineRule="auto"/>
              <w:jc w:val="right"/>
              <w:rPr>
                <w:rFonts w:ascii="Times New Roman" w:eastAsia="바탕" w:hAnsi="Times New Roman" w:cs="Times New Roman"/>
                <w:i/>
                <w:iCs/>
                <w:color w:val="000000"/>
                <w:kern w:val="0"/>
                <w:sz w:val="16"/>
                <w:szCs w:val="20"/>
              </w:rPr>
            </w:pPr>
          </w:p>
        </w:tc>
        <w:tc>
          <w:tcPr>
            <w:tcW w:w="392" w:type="pct"/>
            <w:tcBorders>
              <w:top w:val="single" w:sz="4" w:space="0" w:color="auto"/>
              <w:bottom w:val="single" w:sz="4" w:space="0" w:color="auto"/>
            </w:tcBorders>
            <w:vAlign w:val="bottom"/>
          </w:tcPr>
          <w:p w14:paraId="1C2A0421" w14:textId="28A945CF" w:rsidR="004F1C73" w:rsidRPr="002A173F" w:rsidRDefault="004F1C73" w:rsidP="003E3B68">
            <w:pPr>
              <w:adjustRightInd w:val="0"/>
              <w:snapToGrid w:val="0"/>
              <w:spacing w:line="360" w:lineRule="auto"/>
              <w:jc w:val="right"/>
              <w:rPr>
                <w:rFonts w:ascii="Times New Roman" w:eastAsia="바탕" w:hAnsi="Times New Roman" w:cs="Times New Roman"/>
                <w:i/>
                <w:iCs/>
                <w:color w:val="000000"/>
                <w:kern w:val="0"/>
                <w:sz w:val="16"/>
                <w:szCs w:val="20"/>
              </w:rPr>
            </w:pPr>
            <w:r w:rsidRPr="00D87572">
              <w:rPr>
                <w:rFonts w:ascii="Times New Roman" w:eastAsia="바탕" w:hAnsi="Times New Roman" w:cs="Times New Roman"/>
                <w:i/>
                <w:iCs/>
                <w:color w:val="000000"/>
                <w:kern w:val="0"/>
                <w:sz w:val="16"/>
                <w:szCs w:val="20"/>
              </w:rPr>
              <w:t>Mean</w:t>
            </w:r>
          </w:p>
        </w:tc>
        <w:tc>
          <w:tcPr>
            <w:tcW w:w="249" w:type="pct"/>
            <w:tcBorders>
              <w:top w:val="single" w:sz="4" w:space="0" w:color="auto"/>
              <w:bottom w:val="single" w:sz="4" w:space="0" w:color="auto"/>
            </w:tcBorders>
            <w:vAlign w:val="bottom"/>
          </w:tcPr>
          <w:p w14:paraId="12ED34D1" w14:textId="40494D86" w:rsidR="004F1C73" w:rsidRPr="002A173F" w:rsidRDefault="004F1C73" w:rsidP="00B96AE3">
            <w:pPr>
              <w:adjustRightInd w:val="0"/>
              <w:snapToGrid w:val="0"/>
              <w:spacing w:line="360" w:lineRule="auto"/>
              <w:jc w:val="center"/>
              <w:rPr>
                <w:rFonts w:ascii="Times New Roman" w:eastAsia="바탕" w:hAnsi="Times New Roman" w:cs="Times New Roman"/>
                <w:i/>
                <w:iCs/>
                <w:color w:val="000000"/>
                <w:kern w:val="0"/>
                <w:sz w:val="16"/>
                <w:szCs w:val="20"/>
              </w:rPr>
            </w:pPr>
            <w:r w:rsidRPr="00D87572">
              <w:rPr>
                <w:rFonts w:ascii="Times New Roman" w:eastAsia="바탕" w:hAnsi="Times New Roman" w:cs="Times New Roman"/>
                <w:i/>
                <w:iCs/>
                <w:color w:val="000000"/>
                <w:kern w:val="0"/>
                <w:sz w:val="16"/>
                <w:szCs w:val="20"/>
              </w:rPr>
              <w:t>±</w:t>
            </w:r>
          </w:p>
        </w:tc>
        <w:tc>
          <w:tcPr>
            <w:tcW w:w="380" w:type="pct"/>
            <w:tcBorders>
              <w:top w:val="single" w:sz="4" w:space="0" w:color="auto"/>
              <w:bottom w:val="single" w:sz="4" w:space="0" w:color="auto"/>
            </w:tcBorders>
            <w:vAlign w:val="bottom"/>
          </w:tcPr>
          <w:p w14:paraId="17924727" w14:textId="572FE3EC" w:rsidR="004F1C73" w:rsidRPr="002A173F" w:rsidRDefault="004F1C73" w:rsidP="003E3B68">
            <w:pPr>
              <w:adjustRightInd w:val="0"/>
              <w:snapToGrid w:val="0"/>
              <w:spacing w:line="360" w:lineRule="auto"/>
              <w:jc w:val="left"/>
              <w:rPr>
                <w:rFonts w:ascii="Times New Roman" w:eastAsia="바탕" w:hAnsi="Times New Roman" w:cs="Times New Roman"/>
                <w:i/>
                <w:iCs/>
                <w:color w:val="000000"/>
                <w:kern w:val="0"/>
                <w:sz w:val="16"/>
                <w:szCs w:val="20"/>
              </w:rPr>
            </w:pPr>
            <w:r w:rsidRPr="00D87572">
              <w:rPr>
                <w:rFonts w:ascii="Times New Roman" w:eastAsia="바탕" w:hAnsi="Times New Roman" w:cs="Times New Roman"/>
                <w:i/>
                <w:iCs/>
                <w:color w:val="000000"/>
                <w:kern w:val="0"/>
                <w:sz w:val="16"/>
                <w:szCs w:val="20"/>
              </w:rPr>
              <w:t>SD</w:t>
            </w:r>
          </w:p>
        </w:tc>
        <w:tc>
          <w:tcPr>
            <w:tcW w:w="157" w:type="pct"/>
            <w:tcBorders>
              <w:bottom w:val="single" w:sz="4" w:space="0" w:color="auto"/>
            </w:tcBorders>
          </w:tcPr>
          <w:p w14:paraId="5109587C" w14:textId="77777777" w:rsidR="004F1C73" w:rsidRPr="00D87572" w:rsidRDefault="004F1C73" w:rsidP="003E3B68">
            <w:pPr>
              <w:adjustRightInd w:val="0"/>
              <w:snapToGrid w:val="0"/>
              <w:spacing w:line="360" w:lineRule="auto"/>
              <w:jc w:val="right"/>
              <w:rPr>
                <w:rFonts w:ascii="Times New Roman" w:eastAsia="바탕" w:hAnsi="Times New Roman" w:cs="Times New Roman"/>
                <w:i/>
                <w:iCs/>
                <w:color w:val="000000"/>
                <w:kern w:val="0"/>
                <w:sz w:val="16"/>
                <w:szCs w:val="20"/>
              </w:rPr>
            </w:pPr>
          </w:p>
        </w:tc>
        <w:tc>
          <w:tcPr>
            <w:tcW w:w="393" w:type="pct"/>
            <w:tcBorders>
              <w:top w:val="single" w:sz="4" w:space="0" w:color="auto"/>
              <w:bottom w:val="single" w:sz="4" w:space="0" w:color="auto"/>
            </w:tcBorders>
            <w:vAlign w:val="bottom"/>
          </w:tcPr>
          <w:p w14:paraId="35142D52" w14:textId="6EEB397D" w:rsidR="004F1C73" w:rsidRPr="002A173F" w:rsidRDefault="004F1C73" w:rsidP="003E3B68">
            <w:pPr>
              <w:adjustRightInd w:val="0"/>
              <w:snapToGrid w:val="0"/>
              <w:spacing w:line="360" w:lineRule="auto"/>
              <w:jc w:val="right"/>
              <w:rPr>
                <w:rFonts w:ascii="Times New Roman" w:eastAsia="바탕" w:hAnsi="Times New Roman" w:cs="Times New Roman"/>
                <w:i/>
                <w:iCs/>
                <w:color w:val="000000"/>
                <w:kern w:val="0"/>
                <w:sz w:val="16"/>
                <w:szCs w:val="20"/>
              </w:rPr>
            </w:pPr>
            <w:r w:rsidRPr="00D87572">
              <w:rPr>
                <w:rFonts w:ascii="Times New Roman" w:eastAsia="바탕" w:hAnsi="Times New Roman" w:cs="Times New Roman"/>
                <w:i/>
                <w:iCs/>
                <w:color w:val="000000"/>
                <w:kern w:val="0"/>
                <w:sz w:val="16"/>
                <w:szCs w:val="20"/>
              </w:rPr>
              <w:t>Mean</w:t>
            </w:r>
          </w:p>
        </w:tc>
        <w:tc>
          <w:tcPr>
            <w:tcW w:w="314" w:type="pct"/>
            <w:tcBorders>
              <w:top w:val="single" w:sz="4" w:space="0" w:color="auto"/>
              <w:bottom w:val="single" w:sz="4" w:space="0" w:color="auto"/>
            </w:tcBorders>
            <w:vAlign w:val="bottom"/>
          </w:tcPr>
          <w:p w14:paraId="621B69F8" w14:textId="4BD1ACD2" w:rsidR="004F1C73" w:rsidRPr="002A173F" w:rsidRDefault="004F1C73" w:rsidP="00B96AE3">
            <w:pPr>
              <w:adjustRightInd w:val="0"/>
              <w:snapToGrid w:val="0"/>
              <w:spacing w:line="360" w:lineRule="auto"/>
              <w:jc w:val="center"/>
              <w:rPr>
                <w:rFonts w:ascii="Times New Roman" w:eastAsia="바탕" w:hAnsi="Times New Roman" w:cs="Times New Roman"/>
                <w:i/>
                <w:iCs/>
                <w:color w:val="000000"/>
                <w:kern w:val="0"/>
                <w:sz w:val="16"/>
                <w:szCs w:val="20"/>
              </w:rPr>
            </w:pPr>
            <w:r w:rsidRPr="00D87572">
              <w:rPr>
                <w:rFonts w:ascii="Times New Roman" w:eastAsia="바탕" w:hAnsi="Times New Roman" w:cs="Times New Roman"/>
                <w:i/>
                <w:iCs/>
                <w:color w:val="000000"/>
                <w:kern w:val="0"/>
                <w:sz w:val="16"/>
                <w:szCs w:val="20"/>
              </w:rPr>
              <w:t>±</w:t>
            </w:r>
          </w:p>
        </w:tc>
        <w:tc>
          <w:tcPr>
            <w:tcW w:w="314" w:type="pct"/>
            <w:tcBorders>
              <w:top w:val="single" w:sz="4" w:space="0" w:color="auto"/>
              <w:bottom w:val="single" w:sz="4" w:space="0" w:color="auto"/>
            </w:tcBorders>
            <w:vAlign w:val="bottom"/>
          </w:tcPr>
          <w:p w14:paraId="61C05D76" w14:textId="45DFD579" w:rsidR="004F1C73" w:rsidRPr="002A173F" w:rsidRDefault="004F1C73" w:rsidP="003E3B68">
            <w:pPr>
              <w:adjustRightInd w:val="0"/>
              <w:snapToGrid w:val="0"/>
              <w:spacing w:line="360" w:lineRule="auto"/>
              <w:jc w:val="left"/>
              <w:rPr>
                <w:rFonts w:ascii="Times New Roman" w:eastAsia="바탕" w:hAnsi="Times New Roman" w:cs="Times New Roman"/>
                <w:i/>
                <w:iCs/>
                <w:color w:val="000000"/>
                <w:kern w:val="0"/>
                <w:sz w:val="16"/>
                <w:szCs w:val="20"/>
              </w:rPr>
            </w:pPr>
            <w:r w:rsidRPr="00D87572">
              <w:rPr>
                <w:rFonts w:ascii="Times New Roman" w:eastAsia="바탕" w:hAnsi="Times New Roman" w:cs="Times New Roman"/>
                <w:i/>
                <w:iCs/>
                <w:color w:val="000000"/>
                <w:kern w:val="0"/>
                <w:sz w:val="16"/>
                <w:szCs w:val="20"/>
              </w:rPr>
              <w:t>SD</w:t>
            </w:r>
          </w:p>
        </w:tc>
        <w:tc>
          <w:tcPr>
            <w:tcW w:w="681" w:type="pct"/>
            <w:vMerge/>
            <w:tcBorders>
              <w:top w:val="single" w:sz="4" w:space="0" w:color="auto"/>
              <w:bottom w:val="single" w:sz="4" w:space="0" w:color="auto"/>
            </w:tcBorders>
            <w:vAlign w:val="bottom"/>
          </w:tcPr>
          <w:p w14:paraId="2BCE74D9" w14:textId="77777777" w:rsidR="004F1C73" w:rsidRPr="00D87572" w:rsidRDefault="004F1C73" w:rsidP="00B96AE3">
            <w:pPr>
              <w:adjustRightInd w:val="0"/>
              <w:snapToGrid w:val="0"/>
              <w:spacing w:line="360" w:lineRule="auto"/>
              <w:jc w:val="center"/>
              <w:rPr>
                <w:rFonts w:ascii="Times New Roman" w:eastAsia="바탕" w:hAnsi="Times New Roman" w:cs="Times New Roman"/>
                <w:i/>
                <w:iCs/>
                <w:color w:val="000000"/>
                <w:kern w:val="0"/>
                <w:sz w:val="16"/>
                <w:szCs w:val="20"/>
              </w:rPr>
            </w:pPr>
          </w:p>
        </w:tc>
      </w:tr>
      <w:tr w:rsidR="004F1C73" w:rsidRPr="00373D27" w14:paraId="159FEC60" w14:textId="77777777" w:rsidTr="004F1C73">
        <w:trPr>
          <w:trHeight w:val="63"/>
        </w:trPr>
        <w:tc>
          <w:tcPr>
            <w:tcW w:w="865" w:type="pct"/>
            <w:tcBorders>
              <w:top w:val="single" w:sz="4" w:space="0" w:color="auto"/>
            </w:tcBorders>
            <w:vAlign w:val="center"/>
            <w:hideMark/>
          </w:tcPr>
          <w:p w14:paraId="133053B6" w14:textId="2E1CDA7E" w:rsidR="004F1C73" w:rsidRPr="00373D27" w:rsidRDefault="004F1C73" w:rsidP="004F1C73">
            <w:pPr>
              <w:ind w:leftChars="-53" w:hangingChars="59" w:hanging="106"/>
              <w:rPr>
                <w:rFonts w:ascii="Times New Roman" w:hAnsi="Times New Roman" w:cs="Times New Roman"/>
                <w:szCs w:val="20"/>
              </w:rPr>
            </w:pPr>
            <w:r w:rsidRPr="003F0030">
              <w:rPr>
                <w:rFonts w:ascii="Times New Roman" w:hAnsi="Times New Roman" w:cs="Times New Roman"/>
                <w:sz w:val="18"/>
                <w:szCs w:val="20"/>
              </w:rPr>
              <w:t>Maxilla</w:t>
            </w:r>
          </w:p>
        </w:tc>
        <w:tc>
          <w:tcPr>
            <w:tcW w:w="157" w:type="pct"/>
            <w:tcBorders>
              <w:top w:val="single" w:sz="4" w:space="0" w:color="auto"/>
            </w:tcBorders>
            <w:vAlign w:val="center"/>
          </w:tcPr>
          <w:p w14:paraId="40082B3C"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tcBorders>
              <w:top w:val="single" w:sz="4" w:space="0" w:color="auto"/>
            </w:tcBorders>
            <w:vAlign w:val="center"/>
          </w:tcPr>
          <w:p w14:paraId="146F6688" w14:textId="37646F83" w:rsidR="004F1C73" w:rsidRPr="00CE6F8E" w:rsidRDefault="004F1C73" w:rsidP="00E546C0">
            <w:pPr>
              <w:adjustRightInd w:val="0"/>
              <w:spacing w:line="360" w:lineRule="auto"/>
              <w:jc w:val="right"/>
              <w:rPr>
                <w:rFonts w:ascii="Times New Roman" w:hAnsi="Times New Roman" w:cs="Times New Roman"/>
                <w:kern w:val="0"/>
                <w:sz w:val="16"/>
                <w:szCs w:val="16"/>
              </w:rPr>
            </w:pPr>
          </w:p>
        </w:tc>
        <w:tc>
          <w:tcPr>
            <w:tcW w:w="163" w:type="pct"/>
            <w:tcBorders>
              <w:top w:val="single" w:sz="4" w:space="0" w:color="auto"/>
            </w:tcBorders>
            <w:vAlign w:val="center"/>
          </w:tcPr>
          <w:p w14:paraId="10BD18B2" w14:textId="02998BBC" w:rsidR="004F1C73" w:rsidRPr="00CE6F8E" w:rsidRDefault="004F1C73" w:rsidP="00E546C0">
            <w:pPr>
              <w:adjustRightInd w:val="0"/>
              <w:spacing w:line="360" w:lineRule="auto"/>
              <w:jc w:val="center"/>
              <w:rPr>
                <w:rFonts w:ascii="Times New Roman" w:hAnsi="Times New Roman" w:cs="Times New Roman"/>
                <w:kern w:val="0"/>
                <w:sz w:val="16"/>
                <w:szCs w:val="16"/>
              </w:rPr>
            </w:pPr>
          </w:p>
        </w:tc>
        <w:tc>
          <w:tcPr>
            <w:tcW w:w="385" w:type="pct"/>
            <w:tcBorders>
              <w:top w:val="single" w:sz="4" w:space="0" w:color="auto"/>
            </w:tcBorders>
            <w:vAlign w:val="center"/>
          </w:tcPr>
          <w:p w14:paraId="41691B5D" w14:textId="2FB9B676" w:rsidR="004F1C73" w:rsidRPr="00CE6F8E" w:rsidRDefault="004F1C73" w:rsidP="00E546C0">
            <w:pPr>
              <w:adjustRightInd w:val="0"/>
              <w:spacing w:line="360" w:lineRule="auto"/>
              <w:jc w:val="left"/>
              <w:rPr>
                <w:rFonts w:ascii="Times New Roman" w:hAnsi="Times New Roman" w:cs="Times New Roman"/>
                <w:kern w:val="0"/>
                <w:sz w:val="16"/>
                <w:szCs w:val="16"/>
              </w:rPr>
            </w:pPr>
          </w:p>
        </w:tc>
        <w:tc>
          <w:tcPr>
            <w:tcW w:w="157" w:type="pct"/>
            <w:tcBorders>
              <w:top w:val="single" w:sz="4" w:space="0" w:color="auto"/>
            </w:tcBorders>
          </w:tcPr>
          <w:p w14:paraId="089766D7" w14:textId="77777777" w:rsidR="004F1C73" w:rsidRPr="00CE6F8E" w:rsidRDefault="004F1C73" w:rsidP="00E546C0">
            <w:pPr>
              <w:adjustRightInd w:val="0"/>
              <w:spacing w:line="360" w:lineRule="auto"/>
              <w:jc w:val="right"/>
              <w:rPr>
                <w:rFonts w:ascii="Times New Roman" w:hAnsi="Times New Roman" w:cs="Times New Roman"/>
                <w:kern w:val="0"/>
                <w:sz w:val="16"/>
                <w:szCs w:val="16"/>
              </w:rPr>
            </w:pPr>
          </w:p>
        </w:tc>
        <w:tc>
          <w:tcPr>
            <w:tcW w:w="392" w:type="pct"/>
            <w:tcBorders>
              <w:top w:val="single" w:sz="4" w:space="0" w:color="auto"/>
            </w:tcBorders>
            <w:vAlign w:val="center"/>
          </w:tcPr>
          <w:p w14:paraId="784B8930" w14:textId="57FFBA35" w:rsidR="004F1C73" w:rsidRPr="00CE6F8E" w:rsidRDefault="004F1C73" w:rsidP="00E546C0">
            <w:pPr>
              <w:adjustRightInd w:val="0"/>
              <w:spacing w:line="360" w:lineRule="auto"/>
              <w:jc w:val="right"/>
              <w:rPr>
                <w:rFonts w:ascii="Times New Roman" w:hAnsi="Times New Roman" w:cs="Times New Roman"/>
                <w:kern w:val="0"/>
                <w:sz w:val="16"/>
                <w:szCs w:val="16"/>
              </w:rPr>
            </w:pPr>
          </w:p>
        </w:tc>
        <w:tc>
          <w:tcPr>
            <w:tcW w:w="249" w:type="pct"/>
            <w:tcBorders>
              <w:top w:val="single" w:sz="4" w:space="0" w:color="auto"/>
            </w:tcBorders>
            <w:vAlign w:val="center"/>
          </w:tcPr>
          <w:p w14:paraId="04DADE71" w14:textId="502D8CEC" w:rsidR="004F1C73" w:rsidRPr="00CE6F8E" w:rsidRDefault="004F1C73" w:rsidP="00E546C0">
            <w:pPr>
              <w:adjustRightInd w:val="0"/>
              <w:spacing w:line="360" w:lineRule="auto"/>
              <w:jc w:val="center"/>
              <w:rPr>
                <w:rFonts w:ascii="Times New Roman" w:hAnsi="Times New Roman" w:cs="Times New Roman"/>
                <w:kern w:val="0"/>
                <w:sz w:val="16"/>
                <w:szCs w:val="16"/>
              </w:rPr>
            </w:pPr>
          </w:p>
        </w:tc>
        <w:tc>
          <w:tcPr>
            <w:tcW w:w="380" w:type="pct"/>
            <w:tcBorders>
              <w:top w:val="single" w:sz="4" w:space="0" w:color="auto"/>
            </w:tcBorders>
            <w:vAlign w:val="center"/>
          </w:tcPr>
          <w:p w14:paraId="5B944D05" w14:textId="065A459F" w:rsidR="004F1C73" w:rsidRPr="00CE6F8E" w:rsidRDefault="004F1C73" w:rsidP="00E546C0">
            <w:pPr>
              <w:adjustRightInd w:val="0"/>
              <w:spacing w:line="360" w:lineRule="auto"/>
              <w:jc w:val="left"/>
              <w:rPr>
                <w:rFonts w:ascii="Times New Roman" w:hAnsi="Times New Roman" w:cs="Times New Roman"/>
                <w:kern w:val="0"/>
                <w:sz w:val="16"/>
                <w:szCs w:val="16"/>
              </w:rPr>
            </w:pPr>
          </w:p>
        </w:tc>
        <w:tc>
          <w:tcPr>
            <w:tcW w:w="157" w:type="pct"/>
            <w:tcBorders>
              <w:top w:val="single" w:sz="4" w:space="0" w:color="auto"/>
            </w:tcBorders>
          </w:tcPr>
          <w:p w14:paraId="4FF69038" w14:textId="77777777" w:rsidR="004F1C73" w:rsidRPr="00CE6F8E" w:rsidRDefault="004F1C73" w:rsidP="00E546C0">
            <w:pPr>
              <w:adjustRightInd w:val="0"/>
              <w:spacing w:line="360" w:lineRule="auto"/>
              <w:jc w:val="right"/>
              <w:rPr>
                <w:rFonts w:ascii="Times New Roman" w:hAnsi="Times New Roman" w:cs="Times New Roman"/>
                <w:kern w:val="0"/>
                <w:sz w:val="16"/>
                <w:szCs w:val="16"/>
              </w:rPr>
            </w:pPr>
          </w:p>
        </w:tc>
        <w:tc>
          <w:tcPr>
            <w:tcW w:w="393" w:type="pct"/>
            <w:tcBorders>
              <w:top w:val="single" w:sz="4" w:space="0" w:color="auto"/>
            </w:tcBorders>
            <w:vAlign w:val="center"/>
          </w:tcPr>
          <w:p w14:paraId="635BACF4" w14:textId="6E94726C" w:rsidR="004F1C73" w:rsidRPr="00CE6F8E" w:rsidRDefault="004F1C73" w:rsidP="00E546C0">
            <w:pPr>
              <w:adjustRightInd w:val="0"/>
              <w:spacing w:line="360" w:lineRule="auto"/>
              <w:jc w:val="right"/>
              <w:rPr>
                <w:rFonts w:ascii="Times New Roman" w:hAnsi="Times New Roman" w:cs="Times New Roman"/>
                <w:kern w:val="0"/>
                <w:sz w:val="16"/>
                <w:szCs w:val="16"/>
              </w:rPr>
            </w:pPr>
          </w:p>
        </w:tc>
        <w:tc>
          <w:tcPr>
            <w:tcW w:w="314" w:type="pct"/>
            <w:tcBorders>
              <w:top w:val="single" w:sz="4" w:space="0" w:color="auto"/>
            </w:tcBorders>
            <w:vAlign w:val="center"/>
          </w:tcPr>
          <w:p w14:paraId="4F06FB4F" w14:textId="0C5DAFA8" w:rsidR="004F1C73" w:rsidRPr="00CE6F8E" w:rsidRDefault="004F1C73" w:rsidP="00E546C0">
            <w:pPr>
              <w:adjustRightInd w:val="0"/>
              <w:spacing w:line="360" w:lineRule="auto"/>
              <w:jc w:val="center"/>
              <w:rPr>
                <w:rFonts w:ascii="Times New Roman" w:hAnsi="Times New Roman" w:cs="Times New Roman"/>
                <w:kern w:val="0"/>
                <w:sz w:val="16"/>
                <w:szCs w:val="16"/>
              </w:rPr>
            </w:pPr>
          </w:p>
        </w:tc>
        <w:tc>
          <w:tcPr>
            <w:tcW w:w="314" w:type="pct"/>
            <w:tcBorders>
              <w:top w:val="single" w:sz="4" w:space="0" w:color="auto"/>
            </w:tcBorders>
            <w:vAlign w:val="center"/>
          </w:tcPr>
          <w:p w14:paraId="59E3EA67" w14:textId="3E2AD5ED" w:rsidR="004F1C73" w:rsidRPr="00CE6F8E" w:rsidRDefault="004F1C73" w:rsidP="00E546C0">
            <w:pPr>
              <w:adjustRightInd w:val="0"/>
              <w:spacing w:line="360" w:lineRule="auto"/>
              <w:jc w:val="left"/>
              <w:rPr>
                <w:rFonts w:ascii="Times New Roman" w:hAnsi="Times New Roman" w:cs="Times New Roman"/>
                <w:kern w:val="0"/>
                <w:sz w:val="16"/>
                <w:szCs w:val="16"/>
              </w:rPr>
            </w:pPr>
          </w:p>
        </w:tc>
        <w:tc>
          <w:tcPr>
            <w:tcW w:w="681" w:type="pct"/>
            <w:tcBorders>
              <w:top w:val="single" w:sz="4" w:space="0" w:color="auto"/>
            </w:tcBorders>
          </w:tcPr>
          <w:p w14:paraId="17A4500E" w14:textId="2316D660" w:rsidR="004F1C73" w:rsidRPr="00CE6F8E" w:rsidRDefault="004F1C73" w:rsidP="00E546C0">
            <w:pPr>
              <w:adjustRightInd w:val="0"/>
              <w:spacing w:line="360" w:lineRule="auto"/>
              <w:jc w:val="center"/>
              <w:rPr>
                <w:rFonts w:ascii="Times New Roman" w:hAnsi="Times New Roman" w:cs="Times New Roman"/>
                <w:kern w:val="0"/>
                <w:sz w:val="16"/>
                <w:szCs w:val="16"/>
              </w:rPr>
            </w:pPr>
          </w:p>
        </w:tc>
      </w:tr>
      <w:tr w:rsidR="004F1C73" w:rsidRPr="00373D27" w14:paraId="55AB69E2" w14:textId="77777777" w:rsidTr="004F1C73">
        <w:trPr>
          <w:trHeight w:val="56"/>
        </w:trPr>
        <w:tc>
          <w:tcPr>
            <w:tcW w:w="865" w:type="pct"/>
            <w:vAlign w:val="center"/>
          </w:tcPr>
          <w:p w14:paraId="3CB40C14" w14:textId="23F6ED51" w:rsidR="004F1C73" w:rsidRDefault="004F1C73" w:rsidP="004F1C73">
            <w:pPr>
              <w:ind w:firstLineChars="19" w:firstLine="34"/>
              <w:rPr>
                <w:rFonts w:ascii="Times New Roman" w:hAnsi="Times New Roman" w:cs="Times New Roman"/>
                <w:szCs w:val="20"/>
              </w:rPr>
            </w:pPr>
            <w:r w:rsidRPr="003F0030">
              <w:rPr>
                <w:rFonts w:ascii="Times New Roman" w:hAnsi="Times New Roman" w:cs="Times New Roman"/>
                <w:sz w:val="18"/>
                <w:szCs w:val="20"/>
              </w:rPr>
              <w:t>Central incisor</w:t>
            </w:r>
          </w:p>
        </w:tc>
        <w:tc>
          <w:tcPr>
            <w:tcW w:w="157" w:type="pct"/>
            <w:vAlign w:val="center"/>
          </w:tcPr>
          <w:p w14:paraId="62403388"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vAlign w:val="center"/>
          </w:tcPr>
          <w:p w14:paraId="5405C132" w14:textId="4EFAFD10" w:rsidR="004F1C73" w:rsidRPr="00CE6F8E"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85.40</w:t>
            </w:r>
          </w:p>
        </w:tc>
        <w:tc>
          <w:tcPr>
            <w:tcW w:w="163" w:type="pct"/>
            <w:vAlign w:val="center"/>
          </w:tcPr>
          <w:p w14:paraId="7BD17E5E" w14:textId="7B784921"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5" w:type="pct"/>
            <w:vAlign w:val="center"/>
          </w:tcPr>
          <w:p w14:paraId="2EE9C8DF" w14:textId="19BA588F"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18.11</w:t>
            </w:r>
          </w:p>
        </w:tc>
        <w:tc>
          <w:tcPr>
            <w:tcW w:w="157" w:type="pct"/>
          </w:tcPr>
          <w:p w14:paraId="42C8EEB8"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vAlign w:val="center"/>
          </w:tcPr>
          <w:p w14:paraId="59CBDC11" w14:textId="3350EE0B" w:rsidR="004F1C73"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85.88</w:t>
            </w:r>
          </w:p>
        </w:tc>
        <w:tc>
          <w:tcPr>
            <w:tcW w:w="249" w:type="pct"/>
            <w:vAlign w:val="center"/>
          </w:tcPr>
          <w:p w14:paraId="7CC655D5" w14:textId="71EC2321"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0" w:type="pct"/>
            <w:vAlign w:val="center"/>
          </w:tcPr>
          <w:p w14:paraId="5FD7CE87" w14:textId="70CA0715"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25.38</w:t>
            </w:r>
          </w:p>
        </w:tc>
        <w:tc>
          <w:tcPr>
            <w:tcW w:w="157" w:type="pct"/>
          </w:tcPr>
          <w:p w14:paraId="5C75D542" w14:textId="77777777" w:rsidR="004F1C73"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vAlign w:val="center"/>
          </w:tcPr>
          <w:p w14:paraId="751AFE83" w14:textId="41079F44"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r>
              <w:rPr>
                <w:rFonts w:ascii="Times New Roman" w:eastAsia="바탕" w:hAnsi="Times New Roman" w:cs="Times New Roman"/>
                <w:iCs/>
                <w:color w:val="000000"/>
                <w:kern w:val="0"/>
                <w:sz w:val="16"/>
                <w:szCs w:val="16"/>
              </w:rPr>
              <w:t>3.21</w:t>
            </w:r>
          </w:p>
        </w:tc>
        <w:tc>
          <w:tcPr>
            <w:tcW w:w="314" w:type="pct"/>
            <w:vAlign w:val="center"/>
          </w:tcPr>
          <w:p w14:paraId="27A2CFE4" w14:textId="42AA0AFE"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14" w:type="pct"/>
            <w:vAlign w:val="center"/>
          </w:tcPr>
          <w:p w14:paraId="2C0E31AD" w14:textId="1899591C"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2.21</w:t>
            </w:r>
          </w:p>
        </w:tc>
        <w:tc>
          <w:tcPr>
            <w:tcW w:w="681" w:type="pct"/>
          </w:tcPr>
          <w:p w14:paraId="37947724" w14:textId="1FD2AD2A" w:rsidR="004F1C73" w:rsidRPr="00CE6F8E" w:rsidRDefault="004F1C73" w:rsidP="00E546C0">
            <w:pPr>
              <w:adjustRightInd w:val="0"/>
              <w:spacing w:line="360" w:lineRule="auto"/>
              <w:jc w:val="center"/>
              <w:rPr>
                <w:rFonts w:ascii="Times New Roman" w:hAnsi="Times New Roman" w:cs="Times New Roman"/>
                <w:kern w:val="0"/>
                <w:sz w:val="16"/>
                <w:szCs w:val="16"/>
              </w:rPr>
            </w:pPr>
            <w:r>
              <w:rPr>
                <w:rFonts w:ascii="Times New Roman" w:hAnsi="Times New Roman" w:cs="Times New Roman" w:hint="eastAsia"/>
                <w:kern w:val="0"/>
                <w:sz w:val="16"/>
                <w:szCs w:val="16"/>
              </w:rPr>
              <w:t>0.51</w:t>
            </w:r>
            <w:r w:rsidR="003C0765">
              <w:rPr>
                <w:rFonts w:ascii="Times New Roman" w:hAnsi="Times New Roman" w:cs="Times New Roman"/>
                <w:kern w:val="0"/>
                <w:sz w:val="16"/>
                <w:szCs w:val="16"/>
              </w:rPr>
              <w:t>4</w:t>
            </w:r>
            <w:r>
              <w:rPr>
                <w:rFonts w:ascii="Times New Roman" w:hAnsi="Times New Roman" w:cs="Times New Roman"/>
                <w:kern w:val="0"/>
                <w:sz w:val="16"/>
                <w:szCs w:val="16"/>
              </w:rPr>
              <w:t xml:space="preserve"> </w:t>
            </w:r>
          </w:p>
        </w:tc>
      </w:tr>
      <w:tr w:rsidR="004F1C73" w:rsidRPr="00373D27" w14:paraId="548E8ED6" w14:textId="77777777" w:rsidTr="004F1C73">
        <w:trPr>
          <w:trHeight w:val="56"/>
        </w:trPr>
        <w:tc>
          <w:tcPr>
            <w:tcW w:w="865" w:type="pct"/>
            <w:vAlign w:val="center"/>
          </w:tcPr>
          <w:p w14:paraId="2C09D9B8" w14:textId="52FAF239" w:rsidR="004F1C73" w:rsidRDefault="004F1C73" w:rsidP="004F1C73">
            <w:pPr>
              <w:ind w:firstLineChars="19" w:firstLine="34"/>
              <w:rPr>
                <w:rFonts w:ascii="Times New Roman" w:hAnsi="Times New Roman" w:cs="Times New Roman"/>
                <w:szCs w:val="20"/>
              </w:rPr>
            </w:pPr>
            <w:r w:rsidRPr="003F0030">
              <w:rPr>
                <w:rFonts w:ascii="Times New Roman" w:hAnsi="Times New Roman" w:cs="Times New Roman"/>
                <w:sz w:val="18"/>
                <w:szCs w:val="20"/>
              </w:rPr>
              <w:t>Lateral incisor</w:t>
            </w:r>
          </w:p>
        </w:tc>
        <w:tc>
          <w:tcPr>
            <w:tcW w:w="157" w:type="pct"/>
            <w:vAlign w:val="center"/>
          </w:tcPr>
          <w:p w14:paraId="10F240C9"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vAlign w:val="center"/>
          </w:tcPr>
          <w:p w14:paraId="38AC29CC" w14:textId="3C414FCF" w:rsidR="004F1C73" w:rsidRPr="00CE6F8E"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82.83</w:t>
            </w:r>
          </w:p>
        </w:tc>
        <w:tc>
          <w:tcPr>
            <w:tcW w:w="163" w:type="pct"/>
            <w:vAlign w:val="center"/>
          </w:tcPr>
          <w:p w14:paraId="3FCC5B97" w14:textId="509A6821"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5" w:type="pct"/>
            <w:vAlign w:val="center"/>
          </w:tcPr>
          <w:p w14:paraId="1DE27996" w14:textId="04BB6F12"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32.17</w:t>
            </w:r>
          </w:p>
        </w:tc>
        <w:tc>
          <w:tcPr>
            <w:tcW w:w="157" w:type="pct"/>
          </w:tcPr>
          <w:p w14:paraId="4FA54449"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vAlign w:val="center"/>
          </w:tcPr>
          <w:p w14:paraId="145F3F25" w14:textId="317AD0B4" w:rsidR="004F1C73"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83.35</w:t>
            </w:r>
          </w:p>
        </w:tc>
        <w:tc>
          <w:tcPr>
            <w:tcW w:w="249" w:type="pct"/>
            <w:vAlign w:val="center"/>
          </w:tcPr>
          <w:p w14:paraId="25062524" w14:textId="0B0C8CB9"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0" w:type="pct"/>
            <w:vAlign w:val="center"/>
          </w:tcPr>
          <w:p w14:paraId="77CBA07B" w14:textId="117E9EDA"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26.19</w:t>
            </w:r>
          </w:p>
        </w:tc>
        <w:tc>
          <w:tcPr>
            <w:tcW w:w="157" w:type="pct"/>
          </w:tcPr>
          <w:p w14:paraId="571C28BF" w14:textId="77777777" w:rsidR="004F1C73"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vAlign w:val="center"/>
          </w:tcPr>
          <w:p w14:paraId="59D876AF" w14:textId="2F8331D9"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r>
              <w:rPr>
                <w:rFonts w:ascii="Times New Roman" w:eastAsia="바탕" w:hAnsi="Times New Roman" w:cs="Times New Roman" w:hint="eastAsia"/>
                <w:iCs/>
                <w:color w:val="000000"/>
                <w:kern w:val="0"/>
                <w:sz w:val="16"/>
                <w:szCs w:val="16"/>
              </w:rPr>
              <w:t>2.99</w:t>
            </w:r>
          </w:p>
        </w:tc>
        <w:tc>
          <w:tcPr>
            <w:tcW w:w="314" w:type="pct"/>
            <w:vAlign w:val="center"/>
          </w:tcPr>
          <w:p w14:paraId="604DF5E8" w14:textId="10747F87"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14" w:type="pct"/>
            <w:vAlign w:val="center"/>
          </w:tcPr>
          <w:p w14:paraId="29DFB96C" w14:textId="72BD1693"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2.56</w:t>
            </w:r>
          </w:p>
        </w:tc>
        <w:tc>
          <w:tcPr>
            <w:tcW w:w="681" w:type="pct"/>
          </w:tcPr>
          <w:p w14:paraId="06D92C8B" w14:textId="361D5F02" w:rsidR="004F1C73" w:rsidRPr="00CE6F8E" w:rsidRDefault="004F1C73" w:rsidP="00E546C0">
            <w:pPr>
              <w:adjustRightInd w:val="0"/>
              <w:spacing w:line="360" w:lineRule="auto"/>
              <w:jc w:val="center"/>
              <w:rPr>
                <w:rFonts w:ascii="Times New Roman" w:hAnsi="Times New Roman" w:cs="Times New Roman"/>
                <w:kern w:val="0"/>
                <w:sz w:val="16"/>
                <w:szCs w:val="16"/>
              </w:rPr>
            </w:pPr>
            <w:r>
              <w:rPr>
                <w:rFonts w:ascii="Times New Roman" w:hAnsi="Times New Roman" w:cs="Times New Roman" w:hint="eastAsia"/>
                <w:kern w:val="0"/>
                <w:sz w:val="16"/>
                <w:szCs w:val="16"/>
              </w:rPr>
              <w:t>0.46</w:t>
            </w:r>
            <w:r w:rsidR="003C0765">
              <w:rPr>
                <w:rFonts w:ascii="Times New Roman" w:hAnsi="Times New Roman" w:cs="Times New Roman"/>
                <w:kern w:val="0"/>
                <w:sz w:val="16"/>
                <w:szCs w:val="16"/>
              </w:rPr>
              <w:t>8</w:t>
            </w:r>
            <w:r>
              <w:rPr>
                <w:rFonts w:ascii="Times New Roman" w:hAnsi="Times New Roman" w:cs="Times New Roman"/>
                <w:kern w:val="0"/>
                <w:sz w:val="16"/>
                <w:szCs w:val="16"/>
              </w:rPr>
              <w:t xml:space="preserve"> </w:t>
            </w:r>
          </w:p>
        </w:tc>
      </w:tr>
      <w:tr w:rsidR="004F1C73" w:rsidRPr="00373D27" w14:paraId="2282098E" w14:textId="77777777" w:rsidTr="004F1C73">
        <w:trPr>
          <w:trHeight w:val="56"/>
        </w:trPr>
        <w:tc>
          <w:tcPr>
            <w:tcW w:w="865" w:type="pct"/>
            <w:vAlign w:val="center"/>
          </w:tcPr>
          <w:p w14:paraId="7C0A8660" w14:textId="002B5E96" w:rsidR="004F1C73" w:rsidRDefault="004F1C73" w:rsidP="004F1C73">
            <w:pPr>
              <w:ind w:firstLineChars="19" w:firstLine="34"/>
              <w:rPr>
                <w:rFonts w:ascii="Times New Roman" w:hAnsi="Times New Roman" w:cs="Times New Roman"/>
                <w:szCs w:val="20"/>
              </w:rPr>
            </w:pPr>
            <w:r w:rsidRPr="003F0030">
              <w:rPr>
                <w:rFonts w:ascii="Times New Roman" w:hAnsi="Times New Roman" w:cs="Times New Roman"/>
                <w:sz w:val="18"/>
                <w:szCs w:val="20"/>
              </w:rPr>
              <w:t>Canine</w:t>
            </w:r>
          </w:p>
        </w:tc>
        <w:tc>
          <w:tcPr>
            <w:tcW w:w="157" w:type="pct"/>
            <w:vAlign w:val="center"/>
          </w:tcPr>
          <w:p w14:paraId="3AD1FA86"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vAlign w:val="center"/>
          </w:tcPr>
          <w:p w14:paraId="2484C504" w14:textId="5D1D955C" w:rsidR="004F1C73" w:rsidRPr="00CE6F8E"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74.43</w:t>
            </w:r>
          </w:p>
        </w:tc>
        <w:tc>
          <w:tcPr>
            <w:tcW w:w="163" w:type="pct"/>
            <w:vAlign w:val="center"/>
          </w:tcPr>
          <w:p w14:paraId="1486F83B" w14:textId="4E999E9E"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5" w:type="pct"/>
            <w:vAlign w:val="center"/>
          </w:tcPr>
          <w:p w14:paraId="18EDB7BE" w14:textId="2F3CAAD9"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21.04</w:t>
            </w:r>
          </w:p>
        </w:tc>
        <w:tc>
          <w:tcPr>
            <w:tcW w:w="157" w:type="pct"/>
          </w:tcPr>
          <w:p w14:paraId="415E305B"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vAlign w:val="center"/>
          </w:tcPr>
          <w:p w14:paraId="72AEB25C" w14:textId="12397585" w:rsidR="004F1C73"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75.27</w:t>
            </w:r>
          </w:p>
        </w:tc>
        <w:tc>
          <w:tcPr>
            <w:tcW w:w="249" w:type="pct"/>
            <w:vAlign w:val="center"/>
          </w:tcPr>
          <w:p w14:paraId="32FD786C" w14:textId="7B7F3FB0"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0" w:type="pct"/>
            <w:vAlign w:val="center"/>
          </w:tcPr>
          <w:p w14:paraId="41018A98" w14:textId="41A0CC2A"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kern w:val="0"/>
                <w:sz w:val="16"/>
                <w:szCs w:val="16"/>
              </w:rPr>
              <w:t>18.87</w:t>
            </w:r>
          </w:p>
        </w:tc>
        <w:tc>
          <w:tcPr>
            <w:tcW w:w="157" w:type="pct"/>
          </w:tcPr>
          <w:p w14:paraId="2BCAB130" w14:textId="77777777" w:rsidR="004F1C73"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vAlign w:val="center"/>
          </w:tcPr>
          <w:p w14:paraId="732ECE5F" w14:textId="6E541C33"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r>
              <w:rPr>
                <w:rFonts w:ascii="Times New Roman" w:eastAsia="바탕" w:hAnsi="Times New Roman" w:cs="Times New Roman" w:hint="eastAsia"/>
                <w:iCs/>
                <w:color w:val="000000"/>
                <w:kern w:val="0"/>
                <w:sz w:val="16"/>
                <w:szCs w:val="16"/>
              </w:rPr>
              <w:t>1.78</w:t>
            </w:r>
          </w:p>
        </w:tc>
        <w:tc>
          <w:tcPr>
            <w:tcW w:w="314" w:type="pct"/>
            <w:vAlign w:val="center"/>
          </w:tcPr>
          <w:p w14:paraId="65AFF497" w14:textId="604D1BEF"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14" w:type="pct"/>
            <w:vAlign w:val="center"/>
          </w:tcPr>
          <w:p w14:paraId="2A473C38" w14:textId="6A494BFD"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1.50</w:t>
            </w:r>
          </w:p>
        </w:tc>
        <w:tc>
          <w:tcPr>
            <w:tcW w:w="681" w:type="pct"/>
          </w:tcPr>
          <w:p w14:paraId="09DDF163" w14:textId="6FF571D8" w:rsidR="004F1C73" w:rsidRPr="00CE6F8E" w:rsidRDefault="004F1C73" w:rsidP="00A470FE">
            <w:pPr>
              <w:adjustRightInd w:val="0"/>
              <w:spacing w:line="360" w:lineRule="auto"/>
              <w:jc w:val="center"/>
              <w:rPr>
                <w:rFonts w:ascii="Times New Roman" w:hAnsi="Times New Roman" w:cs="Times New Roman"/>
                <w:kern w:val="0"/>
                <w:sz w:val="16"/>
                <w:szCs w:val="16"/>
              </w:rPr>
            </w:pPr>
            <w:r w:rsidRPr="00A470FE">
              <w:rPr>
                <w:rFonts w:ascii="Times New Roman" w:hAnsi="Times New Roman" w:cs="Times New Roman"/>
                <w:kern w:val="0"/>
                <w:sz w:val="12"/>
                <w:szCs w:val="16"/>
              </w:rPr>
              <w:t xml:space="preserve"> </w:t>
            </w:r>
            <w:r>
              <w:rPr>
                <w:rFonts w:ascii="Times New Roman" w:hAnsi="Times New Roman" w:cs="Times New Roman" w:hint="eastAsia"/>
                <w:kern w:val="0"/>
                <w:sz w:val="16"/>
                <w:szCs w:val="16"/>
              </w:rPr>
              <w:t>0.04</w:t>
            </w:r>
            <w:r w:rsidR="003C0765">
              <w:rPr>
                <w:rFonts w:ascii="Times New Roman" w:hAnsi="Times New Roman" w:cs="Times New Roman"/>
                <w:kern w:val="0"/>
                <w:sz w:val="16"/>
                <w:szCs w:val="16"/>
              </w:rPr>
              <w:t>6</w:t>
            </w:r>
            <w:r w:rsidRPr="006873AA">
              <w:rPr>
                <w:rFonts w:ascii="Times New Roman" w:eastAsia="바탕" w:hAnsi="Times New Roman" w:cs="Times New Roman" w:hint="eastAsia"/>
                <w:sz w:val="18"/>
                <w:shd w:val="clear" w:color="auto" w:fill="FFFFFF"/>
                <w:vertAlign w:val="superscript"/>
              </w:rPr>
              <w:t>*</w:t>
            </w:r>
          </w:p>
        </w:tc>
      </w:tr>
      <w:tr w:rsidR="004F1C73" w:rsidRPr="00373D27" w14:paraId="542F15F8" w14:textId="77777777" w:rsidTr="004F1C73">
        <w:trPr>
          <w:trHeight w:val="56"/>
        </w:trPr>
        <w:tc>
          <w:tcPr>
            <w:tcW w:w="865" w:type="pct"/>
            <w:vAlign w:val="center"/>
          </w:tcPr>
          <w:p w14:paraId="71B554F7" w14:textId="1AD846DC" w:rsidR="004F1C73" w:rsidRDefault="004F1C73" w:rsidP="004F1C73">
            <w:pPr>
              <w:ind w:firstLineChars="19" w:firstLine="34"/>
              <w:rPr>
                <w:rFonts w:ascii="Times New Roman" w:hAnsi="Times New Roman" w:cs="Times New Roman"/>
                <w:szCs w:val="20"/>
              </w:rPr>
            </w:pPr>
            <w:r w:rsidRPr="003F0030">
              <w:rPr>
                <w:rFonts w:ascii="Times New Roman" w:hAnsi="Times New Roman" w:cs="Times New Roman"/>
                <w:sz w:val="18"/>
                <w:szCs w:val="20"/>
              </w:rPr>
              <w:t>Second premolar</w:t>
            </w:r>
          </w:p>
        </w:tc>
        <w:tc>
          <w:tcPr>
            <w:tcW w:w="157" w:type="pct"/>
            <w:vAlign w:val="center"/>
          </w:tcPr>
          <w:p w14:paraId="54897367"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vAlign w:val="center"/>
          </w:tcPr>
          <w:p w14:paraId="381D1102" w14:textId="2E9B8F97" w:rsidR="004F1C73" w:rsidRPr="00CE6F8E"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82.63</w:t>
            </w:r>
          </w:p>
        </w:tc>
        <w:tc>
          <w:tcPr>
            <w:tcW w:w="163" w:type="pct"/>
            <w:vAlign w:val="center"/>
          </w:tcPr>
          <w:p w14:paraId="4E22445B" w14:textId="7666EB10"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5" w:type="pct"/>
            <w:vAlign w:val="center"/>
          </w:tcPr>
          <w:p w14:paraId="13A52D9B" w14:textId="0BB8B20B"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19.77</w:t>
            </w:r>
          </w:p>
        </w:tc>
        <w:tc>
          <w:tcPr>
            <w:tcW w:w="157" w:type="pct"/>
          </w:tcPr>
          <w:p w14:paraId="0CAB9B79"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vAlign w:val="center"/>
          </w:tcPr>
          <w:p w14:paraId="42D33EEB" w14:textId="5571E002" w:rsidR="004F1C73"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82.14</w:t>
            </w:r>
          </w:p>
        </w:tc>
        <w:tc>
          <w:tcPr>
            <w:tcW w:w="249" w:type="pct"/>
            <w:vAlign w:val="center"/>
          </w:tcPr>
          <w:p w14:paraId="3D218C45" w14:textId="5BBB42C4"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0" w:type="pct"/>
            <w:vAlign w:val="center"/>
          </w:tcPr>
          <w:p w14:paraId="4B0F172C" w14:textId="50C53F39"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19.22</w:t>
            </w:r>
          </w:p>
        </w:tc>
        <w:tc>
          <w:tcPr>
            <w:tcW w:w="157" w:type="pct"/>
          </w:tcPr>
          <w:p w14:paraId="7CEB1A78" w14:textId="77777777" w:rsidR="004F1C73"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vAlign w:val="center"/>
          </w:tcPr>
          <w:p w14:paraId="1CF8C03D" w14:textId="19FC3E34"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r>
              <w:rPr>
                <w:rFonts w:ascii="Times New Roman" w:eastAsia="바탕" w:hAnsi="Times New Roman" w:cs="Times New Roman" w:hint="eastAsia"/>
                <w:iCs/>
                <w:color w:val="000000"/>
                <w:kern w:val="0"/>
                <w:sz w:val="16"/>
                <w:szCs w:val="16"/>
              </w:rPr>
              <w:t>1.</w:t>
            </w:r>
            <w:r>
              <w:rPr>
                <w:rFonts w:ascii="Times New Roman" w:eastAsia="바탕" w:hAnsi="Times New Roman" w:cs="Times New Roman"/>
                <w:iCs/>
                <w:color w:val="000000"/>
                <w:kern w:val="0"/>
                <w:sz w:val="16"/>
                <w:szCs w:val="16"/>
              </w:rPr>
              <w:t>25</w:t>
            </w:r>
          </w:p>
        </w:tc>
        <w:tc>
          <w:tcPr>
            <w:tcW w:w="314" w:type="pct"/>
            <w:vAlign w:val="center"/>
          </w:tcPr>
          <w:p w14:paraId="0DF3A20E" w14:textId="09357B04"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14" w:type="pct"/>
            <w:vAlign w:val="center"/>
          </w:tcPr>
          <w:p w14:paraId="569CA7E9" w14:textId="63823EDC"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1.09</w:t>
            </w:r>
          </w:p>
        </w:tc>
        <w:tc>
          <w:tcPr>
            <w:tcW w:w="681" w:type="pct"/>
          </w:tcPr>
          <w:p w14:paraId="52E271A8" w14:textId="0FC0BBE8" w:rsidR="004F1C73" w:rsidRPr="00CE6F8E" w:rsidRDefault="003C0765" w:rsidP="00E546C0">
            <w:pPr>
              <w:adjustRightInd w:val="0"/>
              <w:spacing w:line="360" w:lineRule="auto"/>
              <w:jc w:val="center"/>
              <w:rPr>
                <w:rFonts w:ascii="Times New Roman" w:hAnsi="Times New Roman" w:cs="Times New Roman"/>
                <w:kern w:val="0"/>
                <w:sz w:val="16"/>
                <w:szCs w:val="16"/>
              </w:rPr>
            </w:pPr>
            <w:r>
              <w:rPr>
                <w:rFonts w:ascii="Times New Roman" w:hAnsi="Times New Roman" w:cs="Times New Roman" w:hint="eastAsia"/>
                <w:kern w:val="0"/>
                <w:sz w:val="16"/>
                <w:szCs w:val="16"/>
              </w:rPr>
              <w:t>0.107</w:t>
            </w:r>
            <w:r w:rsidR="004F1C73">
              <w:rPr>
                <w:rFonts w:ascii="Times New Roman" w:hAnsi="Times New Roman" w:cs="Times New Roman"/>
                <w:kern w:val="0"/>
                <w:sz w:val="16"/>
                <w:szCs w:val="16"/>
              </w:rPr>
              <w:t xml:space="preserve"> </w:t>
            </w:r>
          </w:p>
        </w:tc>
      </w:tr>
      <w:tr w:rsidR="004F1C73" w:rsidRPr="00373D27" w14:paraId="15BB546D" w14:textId="77777777" w:rsidTr="004F1C73">
        <w:trPr>
          <w:trHeight w:val="56"/>
        </w:trPr>
        <w:tc>
          <w:tcPr>
            <w:tcW w:w="865" w:type="pct"/>
            <w:vAlign w:val="center"/>
          </w:tcPr>
          <w:p w14:paraId="2D6AA010" w14:textId="76231965" w:rsidR="004F1C73" w:rsidRDefault="004F1C73" w:rsidP="004F1C73">
            <w:pPr>
              <w:ind w:firstLineChars="19" w:firstLine="34"/>
              <w:rPr>
                <w:rFonts w:ascii="Times New Roman" w:hAnsi="Times New Roman" w:cs="Times New Roman"/>
                <w:szCs w:val="20"/>
              </w:rPr>
            </w:pPr>
            <w:r w:rsidRPr="003F0030">
              <w:rPr>
                <w:rFonts w:ascii="Times New Roman" w:hAnsi="Times New Roman" w:cs="Times New Roman"/>
                <w:sz w:val="18"/>
                <w:szCs w:val="20"/>
              </w:rPr>
              <w:t>First molar</w:t>
            </w:r>
          </w:p>
        </w:tc>
        <w:tc>
          <w:tcPr>
            <w:tcW w:w="157" w:type="pct"/>
            <w:vAlign w:val="center"/>
          </w:tcPr>
          <w:p w14:paraId="6E8B5EE6"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vAlign w:val="center"/>
          </w:tcPr>
          <w:p w14:paraId="73C49CA1" w14:textId="487A0543" w:rsidR="004F1C73" w:rsidRPr="00CE6F8E"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82.76</w:t>
            </w:r>
          </w:p>
        </w:tc>
        <w:tc>
          <w:tcPr>
            <w:tcW w:w="163" w:type="pct"/>
            <w:vAlign w:val="center"/>
          </w:tcPr>
          <w:p w14:paraId="58B9CF16" w14:textId="6554B295"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5" w:type="pct"/>
            <w:vAlign w:val="center"/>
          </w:tcPr>
          <w:p w14:paraId="6B4A6FE8" w14:textId="7903118F"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24.03</w:t>
            </w:r>
          </w:p>
        </w:tc>
        <w:tc>
          <w:tcPr>
            <w:tcW w:w="157" w:type="pct"/>
          </w:tcPr>
          <w:p w14:paraId="54C6A937"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vAlign w:val="center"/>
          </w:tcPr>
          <w:p w14:paraId="21B40D38" w14:textId="2E783644" w:rsidR="004F1C73"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82.63</w:t>
            </w:r>
          </w:p>
        </w:tc>
        <w:tc>
          <w:tcPr>
            <w:tcW w:w="249" w:type="pct"/>
            <w:vAlign w:val="center"/>
          </w:tcPr>
          <w:p w14:paraId="136BF397" w14:textId="39FD2E8C"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0" w:type="pct"/>
            <w:vAlign w:val="center"/>
          </w:tcPr>
          <w:p w14:paraId="2F6C9DF4" w14:textId="3A1750FD"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20.42</w:t>
            </w:r>
          </w:p>
        </w:tc>
        <w:tc>
          <w:tcPr>
            <w:tcW w:w="157" w:type="pct"/>
          </w:tcPr>
          <w:p w14:paraId="17DA6680" w14:textId="77777777" w:rsidR="004F1C73"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vAlign w:val="center"/>
          </w:tcPr>
          <w:p w14:paraId="74F47905" w14:textId="626355AB"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r>
              <w:rPr>
                <w:rFonts w:ascii="Times New Roman" w:eastAsia="바탕" w:hAnsi="Times New Roman" w:cs="Times New Roman" w:hint="eastAsia"/>
                <w:iCs/>
                <w:color w:val="000000"/>
                <w:kern w:val="0"/>
                <w:sz w:val="16"/>
                <w:szCs w:val="16"/>
              </w:rPr>
              <w:t>1.51</w:t>
            </w:r>
          </w:p>
        </w:tc>
        <w:tc>
          <w:tcPr>
            <w:tcW w:w="314" w:type="pct"/>
            <w:vAlign w:val="center"/>
          </w:tcPr>
          <w:p w14:paraId="61D3BDC9" w14:textId="63BCFE1A"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14" w:type="pct"/>
            <w:vAlign w:val="center"/>
          </w:tcPr>
          <w:p w14:paraId="1324A35C" w14:textId="7F8A7CCB"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1.19</w:t>
            </w:r>
          </w:p>
        </w:tc>
        <w:tc>
          <w:tcPr>
            <w:tcW w:w="681" w:type="pct"/>
          </w:tcPr>
          <w:p w14:paraId="7F9BC401" w14:textId="28AF75CC" w:rsidR="004F1C73" w:rsidRPr="00CE6F8E" w:rsidRDefault="003C0765" w:rsidP="00E546C0">
            <w:pPr>
              <w:adjustRightInd w:val="0"/>
              <w:spacing w:line="360" w:lineRule="auto"/>
              <w:jc w:val="center"/>
              <w:rPr>
                <w:rFonts w:ascii="Times New Roman" w:hAnsi="Times New Roman" w:cs="Times New Roman"/>
                <w:kern w:val="0"/>
                <w:sz w:val="16"/>
                <w:szCs w:val="16"/>
              </w:rPr>
            </w:pPr>
            <w:r>
              <w:rPr>
                <w:rFonts w:ascii="Times New Roman" w:hAnsi="Times New Roman" w:cs="Times New Roman" w:hint="eastAsia"/>
                <w:kern w:val="0"/>
                <w:sz w:val="16"/>
                <w:szCs w:val="16"/>
              </w:rPr>
              <w:t>0.717</w:t>
            </w:r>
            <w:r w:rsidR="004F1C73">
              <w:rPr>
                <w:rFonts w:ascii="Times New Roman" w:hAnsi="Times New Roman" w:cs="Times New Roman"/>
                <w:kern w:val="0"/>
                <w:sz w:val="16"/>
                <w:szCs w:val="16"/>
              </w:rPr>
              <w:t xml:space="preserve"> </w:t>
            </w:r>
          </w:p>
        </w:tc>
      </w:tr>
      <w:tr w:rsidR="004F1C73" w:rsidRPr="00373D27" w14:paraId="0C5F8E9B" w14:textId="77777777" w:rsidTr="004F1C73">
        <w:trPr>
          <w:trHeight w:val="56"/>
        </w:trPr>
        <w:tc>
          <w:tcPr>
            <w:tcW w:w="865" w:type="pct"/>
            <w:vAlign w:val="center"/>
          </w:tcPr>
          <w:p w14:paraId="4EA28907" w14:textId="3B923E1D" w:rsidR="004F1C73" w:rsidRDefault="004F1C73" w:rsidP="004F1C73">
            <w:pPr>
              <w:ind w:leftChars="-53" w:hangingChars="59" w:hanging="106"/>
              <w:rPr>
                <w:rFonts w:ascii="Times New Roman" w:hAnsi="Times New Roman" w:cs="Times New Roman"/>
                <w:szCs w:val="20"/>
              </w:rPr>
            </w:pPr>
            <w:r w:rsidRPr="003F0030">
              <w:rPr>
                <w:rFonts w:ascii="Times New Roman" w:hAnsi="Times New Roman" w:cs="Times New Roman"/>
                <w:sz w:val="18"/>
                <w:szCs w:val="20"/>
              </w:rPr>
              <w:t>Mandible</w:t>
            </w:r>
          </w:p>
        </w:tc>
        <w:tc>
          <w:tcPr>
            <w:tcW w:w="157" w:type="pct"/>
            <w:vAlign w:val="center"/>
          </w:tcPr>
          <w:p w14:paraId="4C6FAA8F"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vAlign w:val="center"/>
          </w:tcPr>
          <w:p w14:paraId="72EF01B1" w14:textId="77777777" w:rsidR="004F1C73" w:rsidRPr="00CE6F8E" w:rsidRDefault="004F1C73" w:rsidP="00E546C0">
            <w:pPr>
              <w:adjustRightInd w:val="0"/>
              <w:spacing w:line="360" w:lineRule="auto"/>
              <w:jc w:val="right"/>
              <w:rPr>
                <w:rFonts w:ascii="Times New Roman" w:hAnsi="Times New Roman" w:cs="Times New Roman"/>
                <w:kern w:val="0"/>
                <w:sz w:val="16"/>
                <w:szCs w:val="16"/>
              </w:rPr>
            </w:pPr>
          </w:p>
        </w:tc>
        <w:tc>
          <w:tcPr>
            <w:tcW w:w="163" w:type="pct"/>
            <w:vAlign w:val="center"/>
          </w:tcPr>
          <w:p w14:paraId="5620EA05" w14:textId="4E99D617"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p>
        </w:tc>
        <w:tc>
          <w:tcPr>
            <w:tcW w:w="385" w:type="pct"/>
            <w:vAlign w:val="center"/>
          </w:tcPr>
          <w:p w14:paraId="47BEB26F" w14:textId="77777777" w:rsidR="004F1C73" w:rsidRDefault="004F1C73" w:rsidP="00E546C0">
            <w:pPr>
              <w:adjustRightInd w:val="0"/>
              <w:spacing w:line="360" w:lineRule="auto"/>
              <w:jc w:val="left"/>
              <w:rPr>
                <w:rFonts w:ascii="Times New Roman" w:hAnsi="Times New Roman" w:cs="Times New Roman"/>
                <w:kern w:val="0"/>
                <w:sz w:val="16"/>
                <w:szCs w:val="16"/>
              </w:rPr>
            </w:pPr>
          </w:p>
        </w:tc>
        <w:tc>
          <w:tcPr>
            <w:tcW w:w="157" w:type="pct"/>
          </w:tcPr>
          <w:p w14:paraId="676C3A06"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vAlign w:val="center"/>
          </w:tcPr>
          <w:p w14:paraId="79D02663" w14:textId="64568D01" w:rsidR="004F1C73" w:rsidRDefault="004F1C73" w:rsidP="00E546C0">
            <w:pPr>
              <w:adjustRightInd w:val="0"/>
              <w:spacing w:line="360" w:lineRule="auto"/>
              <w:jc w:val="right"/>
              <w:rPr>
                <w:rFonts w:ascii="Times New Roman" w:hAnsi="Times New Roman" w:cs="Times New Roman"/>
                <w:kern w:val="0"/>
                <w:sz w:val="16"/>
                <w:szCs w:val="16"/>
              </w:rPr>
            </w:pPr>
          </w:p>
        </w:tc>
        <w:tc>
          <w:tcPr>
            <w:tcW w:w="249" w:type="pct"/>
            <w:vAlign w:val="center"/>
          </w:tcPr>
          <w:p w14:paraId="415D8A8B" w14:textId="77777777"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p>
        </w:tc>
        <w:tc>
          <w:tcPr>
            <w:tcW w:w="380" w:type="pct"/>
            <w:vAlign w:val="center"/>
          </w:tcPr>
          <w:p w14:paraId="3C98C399" w14:textId="77777777" w:rsidR="004F1C73" w:rsidRDefault="004F1C73" w:rsidP="00E546C0">
            <w:pPr>
              <w:adjustRightInd w:val="0"/>
              <w:spacing w:line="360" w:lineRule="auto"/>
              <w:jc w:val="left"/>
              <w:rPr>
                <w:rFonts w:ascii="Times New Roman" w:hAnsi="Times New Roman" w:cs="Times New Roman"/>
                <w:kern w:val="0"/>
                <w:sz w:val="16"/>
                <w:szCs w:val="16"/>
              </w:rPr>
            </w:pPr>
          </w:p>
        </w:tc>
        <w:tc>
          <w:tcPr>
            <w:tcW w:w="157" w:type="pct"/>
          </w:tcPr>
          <w:p w14:paraId="4753492F" w14:textId="77777777"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vAlign w:val="center"/>
          </w:tcPr>
          <w:p w14:paraId="4B949AE6" w14:textId="309B0D20"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14" w:type="pct"/>
            <w:vAlign w:val="center"/>
          </w:tcPr>
          <w:p w14:paraId="1F074CFD" w14:textId="77777777"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p>
        </w:tc>
        <w:tc>
          <w:tcPr>
            <w:tcW w:w="314" w:type="pct"/>
            <w:vAlign w:val="center"/>
          </w:tcPr>
          <w:p w14:paraId="76213ACE" w14:textId="77777777" w:rsidR="004F1C73" w:rsidRDefault="004F1C73" w:rsidP="00E546C0">
            <w:pPr>
              <w:adjustRightInd w:val="0"/>
              <w:spacing w:line="360" w:lineRule="auto"/>
              <w:jc w:val="left"/>
              <w:rPr>
                <w:rFonts w:ascii="Times New Roman" w:hAnsi="Times New Roman" w:cs="Times New Roman"/>
                <w:kern w:val="0"/>
                <w:sz w:val="16"/>
                <w:szCs w:val="16"/>
              </w:rPr>
            </w:pPr>
          </w:p>
        </w:tc>
        <w:tc>
          <w:tcPr>
            <w:tcW w:w="681" w:type="pct"/>
          </w:tcPr>
          <w:p w14:paraId="73D9FA2D" w14:textId="77777777" w:rsidR="004F1C73" w:rsidRPr="00CE6F8E" w:rsidRDefault="004F1C73" w:rsidP="00E546C0">
            <w:pPr>
              <w:adjustRightInd w:val="0"/>
              <w:spacing w:line="360" w:lineRule="auto"/>
              <w:jc w:val="center"/>
              <w:rPr>
                <w:rFonts w:ascii="Times New Roman" w:hAnsi="Times New Roman" w:cs="Times New Roman"/>
                <w:kern w:val="0"/>
                <w:sz w:val="16"/>
                <w:szCs w:val="16"/>
              </w:rPr>
            </w:pPr>
          </w:p>
        </w:tc>
      </w:tr>
      <w:tr w:rsidR="004F1C73" w:rsidRPr="00373D27" w14:paraId="3AAE8ACE" w14:textId="77777777" w:rsidTr="004F1C73">
        <w:trPr>
          <w:trHeight w:val="56"/>
        </w:trPr>
        <w:tc>
          <w:tcPr>
            <w:tcW w:w="865" w:type="pct"/>
            <w:vAlign w:val="center"/>
          </w:tcPr>
          <w:p w14:paraId="48EE8655" w14:textId="7465B347" w:rsidR="004F1C73" w:rsidRDefault="004F1C73" w:rsidP="004F1C73">
            <w:pPr>
              <w:ind w:firstLineChars="19" w:firstLine="34"/>
              <w:rPr>
                <w:rFonts w:ascii="Times New Roman" w:hAnsi="Times New Roman" w:cs="Times New Roman"/>
                <w:szCs w:val="20"/>
              </w:rPr>
            </w:pPr>
            <w:r w:rsidRPr="003F0030">
              <w:rPr>
                <w:rFonts w:ascii="Times New Roman" w:hAnsi="Times New Roman" w:cs="Times New Roman"/>
                <w:sz w:val="18"/>
                <w:szCs w:val="20"/>
              </w:rPr>
              <w:t>Central incisor</w:t>
            </w:r>
          </w:p>
        </w:tc>
        <w:tc>
          <w:tcPr>
            <w:tcW w:w="157" w:type="pct"/>
            <w:vAlign w:val="center"/>
          </w:tcPr>
          <w:p w14:paraId="01A4434C"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vAlign w:val="center"/>
          </w:tcPr>
          <w:p w14:paraId="15B67AFA" w14:textId="0E2FB93E" w:rsidR="004F1C73" w:rsidRPr="00CE6F8E"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84.73</w:t>
            </w:r>
          </w:p>
        </w:tc>
        <w:tc>
          <w:tcPr>
            <w:tcW w:w="163" w:type="pct"/>
            <w:vAlign w:val="center"/>
          </w:tcPr>
          <w:p w14:paraId="14987D6D" w14:textId="152C4FC9"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5" w:type="pct"/>
            <w:vAlign w:val="center"/>
          </w:tcPr>
          <w:p w14:paraId="39106AD8" w14:textId="5F094CF4"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35.67</w:t>
            </w:r>
          </w:p>
        </w:tc>
        <w:tc>
          <w:tcPr>
            <w:tcW w:w="157" w:type="pct"/>
          </w:tcPr>
          <w:p w14:paraId="5EDB677F"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vAlign w:val="center"/>
          </w:tcPr>
          <w:p w14:paraId="45DFB10E" w14:textId="3DFAF024" w:rsidR="004F1C73"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86.23</w:t>
            </w:r>
          </w:p>
        </w:tc>
        <w:tc>
          <w:tcPr>
            <w:tcW w:w="249" w:type="pct"/>
            <w:vAlign w:val="center"/>
          </w:tcPr>
          <w:p w14:paraId="31983A4E" w14:textId="40EF866E"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0" w:type="pct"/>
            <w:vAlign w:val="center"/>
          </w:tcPr>
          <w:p w14:paraId="3801A278" w14:textId="2B8AC73D"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kern w:val="0"/>
                <w:sz w:val="16"/>
                <w:szCs w:val="16"/>
              </w:rPr>
              <w:t>10.10</w:t>
            </w:r>
          </w:p>
        </w:tc>
        <w:tc>
          <w:tcPr>
            <w:tcW w:w="157" w:type="pct"/>
          </w:tcPr>
          <w:p w14:paraId="5AB31A5C" w14:textId="77777777" w:rsidR="004F1C73"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vAlign w:val="center"/>
          </w:tcPr>
          <w:p w14:paraId="31C2B128" w14:textId="612B71A1"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r>
              <w:rPr>
                <w:rFonts w:ascii="Times New Roman" w:eastAsia="바탕" w:hAnsi="Times New Roman" w:cs="Times New Roman" w:hint="eastAsia"/>
                <w:iCs/>
                <w:color w:val="000000"/>
                <w:kern w:val="0"/>
                <w:sz w:val="16"/>
                <w:szCs w:val="16"/>
              </w:rPr>
              <w:t>2.83</w:t>
            </w:r>
          </w:p>
        </w:tc>
        <w:tc>
          <w:tcPr>
            <w:tcW w:w="314" w:type="pct"/>
            <w:vAlign w:val="center"/>
          </w:tcPr>
          <w:p w14:paraId="15132406" w14:textId="646D0761"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14" w:type="pct"/>
            <w:vAlign w:val="center"/>
          </w:tcPr>
          <w:p w14:paraId="1A59C184" w14:textId="7A387F79"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3.19</w:t>
            </w:r>
          </w:p>
        </w:tc>
        <w:tc>
          <w:tcPr>
            <w:tcW w:w="681" w:type="pct"/>
          </w:tcPr>
          <w:p w14:paraId="00619570" w14:textId="7049EB23" w:rsidR="004F1C73" w:rsidRPr="00CE6F8E" w:rsidRDefault="004F1C73" w:rsidP="00E546C0">
            <w:pPr>
              <w:adjustRightInd w:val="0"/>
              <w:spacing w:line="360" w:lineRule="auto"/>
              <w:jc w:val="center"/>
              <w:rPr>
                <w:rFonts w:ascii="Times New Roman" w:hAnsi="Times New Roman" w:cs="Times New Roman"/>
                <w:kern w:val="0"/>
                <w:sz w:val="16"/>
                <w:szCs w:val="16"/>
              </w:rPr>
            </w:pPr>
            <w:r>
              <w:rPr>
                <w:rFonts w:ascii="Times New Roman" w:hAnsi="Times New Roman" w:cs="Times New Roman" w:hint="eastAsia"/>
                <w:kern w:val="0"/>
                <w:sz w:val="16"/>
                <w:szCs w:val="16"/>
              </w:rPr>
              <w:t>0.05</w:t>
            </w:r>
            <w:r w:rsidR="003C0765">
              <w:rPr>
                <w:rFonts w:ascii="Times New Roman" w:hAnsi="Times New Roman" w:cs="Times New Roman"/>
                <w:kern w:val="0"/>
                <w:sz w:val="16"/>
                <w:szCs w:val="16"/>
              </w:rPr>
              <w:t>1</w:t>
            </w:r>
            <w:r>
              <w:rPr>
                <w:rFonts w:ascii="Times New Roman" w:hAnsi="Times New Roman" w:cs="Times New Roman"/>
                <w:kern w:val="0"/>
                <w:sz w:val="16"/>
                <w:szCs w:val="16"/>
              </w:rPr>
              <w:t xml:space="preserve"> </w:t>
            </w:r>
          </w:p>
        </w:tc>
      </w:tr>
      <w:tr w:rsidR="004F1C73" w:rsidRPr="00373D27" w14:paraId="139CA475" w14:textId="77777777" w:rsidTr="004F1C73">
        <w:trPr>
          <w:trHeight w:val="56"/>
        </w:trPr>
        <w:tc>
          <w:tcPr>
            <w:tcW w:w="865" w:type="pct"/>
            <w:vAlign w:val="center"/>
          </w:tcPr>
          <w:p w14:paraId="550FE59D" w14:textId="7C9B9556" w:rsidR="004F1C73" w:rsidRDefault="004F1C73" w:rsidP="004F1C73">
            <w:pPr>
              <w:ind w:firstLineChars="19" w:firstLine="34"/>
              <w:rPr>
                <w:rFonts w:ascii="Times New Roman" w:hAnsi="Times New Roman" w:cs="Times New Roman"/>
                <w:szCs w:val="20"/>
              </w:rPr>
            </w:pPr>
            <w:r w:rsidRPr="003F0030">
              <w:rPr>
                <w:rFonts w:ascii="Times New Roman" w:hAnsi="Times New Roman" w:cs="Times New Roman"/>
                <w:sz w:val="18"/>
                <w:szCs w:val="20"/>
              </w:rPr>
              <w:t>Lateral incisor</w:t>
            </w:r>
          </w:p>
        </w:tc>
        <w:tc>
          <w:tcPr>
            <w:tcW w:w="157" w:type="pct"/>
            <w:vAlign w:val="center"/>
          </w:tcPr>
          <w:p w14:paraId="5DE8AC06"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vAlign w:val="center"/>
          </w:tcPr>
          <w:p w14:paraId="421C42EA" w14:textId="736F15FE" w:rsidR="004F1C73" w:rsidRPr="00CE6F8E"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85.83</w:t>
            </w:r>
          </w:p>
        </w:tc>
        <w:tc>
          <w:tcPr>
            <w:tcW w:w="163" w:type="pct"/>
            <w:vAlign w:val="center"/>
          </w:tcPr>
          <w:p w14:paraId="513FD197" w14:textId="5FFD8CB0"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5" w:type="pct"/>
            <w:vAlign w:val="center"/>
          </w:tcPr>
          <w:p w14:paraId="18586BBE" w14:textId="27F02F27"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13.17</w:t>
            </w:r>
          </w:p>
        </w:tc>
        <w:tc>
          <w:tcPr>
            <w:tcW w:w="157" w:type="pct"/>
          </w:tcPr>
          <w:p w14:paraId="041C2F37"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vAlign w:val="center"/>
          </w:tcPr>
          <w:p w14:paraId="132A225B" w14:textId="221E6BD9" w:rsidR="004F1C73"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86.54</w:t>
            </w:r>
          </w:p>
        </w:tc>
        <w:tc>
          <w:tcPr>
            <w:tcW w:w="249" w:type="pct"/>
            <w:vAlign w:val="center"/>
          </w:tcPr>
          <w:p w14:paraId="5274B7BA" w14:textId="4004EE12"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0" w:type="pct"/>
            <w:vAlign w:val="center"/>
          </w:tcPr>
          <w:p w14:paraId="62B93D06" w14:textId="58F8F25D" w:rsidR="004F1C73" w:rsidRDefault="008E2520" w:rsidP="008E2520">
            <w:pPr>
              <w:adjustRightInd w:val="0"/>
              <w:spacing w:line="360" w:lineRule="auto"/>
              <w:jc w:val="left"/>
              <w:rPr>
                <w:rFonts w:ascii="Times New Roman" w:hAnsi="Times New Roman" w:cs="Times New Roman"/>
                <w:kern w:val="0"/>
                <w:sz w:val="16"/>
                <w:szCs w:val="16"/>
              </w:rPr>
            </w:pPr>
            <w:r w:rsidRPr="008E2520">
              <w:rPr>
                <w:rFonts w:ascii="Times New Roman" w:hAnsi="Times New Roman" w:cs="Times New Roman"/>
                <w:color w:val="FFFFFF" w:themeColor="background1"/>
                <w:kern w:val="0"/>
                <w:sz w:val="16"/>
                <w:szCs w:val="16"/>
              </w:rPr>
              <w:t>0</w:t>
            </w:r>
            <w:r w:rsidR="004F1C73">
              <w:rPr>
                <w:rFonts w:ascii="Times New Roman" w:hAnsi="Times New Roman" w:cs="Times New Roman" w:hint="eastAsia"/>
                <w:kern w:val="0"/>
                <w:sz w:val="16"/>
                <w:szCs w:val="16"/>
              </w:rPr>
              <w:t>5.29</w:t>
            </w:r>
          </w:p>
        </w:tc>
        <w:tc>
          <w:tcPr>
            <w:tcW w:w="157" w:type="pct"/>
          </w:tcPr>
          <w:p w14:paraId="3E57620E" w14:textId="77777777" w:rsidR="004F1C73"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vAlign w:val="center"/>
          </w:tcPr>
          <w:p w14:paraId="776702F1" w14:textId="24071257"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r>
              <w:rPr>
                <w:rFonts w:ascii="Times New Roman" w:eastAsia="바탕" w:hAnsi="Times New Roman" w:cs="Times New Roman" w:hint="eastAsia"/>
                <w:iCs/>
                <w:color w:val="000000"/>
                <w:kern w:val="0"/>
                <w:sz w:val="16"/>
                <w:szCs w:val="16"/>
              </w:rPr>
              <w:t>2.55</w:t>
            </w:r>
          </w:p>
        </w:tc>
        <w:tc>
          <w:tcPr>
            <w:tcW w:w="314" w:type="pct"/>
            <w:vAlign w:val="center"/>
          </w:tcPr>
          <w:p w14:paraId="45E8C9BE" w14:textId="45C10F92"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14" w:type="pct"/>
            <w:vAlign w:val="center"/>
          </w:tcPr>
          <w:p w14:paraId="0E9050F9" w14:textId="5D3CB499"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2.13</w:t>
            </w:r>
          </w:p>
        </w:tc>
        <w:tc>
          <w:tcPr>
            <w:tcW w:w="681" w:type="pct"/>
          </w:tcPr>
          <w:p w14:paraId="517F16DB" w14:textId="5ECE9779" w:rsidR="004F1C73" w:rsidRPr="00CE6F8E" w:rsidRDefault="004F1C73" w:rsidP="00E546C0">
            <w:pPr>
              <w:adjustRightInd w:val="0"/>
              <w:spacing w:line="360" w:lineRule="auto"/>
              <w:jc w:val="center"/>
              <w:rPr>
                <w:rFonts w:ascii="Times New Roman" w:hAnsi="Times New Roman" w:cs="Times New Roman"/>
                <w:kern w:val="0"/>
                <w:sz w:val="16"/>
                <w:szCs w:val="16"/>
              </w:rPr>
            </w:pPr>
            <w:r>
              <w:rPr>
                <w:rFonts w:ascii="Times New Roman" w:hAnsi="Times New Roman" w:cs="Times New Roman" w:hint="eastAsia"/>
                <w:kern w:val="0"/>
                <w:sz w:val="16"/>
                <w:szCs w:val="16"/>
              </w:rPr>
              <w:t>0.24</w:t>
            </w:r>
            <w:r w:rsidR="003C0765">
              <w:rPr>
                <w:rFonts w:ascii="Times New Roman" w:hAnsi="Times New Roman" w:cs="Times New Roman"/>
                <w:kern w:val="0"/>
                <w:sz w:val="16"/>
                <w:szCs w:val="16"/>
              </w:rPr>
              <w:t>3</w:t>
            </w:r>
            <w:r>
              <w:rPr>
                <w:rFonts w:ascii="Times New Roman" w:hAnsi="Times New Roman" w:cs="Times New Roman"/>
                <w:kern w:val="0"/>
                <w:sz w:val="16"/>
                <w:szCs w:val="16"/>
              </w:rPr>
              <w:t xml:space="preserve"> </w:t>
            </w:r>
          </w:p>
        </w:tc>
      </w:tr>
      <w:tr w:rsidR="004F1C73" w:rsidRPr="00373D27" w14:paraId="799FF099" w14:textId="77777777" w:rsidTr="004F1C73">
        <w:trPr>
          <w:trHeight w:val="56"/>
        </w:trPr>
        <w:tc>
          <w:tcPr>
            <w:tcW w:w="865" w:type="pct"/>
            <w:vAlign w:val="center"/>
          </w:tcPr>
          <w:p w14:paraId="7B5DC842" w14:textId="77BD0FD5" w:rsidR="004F1C73" w:rsidRDefault="004F1C73" w:rsidP="004F1C73">
            <w:pPr>
              <w:ind w:firstLineChars="19" w:firstLine="34"/>
              <w:rPr>
                <w:rFonts w:ascii="Times New Roman" w:hAnsi="Times New Roman" w:cs="Times New Roman"/>
                <w:szCs w:val="20"/>
              </w:rPr>
            </w:pPr>
            <w:r w:rsidRPr="003F0030">
              <w:rPr>
                <w:rFonts w:ascii="Times New Roman" w:hAnsi="Times New Roman" w:cs="Times New Roman"/>
                <w:sz w:val="18"/>
                <w:szCs w:val="20"/>
              </w:rPr>
              <w:t>Canine</w:t>
            </w:r>
          </w:p>
        </w:tc>
        <w:tc>
          <w:tcPr>
            <w:tcW w:w="157" w:type="pct"/>
            <w:vAlign w:val="center"/>
          </w:tcPr>
          <w:p w14:paraId="57D88F2D"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vAlign w:val="center"/>
          </w:tcPr>
          <w:p w14:paraId="29F98D49" w14:textId="6F466EB8" w:rsidR="004F1C73" w:rsidRPr="00CE6F8E"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75.74</w:t>
            </w:r>
          </w:p>
        </w:tc>
        <w:tc>
          <w:tcPr>
            <w:tcW w:w="163" w:type="pct"/>
            <w:vAlign w:val="center"/>
          </w:tcPr>
          <w:p w14:paraId="65ADFE7C" w14:textId="1D0B1E65"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5" w:type="pct"/>
            <w:vAlign w:val="center"/>
          </w:tcPr>
          <w:p w14:paraId="5F08DA80" w14:textId="61648E5C"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31.74</w:t>
            </w:r>
          </w:p>
        </w:tc>
        <w:tc>
          <w:tcPr>
            <w:tcW w:w="157" w:type="pct"/>
          </w:tcPr>
          <w:p w14:paraId="25C72006"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vAlign w:val="center"/>
          </w:tcPr>
          <w:p w14:paraId="71B33936" w14:textId="484BFA1E" w:rsidR="004F1C73"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7</w:t>
            </w:r>
            <w:r>
              <w:rPr>
                <w:rFonts w:ascii="Times New Roman" w:hAnsi="Times New Roman" w:cs="Times New Roman"/>
                <w:kern w:val="0"/>
                <w:sz w:val="16"/>
                <w:szCs w:val="16"/>
              </w:rPr>
              <w:t>7</w:t>
            </w:r>
            <w:r>
              <w:rPr>
                <w:rFonts w:ascii="Times New Roman" w:hAnsi="Times New Roman" w:cs="Times New Roman" w:hint="eastAsia"/>
                <w:kern w:val="0"/>
                <w:sz w:val="16"/>
                <w:szCs w:val="16"/>
              </w:rPr>
              <w:t>.83</w:t>
            </w:r>
          </w:p>
        </w:tc>
        <w:tc>
          <w:tcPr>
            <w:tcW w:w="249" w:type="pct"/>
            <w:vAlign w:val="center"/>
          </w:tcPr>
          <w:p w14:paraId="03A6CF39" w14:textId="182E06A7"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0" w:type="pct"/>
            <w:vAlign w:val="center"/>
          </w:tcPr>
          <w:p w14:paraId="316861E6" w14:textId="507A7AE2"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30.95</w:t>
            </w:r>
          </w:p>
        </w:tc>
        <w:tc>
          <w:tcPr>
            <w:tcW w:w="157" w:type="pct"/>
          </w:tcPr>
          <w:p w14:paraId="3C85C600" w14:textId="77777777" w:rsidR="004F1C73"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vAlign w:val="center"/>
          </w:tcPr>
          <w:p w14:paraId="0C808422" w14:textId="395993BF"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r>
              <w:rPr>
                <w:rFonts w:ascii="Times New Roman" w:eastAsia="바탕" w:hAnsi="Times New Roman" w:cs="Times New Roman" w:hint="eastAsia"/>
                <w:iCs/>
                <w:color w:val="000000"/>
                <w:kern w:val="0"/>
                <w:sz w:val="16"/>
                <w:szCs w:val="16"/>
              </w:rPr>
              <w:t>2.88</w:t>
            </w:r>
          </w:p>
        </w:tc>
        <w:tc>
          <w:tcPr>
            <w:tcW w:w="314" w:type="pct"/>
            <w:vAlign w:val="center"/>
          </w:tcPr>
          <w:p w14:paraId="3959BC15" w14:textId="1A7F2D22"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14" w:type="pct"/>
            <w:vAlign w:val="center"/>
          </w:tcPr>
          <w:p w14:paraId="42914027" w14:textId="32014205"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2.42</w:t>
            </w:r>
          </w:p>
        </w:tc>
        <w:tc>
          <w:tcPr>
            <w:tcW w:w="681" w:type="pct"/>
          </w:tcPr>
          <w:p w14:paraId="5956FFCB" w14:textId="48C00934" w:rsidR="004F1C73" w:rsidRPr="00CE6F8E" w:rsidRDefault="004F1C73" w:rsidP="008E2520">
            <w:pPr>
              <w:adjustRightInd w:val="0"/>
              <w:spacing w:line="360" w:lineRule="auto"/>
              <w:jc w:val="center"/>
              <w:rPr>
                <w:rFonts w:ascii="Times New Roman" w:hAnsi="Times New Roman" w:cs="Times New Roman"/>
                <w:kern w:val="0"/>
                <w:sz w:val="16"/>
                <w:szCs w:val="16"/>
              </w:rPr>
            </w:pPr>
            <w:r>
              <w:rPr>
                <w:rFonts w:ascii="Times New Roman" w:hAnsi="Times New Roman" w:cs="Times New Roman"/>
                <w:kern w:val="0"/>
                <w:sz w:val="16"/>
                <w:szCs w:val="16"/>
              </w:rPr>
              <w:t xml:space="preserve"> </w:t>
            </w:r>
            <w:r>
              <w:rPr>
                <w:rFonts w:ascii="Times New Roman" w:hAnsi="Times New Roman" w:cs="Times New Roman" w:hint="eastAsia"/>
                <w:kern w:val="0"/>
                <w:sz w:val="16"/>
                <w:szCs w:val="16"/>
              </w:rPr>
              <w:t>0.001</w:t>
            </w:r>
            <w:r w:rsidRPr="006873AA">
              <w:rPr>
                <w:rFonts w:ascii="Times New Roman" w:eastAsia="바탕" w:hAnsi="Times New Roman" w:cs="Times New Roman" w:hint="eastAsia"/>
                <w:sz w:val="18"/>
                <w:shd w:val="clear" w:color="auto" w:fill="FFFFFF"/>
                <w:vertAlign w:val="superscript"/>
              </w:rPr>
              <w:t>†</w:t>
            </w:r>
          </w:p>
        </w:tc>
      </w:tr>
      <w:tr w:rsidR="004F1C73" w:rsidRPr="00373D27" w14:paraId="198D73A7" w14:textId="77777777" w:rsidTr="004F1C73">
        <w:trPr>
          <w:trHeight w:val="56"/>
        </w:trPr>
        <w:tc>
          <w:tcPr>
            <w:tcW w:w="865" w:type="pct"/>
            <w:vAlign w:val="center"/>
          </w:tcPr>
          <w:p w14:paraId="07DE2654" w14:textId="2B154781" w:rsidR="004F1C73" w:rsidRDefault="004F1C73" w:rsidP="004F1C73">
            <w:pPr>
              <w:ind w:firstLineChars="19" w:firstLine="34"/>
              <w:rPr>
                <w:rFonts w:ascii="Times New Roman" w:hAnsi="Times New Roman" w:cs="Times New Roman"/>
                <w:szCs w:val="20"/>
              </w:rPr>
            </w:pPr>
            <w:r w:rsidRPr="003F0030">
              <w:rPr>
                <w:rFonts w:ascii="Times New Roman" w:hAnsi="Times New Roman" w:cs="Times New Roman"/>
                <w:sz w:val="18"/>
                <w:szCs w:val="20"/>
              </w:rPr>
              <w:t>Second premolar</w:t>
            </w:r>
          </w:p>
        </w:tc>
        <w:tc>
          <w:tcPr>
            <w:tcW w:w="157" w:type="pct"/>
            <w:vAlign w:val="center"/>
          </w:tcPr>
          <w:p w14:paraId="70712B05"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vAlign w:val="center"/>
          </w:tcPr>
          <w:p w14:paraId="408C5C19" w14:textId="05C38CC1" w:rsidR="004F1C73" w:rsidRPr="00CE6F8E"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81.36</w:t>
            </w:r>
          </w:p>
        </w:tc>
        <w:tc>
          <w:tcPr>
            <w:tcW w:w="163" w:type="pct"/>
            <w:vAlign w:val="center"/>
          </w:tcPr>
          <w:p w14:paraId="63B5F988" w14:textId="52B527CE"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5" w:type="pct"/>
            <w:vAlign w:val="center"/>
          </w:tcPr>
          <w:p w14:paraId="5732B710" w14:textId="0388EEF6"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23.43</w:t>
            </w:r>
          </w:p>
        </w:tc>
        <w:tc>
          <w:tcPr>
            <w:tcW w:w="157" w:type="pct"/>
          </w:tcPr>
          <w:p w14:paraId="04707DE8"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vAlign w:val="center"/>
          </w:tcPr>
          <w:p w14:paraId="4FA5C6CA" w14:textId="632458D3" w:rsidR="004F1C73"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81.05</w:t>
            </w:r>
          </w:p>
        </w:tc>
        <w:tc>
          <w:tcPr>
            <w:tcW w:w="249" w:type="pct"/>
            <w:vAlign w:val="center"/>
          </w:tcPr>
          <w:p w14:paraId="25C81564" w14:textId="38C1ED8A"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0" w:type="pct"/>
            <w:vAlign w:val="center"/>
          </w:tcPr>
          <w:p w14:paraId="07E96749" w14:textId="05C90C7E"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18.14</w:t>
            </w:r>
          </w:p>
        </w:tc>
        <w:tc>
          <w:tcPr>
            <w:tcW w:w="157" w:type="pct"/>
          </w:tcPr>
          <w:p w14:paraId="5A7DA6AE" w14:textId="77777777" w:rsidR="004F1C73"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vAlign w:val="center"/>
          </w:tcPr>
          <w:p w14:paraId="202C19B6" w14:textId="7309D001"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r>
              <w:rPr>
                <w:rFonts w:ascii="Times New Roman" w:eastAsia="바탕" w:hAnsi="Times New Roman" w:cs="Times New Roman" w:hint="eastAsia"/>
                <w:iCs/>
                <w:color w:val="000000"/>
                <w:kern w:val="0"/>
                <w:sz w:val="16"/>
                <w:szCs w:val="16"/>
              </w:rPr>
              <w:t>1.40</w:t>
            </w:r>
          </w:p>
        </w:tc>
        <w:tc>
          <w:tcPr>
            <w:tcW w:w="314" w:type="pct"/>
            <w:vAlign w:val="center"/>
          </w:tcPr>
          <w:p w14:paraId="56E32BD0" w14:textId="1BF323B5"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14" w:type="pct"/>
            <w:vAlign w:val="center"/>
          </w:tcPr>
          <w:p w14:paraId="6414BC74" w14:textId="2F70BF9D"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1.28</w:t>
            </w:r>
          </w:p>
        </w:tc>
        <w:tc>
          <w:tcPr>
            <w:tcW w:w="681" w:type="pct"/>
          </w:tcPr>
          <w:p w14:paraId="0A8E8B94" w14:textId="3695DD3E" w:rsidR="004F1C73" w:rsidRPr="00CE6F8E" w:rsidRDefault="004F1C73" w:rsidP="00E546C0">
            <w:pPr>
              <w:adjustRightInd w:val="0"/>
              <w:spacing w:line="360" w:lineRule="auto"/>
              <w:jc w:val="center"/>
              <w:rPr>
                <w:rFonts w:ascii="Times New Roman" w:hAnsi="Times New Roman" w:cs="Times New Roman"/>
                <w:kern w:val="0"/>
                <w:sz w:val="16"/>
                <w:szCs w:val="16"/>
              </w:rPr>
            </w:pPr>
            <w:r>
              <w:rPr>
                <w:rFonts w:ascii="Times New Roman" w:hAnsi="Times New Roman" w:cs="Times New Roman" w:hint="eastAsia"/>
                <w:kern w:val="0"/>
                <w:sz w:val="16"/>
                <w:szCs w:val="16"/>
              </w:rPr>
              <w:t>0.37</w:t>
            </w:r>
            <w:r w:rsidR="003C0765">
              <w:rPr>
                <w:rFonts w:ascii="Times New Roman" w:hAnsi="Times New Roman" w:cs="Times New Roman"/>
                <w:kern w:val="0"/>
                <w:sz w:val="16"/>
                <w:szCs w:val="16"/>
              </w:rPr>
              <w:t>1</w:t>
            </w:r>
            <w:r>
              <w:rPr>
                <w:rFonts w:ascii="Times New Roman" w:hAnsi="Times New Roman" w:cs="Times New Roman"/>
                <w:kern w:val="0"/>
                <w:sz w:val="16"/>
                <w:szCs w:val="16"/>
              </w:rPr>
              <w:t xml:space="preserve"> </w:t>
            </w:r>
          </w:p>
        </w:tc>
      </w:tr>
      <w:tr w:rsidR="004F1C73" w:rsidRPr="00373D27" w14:paraId="113B3034" w14:textId="77777777" w:rsidTr="004F1C73">
        <w:trPr>
          <w:trHeight w:val="56"/>
        </w:trPr>
        <w:tc>
          <w:tcPr>
            <w:tcW w:w="865" w:type="pct"/>
            <w:tcBorders>
              <w:bottom w:val="single" w:sz="4" w:space="0" w:color="auto"/>
            </w:tcBorders>
            <w:vAlign w:val="center"/>
          </w:tcPr>
          <w:p w14:paraId="629A7AB3" w14:textId="6A64F3B5" w:rsidR="004F1C73" w:rsidRDefault="004F1C73" w:rsidP="00E02A76">
            <w:pPr>
              <w:ind w:firstLineChars="20" w:firstLine="36"/>
              <w:rPr>
                <w:rFonts w:ascii="Times New Roman" w:hAnsi="Times New Roman" w:cs="Times New Roman"/>
                <w:szCs w:val="20"/>
              </w:rPr>
            </w:pPr>
            <w:r w:rsidRPr="003F0030">
              <w:rPr>
                <w:rFonts w:ascii="Times New Roman" w:hAnsi="Times New Roman" w:cs="Times New Roman"/>
                <w:sz w:val="18"/>
                <w:szCs w:val="20"/>
              </w:rPr>
              <w:t>First molar</w:t>
            </w:r>
          </w:p>
        </w:tc>
        <w:tc>
          <w:tcPr>
            <w:tcW w:w="157" w:type="pct"/>
            <w:tcBorders>
              <w:bottom w:val="single" w:sz="4" w:space="0" w:color="auto"/>
            </w:tcBorders>
            <w:vAlign w:val="center"/>
          </w:tcPr>
          <w:p w14:paraId="5B62053C" w14:textId="77777777" w:rsidR="004F1C73" w:rsidRPr="00373D27" w:rsidRDefault="004F1C73" w:rsidP="00E546C0">
            <w:pPr>
              <w:adjustRightInd w:val="0"/>
              <w:snapToGrid w:val="0"/>
              <w:spacing w:line="360" w:lineRule="auto"/>
              <w:jc w:val="center"/>
              <w:rPr>
                <w:rFonts w:ascii="Times New Roman" w:eastAsia="AdvP4DF60E" w:hAnsi="Times New Roman" w:cs="Times New Roman"/>
                <w:kern w:val="0"/>
                <w:szCs w:val="20"/>
              </w:rPr>
            </w:pPr>
          </w:p>
        </w:tc>
        <w:tc>
          <w:tcPr>
            <w:tcW w:w="393" w:type="pct"/>
            <w:tcBorders>
              <w:bottom w:val="single" w:sz="4" w:space="0" w:color="auto"/>
            </w:tcBorders>
            <w:vAlign w:val="center"/>
          </w:tcPr>
          <w:p w14:paraId="5A6FB154" w14:textId="749D0A28" w:rsidR="004F1C73" w:rsidRPr="00CE6F8E"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79.33</w:t>
            </w:r>
          </w:p>
        </w:tc>
        <w:tc>
          <w:tcPr>
            <w:tcW w:w="163" w:type="pct"/>
            <w:tcBorders>
              <w:bottom w:val="single" w:sz="4" w:space="0" w:color="auto"/>
            </w:tcBorders>
            <w:vAlign w:val="center"/>
          </w:tcPr>
          <w:p w14:paraId="09F2B7E3" w14:textId="7EB7228B"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5" w:type="pct"/>
            <w:tcBorders>
              <w:bottom w:val="single" w:sz="4" w:space="0" w:color="auto"/>
            </w:tcBorders>
            <w:vAlign w:val="center"/>
          </w:tcPr>
          <w:p w14:paraId="3F85472C" w14:textId="799B4FA6"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23.14</w:t>
            </w:r>
          </w:p>
        </w:tc>
        <w:tc>
          <w:tcPr>
            <w:tcW w:w="157" w:type="pct"/>
            <w:tcBorders>
              <w:bottom w:val="single" w:sz="4" w:space="0" w:color="auto"/>
            </w:tcBorders>
          </w:tcPr>
          <w:p w14:paraId="5467F03B" w14:textId="77777777" w:rsidR="004F1C73" w:rsidRDefault="004F1C73" w:rsidP="00E546C0">
            <w:pPr>
              <w:adjustRightInd w:val="0"/>
              <w:spacing w:line="360" w:lineRule="auto"/>
              <w:jc w:val="right"/>
              <w:rPr>
                <w:rFonts w:ascii="Times New Roman" w:hAnsi="Times New Roman" w:cs="Times New Roman"/>
                <w:kern w:val="0"/>
                <w:sz w:val="16"/>
                <w:szCs w:val="16"/>
              </w:rPr>
            </w:pPr>
          </w:p>
        </w:tc>
        <w:tc>
          <w:tcPr>
            <w:tcW w:w="392" w:type="pct"/>
            <w:tcBorders>
              <w:bottom w:val="single" w:sz="4" w:space="0" w:color="auto"/>
            </w:tcBorders>
            <w:vAlign w:val="center"/>
          </w:tcPr>
          <w:p w14:paraId="7708364D" w14:textId="6A9AEC4B" w:rsidR="004F1C73" w:rsidRDefault="004F1C73" w:rsidP="00E546C0">
            <w:pPr>
              <w:adjustRightInd w:val="0"/>
              <w:spacing w:line="360" w:lineRule="auto"/>
              <w:jc w:val="right"/>
              <w:rPr>
                <w:rFonts w:ascii="Times New Roman" w:hAnsi="Times New Roman" w:cs="Times New Roman"/>
                <w:kern w:val="0"/>
                <w:sz w:val="16"/>
                <w:szCs w:val="16"/>
              </w:rPr>
            </w:pPr>
            <w:r>
              <w:rPr>
                <w:rFonts w:ascii="Times New Roman" w:hAnsi="Times New Roman" w:cs="Times New Roman" w:hint="eastAsia"/>
                <w:kern w:val="0"/>
                <w:sz w:val="16"/>
                <w:szCs w:val="16"/>
              </w:rPr>
              <w:t>79.50</w:t>
            </w:r>
          </w:p>
        </w:tc>
        <w:tc>
          <w:tcPr>
            <w:tcW w:w="249" w:type="pct"/>
            <w:tcBorders>
              <w:bottom w:val="single" w:sz="4" w:space="0" w:color="auto"/>
            </w:tcBorders>
            <w:vAlign w:val="center"/>
          </w:tcPr>
          <w:p w14:paraId="11182794" w14:textId="02C29BCE"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80" w:type="pct"/>
            <w:tcBorders>
              <w:bottom w:val="single" w:sz="4" w:space="0" w:color="auto"/>
            </w:tcBorders>
            <w:vAlign w:val="center"/>
          </w:tcPr>
          <w:p w14:paraId="66B31921" w14:textId="0CF0EFD4"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22.29</w:t>
            </w:r>
          </w:p>
        </w:tc>
        <w:tc>
          <w:tcPr>
            <w:tcW w:w="157" w:type="pct"/>
            <w:tcBorders>
              <w:bottom w:val="single" w:sz="4" w:space="0" w:color="auto"/>
            </w:tcBorders>
          </w:tcPr>
          <w:p w14:paraId="6B3420C5" w14:textId="77777777" w:rsidR="004F1C73" w:rsidRDefault="004F1C73" w:rsidP="00E546C0">
            <w:pPr>
              <w:adjustRightInd w:val="0"/>
              <w:spacing w:line="360" w:lineRule="auto"/>
              <w:jc w:val="right"/>
              <w:rPr>
                <w:rFonts w:ascii="Times New Roman" w:eastAsia="바탕" w:hAnsi="Times New Roman" w:cs="Times New Roman"/>
                <w:iCs/>
                <w:color w:val="000000"/>
                <w:kern w:val="0"/>
                <w:sz w:val="16"/>
                <w:szCs w:val="16"/>
              </w:rPr>
            </w:pPr>
          </w:p>
        </w:tc>
        <w:tc>
          <w:tcPr>
            <w:tcW w:w="393" w:type="pct"/>
            <w:tcBorders>
              <w:bottom w:val="single" w:sz="4" w:space="0" w:color="auto"/>
            </w:tcBorders>
            <w:vAlign w:val="center"/>
          </w:tcPr>
          <w:p w14:paraId="7FD7E1F3" w14:textId="217045D8" w:rsidR="004F1C73" w:rsidRPr="00CE6F8E" w:rsidRDefault="004F1C73" w:rsidP="00E546C0">
            <w:pPr>
              <w:adjustRightInd w:val="0"/>
              <w:spacing w:line="360" w:lineRule="auto"/>
              <w:jc w:val="right"/>
              <w:rPr>
                <w:rFonts w:ascii="Times New Roman" w:eastAsia="바탕" w:hAnsi="Times New Roman" w:cs="Times New Roman"/>
                <w:iCs/>
                <w:color w:val="000000"/>
                <w:kern w:val="0"/>
                <w:sz w:val="16"/>
                <w:szCs w:val="16"/>
              </w:rPr>
            </w:pPr>
            <w:r>
              <w:rPr>
                <w:rFonts w:ascii="Times New Roman" w:eastAsia="바탕" w:hAnsi="Times New Roman" w:cs="Times New Roman" w:hint="eastAsia"/>
                <w:iCs/>
                <w:color w:val="000000"/>
                <w:kern w:val="0"/>
                <w:sz w:val="16"/>
                <w:szCs w:val="16"/>
              </w:rPr>
              <w:t>1.49</w:t>
            </w:r>
          </w:p>
        </w:tc>
        <w:tc>
          <w:tcPr>
            <w:tcW w:w="314" w:type="pct"/>
            <w:tcBorders>
              <w:bottom w:val="single" w:sz="4" w:space="0" w:color="auto"/>
            </w:tcBorders>
            <w:vAlign w:val="center"/>
          </w:tcPr>
          <w:p w14:paraId="180414C0" w14:textId="59AD8CA0" w:rsidR="004F1C73" w:rsidRPr="00CE6F8E" w:rsidRDefault="004F1C73" w:rsidP="00E546C0">
            <w:pPr>
              <w:adjustRightInd w:val="0"/>
              <w:spacing w:line="360" w:lineRule="auto"/>
              <w:jc w:val="center"/>
              <w:rPr>
                <w:rFonts w:ascii="Times New Roman" w:eastAsia="바탕" w:hAnsi="Times New Roman" w:cs="Times New Roman"/>
                <w:iCs/>
                <w:color w:val="000000"/>
                <w:kern w:val="0"/>
                <w:sz w:val="16"/>
                <w:szCs w:val="16"/>
              </w:rPr>
            </w:pPr>
            <w:r w:rsidRPr="00CE6F8E">
              <w:rPr>
                <w:rFonts w:ascii="Times New Roman" w:eastAsia="바탕" w:hAnsi="Times New Roman" w:cs="Times New Roman"/>
                <w:iCs/>
                <w:color w:val="000000"/>
                <w:kern w:val="0"/>
                <w:sz w:val="16"/>
                <w:szCs w:val="16"/>
              </w:rPr>
              <w:t>±</w:t>
            </w:r>
          </w:p>
        </w:tc>
        <w:tc>
          <w:tcPr>
            <w:tcW w:w="314" w:type="pct"/>
            <w:tcBorders>
              <w:bottom w:val="single" w:sz="4" w:space="0" w:color="auto"/>
            </w:tcBorders>
            <w:vAlign w:val="center"/>
          </w:tcPr>
          <w:p w14:paraId="6F9CCBC2" w14:textId="20AFAF62" w:rsidR="004F1C73" w:rsidRDefault="004F1C73" w:rsidP="00E546C0">
            <w:pPr>
              <w:adjustRightInd w:val="0"/>
              <w:spacing w:line="360" w:lineRule="auto"/>
              <w:jc w:val="left"/>
              <w:rPr>
                <w:rFonts w:ascii="Times New Roman" w:hAnsi="Times New Roman" w:cs="Times New Roman"/>
                <w:kern w:val="0"/>
                <w:sz w:val="16"/>
                <w:szCs w:val="16"/>
              </w:rPr>
            </w:pPr>
            <w:r>
              <w:rPr>
                <w:rFonts w:ascii="Times New Roman" w:hAnsi="Times New Roman" w:cs="Times New Roman" w:hint="eastAsia"/>
                <w:kern w:val="0"/>
                <w:sz w:val="16"/>
                <w:szCs w:val="16"/>
              </w:rPr>
              <w:t>0.89</w:t>
            </w:r>
          </w:p>
        </w:tc>
        <w:tc>
          <w:tcPr>
            <w:tcW w:w="681" w:type="pct"/>
            <w:tcBorders>
              <w:bottom w:val="single" w:sz="4" w:space="0" w:color="auto"/>
            </w:tcBorders>
          </w:tcPr>
          <w:p w14:paraId="6D41D2A7" w14:textId="2E5556A9" w:rsidR="004F1C73" w:rsidRPr="00CE6F8E" w:rsidRDefault="004F1C73" w:rsidP="00E546C0">
            <w:pPr>
              <w:adjustRightInd w:val="0"/>
              <w:spacing w:line="360" w:lineRule="auto"/>
              <w:jc w:val="center"/>
              <w:rPr>
                <w:rFonts w:ascii="Times New Roman" w:hAnsi="Times New Roman" w:cs="Times New Roman"/>
                <w:kern w:val="0"/>
                <w:sz w:val="16"/>
                <w:szCs w:val="16"/>
              </w:rPr>
            </w:pPr>
            <w:r>
              <w:rPr>
                <w:rFonts w:ascii="Times New Roman" w:hAnsi="Times New Roman" w:cs="Times New Roman"/>
                <w:kern w:val="0"/>
                <w:sz w:val="16"/>
                <w:szCs w:val="16"/>
              </w:rPr>
              <w:t>0.60</w:t>
            </w:r>
            <w:r w:rsidR="003C0765">
              <w:rPr>
                <w:rFonts w:ascii="Times New Roman" w:hAnsi="Times New Roman" w:cs="Times New Roman"/>
                <w:kern w:val="0"/>
                <w:sz w:val="16"/>
                <w:szCs w:val="16"/>
              </w:rPr>
              <w:t>1</w:t>
            </w:r>
            <w:r>
              <w:rPr>
                <w:rFonts w:ascii="Times New Roman" w:hAnsi="Times New Roman" w:cs="Times New Roman"/>
                <w:kern w:val="0"/>
                <w:sz w:val="16"/>
                <w:szCs w:val="16"/>
              </w:rPr>
              <w:t xml:space="preserve"> </w:t>
            </w:r>
          </w:p>
        </w:tc>
      </w:tr>
    </w:tbl>
    <w:p w14:paraId="0E698C82" w14:textId="50FBFFC0" w:rsidR="00D87572" w:rsidRDefault="004A4880" w:rsidP="004A4880">
      <w:pPr>
        <w:pStyle w:val="a3"/>
        <w:widowControl/>
        <w:wordWrap/>
        <w:spacing w:line="240" w:lineRule="auto"/>
        <w:rPr>
          <w:rFonts w:ascii="Times New Roman" w:eastAsia="바탕" w:hAnsi="Times New Roman" w:cs="Times New Roman"/>
          <w:sz w:val="18"/>
          <w:szCs w:val="22"/>
          <w:shd w:val="clear" w:color="auto" w:fill="FFFFFF"/>
        </w:rPr>
      </w:pPr>
      <w:r w:rsidRPr="008D2FCE">
        <w:rPr>
          <w:rFonts w:ascii="Times New Roman" w:eastAsia="바탕" w:hAnsi="Times New Roman" w:cs="Times New Roman"/>
          <w:sz w:val="18"/>
          <w:szCs w:val="22"/>
          <w:shd w:val="clear" w:color="auto" w:fill="FFFFFF"/>
        </w:rPr>
        <w:t xml:space="preserve">Data </w:t>
      </w:r>
      <w:r w:rsidR="00D87572">
        <w:rPr>
          <w:rFonts w:ascii="Times New Roman" w:eastAsia="바탕" w:hAnsi="Times New Roman" w:cs="Times New Roman" w:hint="eastAsia"/>
          <w:sz w:val="18"/>
          <w:szCs w:val="22"/>
          <w:shd w:val="clear" w:color="auto" w:fill="FFFFFF"/>
        </w:rPr>
        <w:t xml:space="preserve">presents in </w:t>
      </w:r>
      <w:r>
        <w:rPr>
          <w:rFonts w:ascii="Times New Roman" w:eastAsia="바탕" w:hAnsi="Times New Roman" w:cs="Times New Roman"/>
          <w:sz w:val="18"/>
          <w:szCs w:val="22"/>
          <w:shd w:val="clear" w:color="auto" w:fill="FFFFFF"/>
        </w:rPr>
        <w:t>degree</w:t>
      </w:r>
      <w:r w:rsidR="00207303">
        <w:rPr>
          <w:rFonts w:ascii="Times New Roman" w:eastAsia="바탕" w:hAnsi="Times New Roman" w:cs="Times New Roman" w:hint="eastAsia"/>
          <w:sz w:val="18"/>
          <w:szCs w:val="22"/>
          <w:shd w:val="clear" w:color="auto" w:fill="FFFFFF"/>
        </w:rPr>
        <w:t xml:space="preserve"> </w:t>
      </w:r>
      <w:r w:rsidR="00D87572">
        <w:rPr>
          <w:rFonts w:ascii="Times New Roman" w:eastAsia="바탕" w:hAnsi="Times New Roman" w:cs="Times New Roman" w:hint="eastAsia"/>
          <w:sz w:val="18"/>
          <w:szCs w:val="22"/>
          <w:shd w:val="clear" w:color="auto" w:fill="FFFFFF"/>
        </w:rPr>
        <w:t>(</w:t>
      </w:r>
      <w:r w:rsidR="00D87572">
        <w:rPr>
          <w:rFonts w:eastAsia="바탕" w:hAnsi="바탕" w:cs="Times New Roman" w:hint="eastAsia"/>
          <w:sz w:val="18"/>
          <w:szCs w:val="22"/>
          <w:shd w:val="clear" w:color="auto" w:fill="FFFFFF"/>
        </w:rPr>
        <w:t>°</w:t>
      </w:r>
      <w:r>
        <w:rPr>
          <w:rFonts w:ascii="Times New Roman" w:eastAsia="바탕" w:hAnsi="Times New Roman" w:cs="Times New Roman"/>
          <w:sz w:val="18"/>
          <w:szCs w:val="22"/>
          <w:shd w:val="clear" w:color="auto" w:fill="FFFFFF"/>
        </w:rPr>
        <w:t xml:space="preserve">) between </w:t>
      </w:r>
      <w:r w:rsidR="00D87572">
        <w:rPr>
          <w:rFonts w:ascii="Times New Roman" w:eastAsia="바탕" w:hAnsi="Times New Roman" w:cs="Times New Roman" w:hint="eastAsia"/>
          <w:sz w:val="18"/>
          <w:szCs w:val="22"/>
          <w:shd w:val="clear" w:color="auto" w:fill="FFFFFF"/>
        </w:rPr>
        <w:t>simulated</w:t>
      </w:r>
      <w:r>
        <w:rPr>
          <w:rFonts w:ascii="Times New Roman" w:eastAsia="바탕" w:hAnsi="Times New Roman" w:cs="Times New Roman"/>
          <w:sz w:val="18"/>
          <w:szCs w:val="22"/>
          <w:shd w:val="clear" w:color="auto" w:fill="FFFFFF"/>
        </w:rPr>
        <w:t xml:space="preserve"> and actual</w:t>
      </w:r>
      <w:r>
        <w:rPr>
          <w:rFonts w:ascii="Times New Roman" w:eastAsia="바탕" w:hAnsi="Times New Roman" w:cs="Times New Roman" w:hint="eastAsia"/>
          <w:sz w:val="18"/>
          <w:szCs w:val="22"/>
          <w:shd w:val="clear" w:color="auto" w:fill="FFFFFF"/>
        </w:rPr>
        <w:t xml:space="preserve"> root </w:t>
      </w:r>
      <w:r w:rsidR="00D87572">
        <w:rPr>
          <w:rFonts w:ascii="Times New Roman" w:eastAsia="바탕" w:hAnsi="Times New Roman" w:cs="Times New Roman" w:hint="eastAsia"/>
          <w:sz w:val="18"/>
          <w:szCs w:val="22"/>
          <w:shd w:val="clear" w:color="auto" w:fill="FFFFFF"/>
        </w:rPr>
        <w:t>axis at extraction site</w:t>
      </w:r>
      <w:r w:rsidRPr="008D2FCE">
        <w:rPr>
          <w:rFonts w:ascii="Times New Roman" w:eastAsia="바탕" w:hAnsi="Times New Roman" w:cs="Times New Roman"/>
          <w:sz w:val="18"/>
          <w:szCs w:val="22"/>
          <w:shd w:val="clear" w:color="auto" w:fill="FFFFFF"/>
        </w:rPr>
        <w:t>.</w:t>
      </w:r>
      <w:r>
        <w:rPr>
          <w:rFonts w:ascii="Times New Roman" w:eastAsia="바탕" w:hAnsi="Times New Roman" w:cs="Times New Roman"/>
          <w:sz w:val="18"/>
          <w:szCs w:val="22"/>
          <w:shd w:val="clear" w:color="auto" w:fill="FFFFFF"/>
        </w:rPr>
        <w:t xml:space="preserve"> </w:t>
      </w:r>
    </w:p>
    <w:p w14:paraId="6B5B23E9" w14:textId="539B3129" w:rsidR="006873AA" w:rsidRDefault="004A4880" w:rsidP="006873AA">
      <w:pPr>
        <w:pStyle w:val="a3"/>
        <w:widowControl/>
        <w:wordWrap/>
        <w:spacing w:line="240" w:lineRule="auto"/>
        <w:rPr>
          <w:rFonts w:ascii="Times New Roman" w:eastAsia="바탕" w:hAnsi="Times New Roman" w:cs="Times New Roman"/>
          <w:sz w:val="18"/>
          <w:szCs w:val="22"/>
          <w:shd w:val="clear" w:color="auto" w:fill="FFFFFF"/>
        </w:rPr>
      </w:pPr>
      <w:r w:rsidRPr="008D2FCE">
        <w:rPr>
          <w:rFonts w:ascii="Times New Roman" w:eastAsia="바탕" w:hAnsi="Times New Roman" w:cs="Times New Roman" w:hint="eastAsia"/>
          <w:sz w:val="18"/>
          <w:szCs w:val="22"/>
          <w:shd w:val="clear" w:color="auto" w:fill="FFFFFF"/>
        </w:rPr>
        <w:t>SD, S</w:t>
      </w:r>
      <w:r w:rsidRPr="008D2FCE">
        <w:rPr>
          <w:rFonts w:ascii="Times New Roman" w:eastAsia="바탕" w:hAnsi="Times New Roman" w:cs="Times New Roman"/>
          <w:sz w:val="18"/>
          <w:szCs w:val="22"/>
          <w:shd w:val="clear" w:color="auto" w:fill="FFFFFF"/>
        </w:rPr>
        <w:t>t</w:t>
      </w:r>
      <w:r w:rsidRPr="008D2FCE">
        <w:rPr>
          <w:rFonts w:ascii="Times New Roman" w:eastAsia="바탕" w:hAnsi="Times New Roman" w:cs="Times New Roman" w:hint="eastAsia"/>
          <w:sz w:val="18"/>
          <w:szCs w:val="22"/>
          <w:shd w:val="clear" w:color="auto" w:fill="FFFFFF"/>
        </w:rPr>
        <w:t xml:space="preserve">andard </w:t>
      </w:r>
      <w:r w:rsidRPr="008D2FCE">
        <w:rPr>
          <w:rFonts w:ascii="Times New Roman" w:eastAsia="바탕" w:hAnsi="Times New Roman" w:cs="Times New Roman"/>
          <w:sz w:val="18"/>
          <w:szCs w:val="22"/>
          <w:shd w:val="clear" w:color="auto" w:fill="FFFFFF"/>
        </w:rPr>
        <w:t>deviation.</w:t>
      </w:r>
      <w:r w:rsidR="004F1C73">
        <w:rPr>
          <w:rFonts w:ascii="Times New Roman" w:eastAsia="바탕" w:hAnsi="Times New Roman" w:cs="Times New Roman"/>
          <w:sz w:val="18"/>
          <w:szCs w:val="22"/>
          <w:shd w:val="clear" w:color="auto" w:fill="FFFFFF"/>
        </w:rPr>
        <w:t xml:space="preserve"> </w:t>
      </w:r>
      <w:r w:rsidR="006873AA" w:rsidRPr="006873AA">
        <w:rPr>
          <w:rFonts w:ascii="Times New Roman" w:eastAsia="바탕" w:hAnsi="Times New Roman" w:cs="Times New Roman" w:hint="eastAsia"/>
          <w:sz w:val="18"/>
          <w:szCs w:val="22"/>
          <w:shd w:val="clear" w:color="auto" w:fill="FFFFFF"/>
          <w:vertAlign w:val="superscript"/>
        </w:rPr>
        <w:t>*</w:t>
      </w:r>
      <w:r w:rsidR="002A6F56" w:rsidRPr="002A6F56">
        <w:rPr>
          <w:rFonts w:ascii="Times New Roman" w:eastAsia="바탕" w:hAnsi="Times New Roman" w:cs="Times New Roman"/>
          <w:i/>
          <w:sz w:val="18"/>
          <w:szCs w:val="22"/>
          <w:shd w:val="clear" w:color="auto" w:fill="FFFFFF"/>
        </w:rPr>
        <w:t>P</w:t>
      </w:r>
      <w:r w:rsidR="006873AA" w:rsidRPr="006873AA">
        <w:rPr>
          <w:rFonts w:ascii="Times New Roman" w:eastAsia="바탕" w:hAnsi="Times New Roman" w:cs="Times New Roman" w:hint="eastAsia"/>
          <w:sz w:val="18"/>
          <w:szCs w:val="22"/>
          <w:shd w:val="clear" w:color="auto" w:fill="FFFFFF"/>
        </w:rPr>
        <w:t xml:space="preserve"> &lt; 0.05; </w:t>
      </w:r>
      <w:r w:rsidR="006873AA" w:rsidRPr="006873AA">
        <w:rPr>
          <w:rFonts w:ascii="Times New Roman" w:eastAsia="바탕" w:hAnsi="Times New Roman" w:cs="Times New Roman" w:hint="eastAsia"/>
          <w:sz w:val="18"/>
          <w:szCs w:val="22"/>
          <w:shd w:val="clear" w:color="auto" w:fill="FFFFFF"/>
          <w:vertAlign w:val="superscript"/>
        </w:rPr>
        <w:t>†</w:t>
      </w:r>
      <w:r w:rsidR="002A6F56" w:rsidRPr="002A6F56">
        <w:rPr>
          <w:rFonts w:ascii="Times New Roman" w:eastAsia="바탕" w:hAnsi="Times New Roman" w:cs="Times New Roman"/>
          <w:i/>
          <w:sz w:val="18"/>
          <w:szCs w:val="22"/>
          <w:shd w:val="clear" w:color="auto" w:fill="FFFFFF"/>
        </w:rPr>
        <w:t xml:space="preserve"> </w:t>
      </w:r>
      <w:r w:rsidR="002A6F56" w:rsidRPr="002A6F56">
        <w:rPr>
          <w:rFonts w:ascii="Times New Roman" w:eastAsia="바탕" w:hAnsi="Times New Roman" w:cs="Times New Roman"/>
          <w:i/>
          <w:sz w:val="18"/>
          <w:szCs w:val="22"/>
          <w:shd w:val="clear" w:color="auto" w:fill="FFFFFF"/>
        </w:rPr>
        <w:t>P</w:t>
      </w:r>
      <w:r w:rsidR="002A6F56" w:rsidRPr="006873AA">
        <w:rPr>
          <w:rFonts w:ascii="Times New Roman" w:eastAsia="바탕" w:hAnsi="Times New Roman" w:cs="Times New Roman" w:hint="eastAsia"/>
          <w:sz w:val="18"/>
          <w:szCs w:val="22"/>
          <w:shd w:val="clear" w:color="auto" w:fill="FFFFFF"/>
        </w:rPr>
        <w:t xml:space="preserve"> </w:t>
      </w:r>
      <w:r w:rsidR="006873AA" w:rsidRPr="006873AA">
        <w:rPr>
          <w:rFonts w:ascii="Times New Roman" w:eastAsia="바탕" w:hAnsi="Times New Roman" w:cs="Times New Roman" w:hint="eastAsia"/>
          <w:sz w:val="18"/>
          <w:szCs w:val="22"/>
          <w:shd w:val="clear" w:color="auto" w:fill="FFFFFF"/>
        </w:rPr>
        <w:t xml:space="preserve">&lt; 0.01; </w:t>
      </w:r>
      <w:r w:rsidR="006873AA" w:rsidRPr="006873AA">
        <w:rPr>
          <w:rFonts w:ascii="Times New Roman" w:eastAsia="바탕" w:hAnsi="Times New Roman" w:cs="Times New Roman" w:hint="eastAsia"/>
          <w:sz w:val="18"/>
          <w:szCs w:val="22"/>
          <w:shd w:val="clear" w:color="auto" w:fill="FFFFFF"/>
          <w:vertAlign w:val="superscript"/>
        </w:rPr>
        <w:t>‡</w:t>
      </w:r>
      <w:r w:rsidR="002A6F56" w:rsidRPr="002A6F56">
        <w:rPr>
          <w:rFonts w:ascii="Times New Roman" w:eastAsia="바탕" w:hAnsi="Times New Roman" w:cs="Times New Roman"/>
          <w:i/>
          <w:sz w:val="18"/>
          <w:szCs w:val="22"/>
          <w:shd w:val="clear" w:color="auto" w:fill="FFFFFF"/>
        </w:rPr>
        <w:t>P</w:t>
      </w:r>
      <w:r w:rsidR="006873AA" w:rsidRPr="006873AA">
        <w:rPr>
          <w:rFonts w:ascii="Times New Roman" w:eastAsia="바탕" w:hAnsi="Times New Roman" w:cs="Times New Roman" w:hint="eastAsia"/>
          <w:sz w:val="18"/>
          <w:szCs w:val="22"/>
          <w:shd w:val="clear" w:color="auto" w:fill="FFFFFF"/>
        </w:rPr>
        <w:t xml:space="preserve"> &lt; 0.001</w:t>
      </w:r>
      <w:r w:rsidR="006873AA">
        <w:rPr>
          <w:rFonts w:ascii="Times New Roman" w:eastAsia="바탕" w:hAnsi="Times New Roman" w:cs="Times New Roman"/>
          <w:sz w:val="18"/>
          <w:szCs w:val="22"/>
          <w:shd w:val="clear" w:color="auto" w:fill="FFFFFF"/>
        </w:rPr>
        <w:t xml:space="preserve"> </w:t>
      </w:r>
      <w:r w:rsidR="006873AA">
        <w:rPr>
          <w:rFonts w:ascii="Times New Roman" w:eastAsia="바탕" w:hAnsi="Times New Roman" w:cs="Times New Roman" w:hint="eastAsia"/>
          <w:sz w:val="18"/>
          <w:szCs w:val="22"/>
          <w:shd w:val="clear" w:color="auto" w:fill="FFFFFF"/>
        </w:rPr>
        <w:t>by the</w:t>
      </w:r>
      <w:r w:rsidR="006873AA" w:rsidRPr="008D2FCE">
        <w:rPr>
          <w:rFonts w:ascii="Times New Roman" w:eastAsia="바탕" w:hAnsi="Times New Roman" w:cs="Times New Roman"/>
          <w:sz w:val="18"/>
          <w:szCs w:val="22"/>
          <w:shd w:val="clear" w:color="auto" w:fill="FFFFFF"/>
        </w:rPr>
        <w:t xml:space="preserve"> paired </w:t>
      </w:r>
      <w:r w:rsidR="006873AA" w:rsidRPr="006873AA">
        <w:rPr>
          <w:rFonts w:ascii="Times New Roman" w:eastAsia="바탕" w:hAnsi="Times New Roman" w:cs="Times New Roman"/>
          <w:i/>
          <w:sz w:val="18"/>
          <w:szCs w:val="22"/>
          <w:shd w:val="clear" w:color="auto" w:fill="FFFFFF"/>
        </w:rPr>
        <w:t>t</w:t>
      </w:r>
      <w:r w:rsidR="006873AA" w:rsidRPr="008D2FCE">
        <w:rPr>
          <w:rFonts w:ascii="Times New Roman" w:eastAsia="바탕" w:hAnsi="Times New Roman" w:cs="Times New Roman"/>
          <w:sz w:val="18"/>
          <w:szCs w:val="22"/>
          <w:shd w:val="clear" w:color="auto" w:fill="FFFFFF"/>
        </w:rPr>
        <w:t>-test.</w:t>
      </w:r>
    </w:p>
    <w:p w14:paraId="7573DDF2" w14:textId="77777777" w:rsidR="004A4880" w:rsidRPr="004F1C73" w:rsidRDefault="004A4880" w:rsidP="00C80539">
      <w:pPr>
        <w:widowControl/>
        <w:wordWrap/>
        <w:autoSpaceDE/>
        <w:autoSpaceDN/>
        <w:rPr>
          <w:rFonts w:ascii="Times New Roman" w:eastAsia="바탕" w:hAnsi="바탕" w:cs="굴림"/>
          <w:b/>
          <w:bCs/>
          <w:color w:val="000000"/>
          <w:sz w:val="24"/>
          <w:szCs w:val="24"/>
          <w:shd w:val="clear" w:color="auto" w:fill="FFFFFF"/>
        </w:rPr>
      </w:pPr>
    </w:p>
    <w:p w14:paraId="79DF6FC2" w14:textId="77777777" w:rsidR="00A47B39" w:rsidRPr="002A6F56" w:rsidRDefault="00A47B39" w:rsidP="0096539C">
      <w:pPr>
        <w:spacing w:after="0" w:line="480" w:lineRule="auto"/>
        <w:rPr>
          <w:rFonts w:ascii="Times New Roman" w:eastAsia="바탕" w:hAnsi="바탕" w:cs="굴림"/>
          <w:b/>
          <w:bCs/>
          <w:color w:val="000000"/>
          <w:sz w:val="24"/>
          <w:szCs w:val="24"/>
          <w:shd w:val="clear" w:color="auto" w:fill="FFFFFF"/>
        </w:rPr>
      </w:pPr>
    </w:p>
    <w:p w14:paraId="1677543A" w14:textId="1C337352" w:rsidR="00A47B39" w:rsidRDefault="00A47B39" w:rsidP="0096539C">
      <w:pPr>
        <w:spacing w:after="0" w:line="480" w:lineRule="auto"/>
        <w:rPr>
          <w:rFonts w:ascii="Times New Roman" w:eastAsia="바탕" w:hAnsi="바탕" w:cs="굴림"/>
          <w:b/>
          <w:bCs/>
          <w:color w:val="000000"/>
          <w:sz w:val="24"/>
          <w:szCs w:val="24"/>
          <w:shd w:val="clear" w:color="auto" w:fill="FFFFFF"/>
        </w:rPr>
      </w:pPr>
    </w:p>
    <w:p w14:paraId="7238FDBF" w14:textId="7310ADD3" w:rsidR="00ED04C8" w:rsidRDefault="00F634B9" w:rsidP="00BD5891">
      <w:pPr>
        <w:widowControl/>
        <w:wordWrap/>
        <w:autoSpaceDE/>
        <w:autoSpaceDN/>
        <w:jc w:val="center"/>
        <w:rPr>
          <w:rFonts w:ascii="Times New Roman" w:eastAsia="바탕" w:hAnsi="Times New Roman" w:cs="Times New Roman"/>
          <w:b/>
          <w:bCs/>
          <w:color w:val="000000"/>
          <w:sz w:val="32"/>
          <w:szCs w:val="32"/>
          <w:shd w:val="clear" w:color="auto" w:fill="FFFFFF"/>
        </w:rPr>
      </w:pPr>
      <w:r>
        <w:rPr>
          <w:rFonts w:ascii="Times New Roman" w:eastAsia="바탕" w:hAnsi="Times New Roman" w:cs="Times New Roman"/>
          <w:b/>
          <w:bCs/>
          <w:color w:val="000000"/>
          <w:sz w:val="32"/>
          <w:szCs w:val="32"/>
          <w:shd w:val="clear" w:color="auto" w:fill="FFFFFF"/>
        </w:rPr>
        <w:br w:type="page"/>
      </w:r>
      <w:r w:rsidR="001E2530">
        <w:rPr>
          <w:rFonts w:ascii="Times New Roman" w:eastAsia="바탕" w:hAnsi="Times New Roman" w:cs="Times New Roman" w:hint="eastAsia"/>
          <w:b/>
          <w:bCs/>
          <w:color w:val="000000"/>
          <w:sz w:val="32"/>
          <w:szCs w:val="32"/>
          <w:shd w:val="clear" w:color="auto" w:fill="FFFFFF"/>
        </w:rPr>
        <w:lastRenderedPageBreak/>
        <w:t>IV</w:t>
      </w:r>
      <w:r w:rsidR="00A47B39" w:rsidRPr="006476C1">
        <w:rPr>
          <w:rFonts w:ascii="Times New Roman" w:eastAsia="바탕" w:hAnsi="Times New Roman" w:cs="Times New Roman" w:hint="eastAsia"/>
          <w:b/>
          <w:bCs/>
          <w:color w:val="000000"/>
          <w:sz w:val="32"/>
          <w:szCs w:val="32"/>
          <w:shd w:val="clear" w:color="auto" w:fill="FFFFFF"/>
        </w:rPr>
        <w:t xml:space="preserve">. </w:t>
      </w:r>
      <w:r w:rsidR="002D12FD" w:rsidRPr="006476C1">
        <w:rPr>
          <w:rFonts w:ascii="Times New Roman" w:eastAsia="바탕" w:hAnsi="Times New Roman" w:cs="Times New Roman" w:hint="eastAsia"/>
          <w:b/>
          <w:bCs/>
          <w:color w:val="000000"/>
          <w:sz w:val="32"/>
          <w:szCs w:val="32"/>
          <w:shd w:val="clear" w:color="auto" w:fill="FFFFFF"/>
        </w:rPr>
        <w:t>D</w:t>
      </w:r>
      <w:r w:rsidR="002D12FD" w:rsidRPr="006476C1">
        <w:rPr>
          <w:rFonts w:ascii="Times New Roman" w:eastAsia="바탕" w:hAnsi="Times New Roman" w:cs="Times New Roman"/>
          <w:b/>
          <w:bCs/>
          <w:color w:val="000000"/>
          <w:sz w:val="32"/>
          <w:szCs w:val="32"/>
          <w:shd w:val="clear" w:color="auto" w:fill="FFFFFF"/>
        </w:rPr>
        <w:t>iscussion</w:t>
      </w:r>
    </w:p>
    <w:p w14:paraId="61E960C6" w14:textId="77777777" w:rsidR="00BD5891" w:rsidRPr="006476C1" w:rsidRDefault="00BD5891" w:rsidP="00BD5891">
      <w:pPr>
        <w:widowControl/>
        <w:wordWrap/>
        <w:autoSpaceDE/>
        <w:autoSpaceDN/>
        <w:jc w:val="center"/>
        <w:rPr>
          <w:rFonts w:ascii="Times New Roman" w:eastAsia="바탕" w:hAnsi="Times New Roman" w:cs="Times New Roman"/>
          <w:b/>
          <w:bCs/>
          <w:color w:val="000000"/>
          <w:sz w:val="32"/>
          <w:szCs w:val="32"/>
          <w:shd w:val="clear" w:color="auto" w:fill="FFFFFF"/>
        </w:rPr>
      </w:pPr>
    </w:p>
    <w:p w14:paraId="296A436F" w14:textId="7C046AF4" w:rsidR="006543DE" w:rsidRPr="004B2C0D" w:rsidRDefault="002A6F56" w:rsidP="00317B95">
      <w:pPr>
        <w:spacing w:after="0" w:line="480" w:lineRule="auto"/>
        <w:rPr>
          <w:rFonts w:ascii="Times New Roman" w:eastAsia="바탕" w:hAnsi="Times New Roman" w:cs="Times New Roman"/>
          <w:color w:val="000000"/>
          <w:sz w:val="24"/>
          <w:szCs w:val="24"/>
          <w:shd w:val="clear" w:color="auto" w:fill="FFFFFF"/>
        </w:rPr>
      </w:pPr>
      <w:r>
        <w:rPr>
          <w:rFonts w:ascii="Times New Roman" w:eastAsia="바탕" w:hAnsi="Times New Roman" w:cs="Times New Roman"/>
          <w:color w:val="000000"/>
          <w:sz w:val="24"/>
          <w:szCs w:val="24"/>
          <w:shd w:val="clear" w:color="auto" w:fill="FFFFFF"/>
        </w:rPr>
        <w:t>The</w:t>
      </w:r>
      <w:r w:rsidR="00D31081" w:rsidRPr="004B2C0D">
        <w:rPr>
          <w:rFonts w:ascii="Times New Roman" w:eastAsia="바탕" w:hAnsi="Times New Roman" w:cs="Times New Roman"/>
          <w:color w:val="000000"/>
          <w:sz w:val="24"/>
          <w:szCs w:val="24"/>
          <w:shd w:val="clear" w:color="auto" w:fill="FFFFFF"/>
        </w:rPr>
        <w:t xml:space="preserve"> position and parallelism of the root and the occlusion of the crown are important</w:t>
      </w:r>
      <w:r>
        <w:rPr>
          <w:rFonts w:ascii="Times New Roman" w:eastAsia="바탕" w:hAnsi="Times New Roman" w:cs="Times New Roman"/>
          <w:color w:val="000000"/>
          <w:sz w:val="24"/>
          <w:szCs w:val="24"/>
          <w:shd w:val="clear" w:color="auto" w:fill="FFFFFF"/>
        </w:rPr>
        <w:t xml:space="preserve"> factors in orthodontic treatment</w:t>
      </w:r>
      <w:r w:rsidR="00D31081" w:rsidRPr="004B2C0D">
        <w:rPr>
          <w:rFonts w:ascii="Times New Roman" w:eastAsia="바탕" w:hAnsi="Times New Roman" w:cs="Times New Roman"/>
          <w:color w:val="000000"/>
          <w:sz w:val="24"/>
          <w:szCs w:val="24"/>
          <w:shd w:val="clear" w:color="auto" w:fill="FFFFFF"/>
        </w:rPr>
        <w:t xml:space="preserve">. </w:t>
      </w:r>
      <w:r>
        <w:rPr>
          <w:rFonts w:ascii="Times New Roman" w:eastAsia="바탕" w:hAnsi="Times New Roman" w:cs="Times New Roman"/>
          <w:color w:val="000000"/>
          <w:sz w:val="24"/>
          <w:szCs w:val="24"/>
          <w:shd w:val="clear" w:color="auto" w:fill="FFFFFF"/>
        </w:rPr>
        <w:t>P</w:t>
      </w:r>
      <w:r w:rsidR="00D31081" w:rsidRPr="004B2C0D">
        <w:rPr>
          <w:rFonts w:ascii="Times New Roman" w:eastAsia="바탕" w:hAnsi="Times New Roman" w:cs="Times New Roman"/>
          <w:color w:val="000000"/>
          <w:sz w:val="24"/>
          <w:szCs w:val="24"/>
          <w:shd w:val="clear" w:color="auto" w:fill="FFFFFF"/>
        </w:rPr>
        <w:t>roper bracket positioning</w:t>
      </w:r>
      <w:r>
        <w:rPr>
          <w:rFonts w:ascii="Times New Roman" w:eastAsia="바탕" w:hAnsi="Times New Roman" w:cs="Times New Roman"/>
          <w:color w:val="000000"/>
          <w:sz w:val="24"/>
          <w:szCs w:val="24"/>
          <w:shd w:val="clear" w:color="auto" w:fill="FFFFFF"/>
        </w:rPr>
        <w:t xml:space="preserve"> according to </w:t>
      </w:r>
      <w:r w:rsidR="00D528B4" w:rsidRPr="004B2C0D">
        <w:rPr>
          <w:rFonts w:ascii="Times New Roman" w:eastAsia="바탕" w:hAnsi="Times New Roman" w:cs="Times New Roman"/>
          <w:color w:val="000000"/>
          <w:sz w:val="24"/>
          <w:szCs w:val="24"/>
          <w:shd w:val="clear" w:color="auto" w:fill="FFFFFF"/>
        </w:rPr>
        <w:t>Andrew’s six keys</w:t>
      </w:r>
      <w:r>
        <w:rPr>
          <w:rFonts w:ascii="Times New Roman" w:eastAsia="바탕" w:hAnsi="Times New Roman" w:cs="Times New Roman"/>
          <w:color w:val="000000"/>
          <w:sz w:val="24"/>
          <w:szCs w:val="24"/>
          <w:shd w:val="clear" w:color="auto" w:fill="FFFFFF"/>
        </w:rPr>
        <w:t xml:space="preserve"> is necessary in this regard. Currently, </w:t>
      </w:r>
      <w:r w:rsidR="00D528B4" w:rsidRPr="004B2C0D">
        <w:rPr>
          <w:rFonts w:ascii="Times New Roman" w:eastAsia="바탕" w:hAnsi="Times New Roman" w:cs="Times New Roman"/>
          <w:color w:val="000000"/>
          <w:sz w:val="24"/>
          <w:szCs w:val="24"/>
          <w:shd w:val="clear" w:color="auto" w:fill="FFFFFF"/>
        </w:rPr>
        <w:t>the root position is</w:t>
      </w:r>
      <w:r w:rsidR="00D31081" w:rsidRPr="004B2C0D">
        <w:rPr>
          <w:rFonts w:ascii="Times New Roman" w:eastAsia="바탕" w:hAnsi="Times New Roman" w:cs="Times New Roman"/>
          <w:color w:val="000000"/>
          <w:sz w:val="24"/>
          <w:szCs w:val="24"/>
          <w:shd w:val="clear" w:color="auto" w:fill="FFFFFF"/>
        </w:rPr>
        <w:t xml:space="preserve"> </w:t>
      </w:r>
      <w:r>
        <w:rPr>
          <w:rFonts w:ascii="Times New Roman" w:eastAsia="바탕" w:hAnsi="Times New Roman" w:cs="Times New Roman"/>
          <w:color w:val="000000"/>
          <w:sz w:val="24"/>
          <w:szCs w:val="24"/>
          <w:shd w:val="clear" w:color="auto" w:fill="FFFFFF"/>
        </w:rPr>
        <w:t>primarily evaluated according to the panorama</w:t>
      </w:r>
      <w:r w:rsidR="00D31081" w:rsidRPr="004B2C0D">
        <w:rPr>
          <w:rFonts w:ascii="Times New Roman" w:eastAsia="바탕" w:hAnsi="Times New Roman" w:cs="Times New Roman"/>
          <w:color w:val="000000"/>
          <w:sz w:val="24"/>
          <w:szCs w:val="24"/>
          <w:shd w:val="clear" w:color="auto" w:fill="FFFFFF"/>
        </w:rPr>
        <w:t xml:space="preserve"> taken at the first visit.</w:t>
      </w:r>
      <w:r w:rsidR="00DA627E">
        <w:rPr>
          <w:rFonts w:ascii="Times New Roman" w:eastAsia="바탕" w:hAnsi="Times New Roman" w:cs="Times New Roman"/>
          <w:color w:val="000000"/>
          <w:kern w:val="0"/>
          <w:sz w:val="24"/>
          <w:szCs w:val="24"/>
          <w:shd w:val="clear" w:color="auto" w:fill="FFFFFF"/>
          <w:vertAlign w:val="superscript"/>
        </w:rPr>
        <w:t>8-10</w:t>
      </w:r>
      <w:r w:rsidR="00D528B4" w:rsidRPr="004B2C0D">
        <w:rPr>
          <w:rFonts w:ascii="Times New Roman" w:eastAsia="바탕" w:hAnsi="Times New Roman" w:cs="Times New Roman"/>
          <w:color w:val="000000"/>
          <w:sz w:val="24"/>
          <w:szCs w:val="24"/>
          <w:shd w:val="clear" w:color="auto" w:fill="FFFFFF"/>
        </w:rPr>
        <w:t xml:space="preserve"> </w:t>
      </w:r>
      <w:r w:rsidR="00C47FB1" w:rsidRPr="004B2C0D">
        <w:rPr>
          <w:rFonts w:ascii="Times New Roman" w:eastAsia="바탕" w:hAnsi="Times New Roman" w:cs="Times New Roman"/>
          <w:color w:val="000000"/>
          <w:sz w:val="24"/>
          <w:szCs w:val="24"/>
          <w:shd w:val="clear" w:color="auto" w:fill="FFFFFF"/>
        </w:rPr>
        <w:t>The American Board of Orthodontics recommends evaluation of root angulat</w:t>
      </w:r>
      <w:r>
        <w:rPr>
          <w:rFonts w:ascii="Times New Roman" w:eastAsia="바탕" w:hAnsi="Times New Roman" w:cs="Times New Roman"/>
          <w:color w:val="000000"/>
          <w:sz w:val="24"/>
          <w:szCs w:val="24"/>
          <w:shd w:val="clear" w:color="auto" w:fill="FFFFFF"/>
        </w:rPr>
        <w:t>ion using panoramic radiographs; however, these often contain</w:t>
      </w:r>
      <w:r w:rsidR="001F764D" w:rsidRPr="004B2C0D">
        <w:rPr>
          <w:rFonts w:ascii="Times New Roman" w:eastAsia="바탕" w:hAnsi="Times New Roman" w:cs="Times New Roman"/>
          <w:color w:val="000000"/>
          <w:sz w:val="24"/>
          <w:szCs w:val="24"/>
          <w:shd w:val="clear" w:color="auto" w:fill="FFFFFF"/>
        </w:rPr>
        <w:t xml:space="preserve"> </w:t>
      </w:r>
      <w:r w:rsidR="00052B75">
        <w:rPr>
          <w:rFonts w:ascii="Times New Roman" w:eastAsia="바탕" w:hAnsi="Times New Roman" w:cs="Times New Roman"/>
          <w:color w:val="000000"/>
          <w:sz w:val="24"/>
          <w:szCs w:val="24"/>
          <w:shd w:val="clear" w:color="auto" w:fill="FFFFFF"/>
        </w:rPr>
        <w:t xml:space="preserve">distortions, </w:t>
      </w:r>
      <w:r w:rsidR="00C47FB1" w:rsidRPr="004B2C0D">
        <w:rPr>
          <w:rFonts w:ascii="Times New Roman" w:eastAsia="바탕" w:hAnsi="Times New Roman" w:cs="Times New Roman"/>
          <w:color w:val="000000"/>
          <w:sz w:val="24"/>
          <w:szCs w:val="24"/>
          <w:shd w:val="clear" w:color="auto" w:fill="FFFFFF"/>
        </w:rPr>
        <w:t>resulting in</w:t>
      </w:r>
      <w:r w:rsidR="00052B75">
        <w:rPr>
          <w:rFonts w:ascii="Times New Roman" w:eastAsia="바탕" w:hAnsi="Times New Roman" w:cs="Times New Roman"/>
          <w:color w:val="000000"/>
          <w:sz w:val="24"/>
          <w:szCs w:val="24"/>
          <w:shd w:val="clear" w:color="auto" w:fill="FFFFFF"/>
        </w:rPr>
        <w:t xml:space="preserve"> an</w:t>
      </w:r>
      <w:r w:rsidR="00C47FB1" w:rsidRPr="004B2C0D">
        <w:rPr>
          <w:rFonts w:ascii="Times New Roman" w:eastAsia="바탕" w:hAnsi="Times New Roman" w:cs="Times New Roman"/>
          <w:color w:val="000000"/>
          <w:sz w:val="24"/>
          <w:szCs w:val="24"/>
          <w:shd w:val="clear" w:color="auto" w:fill="FFFFFF"/>
        </w:rPr>
        <w:t xml:space="preserve"> inaccurate portrayal of root angulations.</w:t>
      </w:r>
      <w:r w:rsidR="00A71600">
        <w:rPr>
          <w:rFonts w:ascii="Times New Roman" w:eastAsia="바탕" w:hAnsi="Times New Roman" w:cs="Times New Roman"/>
          <w:color w:val="000000"/>
          <w:kern w:val="0"/>
          <w:sz w:val="24"/>
          <w:szCs w:val="24"/>
          <w:shd w:val="clear" w:color="auto" w:fill="FFFFFF"/>
          <w:vertAlign w:val="superscript"/>
        </w:rPr>
        <w:t>21</w:t>
      </w:r>
      <w:r w:rsidR="00C96DA8" w:rsidRPr="004B2C0D">
        <w:rPr>
          <w:rFonts w:ascii="Times New Roman" w:eastAsia="바탕" w:hAnsi="Times New Roman" w:cs="Times New Roman"/>
          <w:color w:val="000000"/>
          <w:sz w:val="24"/>
          <w:szCs w:val="24"/>
          <w:shd w:val="clear" w:color="auto" w:fill="FFFFFF"/>
        </w:rPr>
        <w:t xml:space="preserve"> Although the </w:t>
      </w:r>
      <w:r w:rsidR="006543DE" w:rsidRPr="004B2C0D">
        <w:rPr>
          <w:rFonts w:ascii="Times New Roman" w:eastAsia="바탕" w:hAnsi="Times New Roman" w:cs="Times New Roman"/>
          <w:color w:val="000000"/>
          <w:sz w:val="24"/>
          <w:szCs w:val="24"/>
          <w:shd w:val="clear" w:color="auto" w:fill="FFFFFF"/>
        </w:rPr>
        <w:t>introduction</w:t>
      </w:r>
      <w:r w:rsidR="00C96DA8" w:rsidRPr="004B2C0D">
        <w:rPr>
          <w:rFonts w:ascii="Times New Roman" w:eastAsia="바탕" w:hAnsi="Times New Roman" w:cs="Times New Roman"/>
          <w:color w:val="000000"/>
          <w:sz w:val="24"/>
          <w:szCs w:val="24"/>
          <w:shd w:val="clear" w:color="auto" w:fill="FFFFFF"/>
        </w:rPr>
        <w:t xml:space="preserve"> of CBCT ha</w:t>
      </w:r>
      <w:r w:rsidR="00532CED">
        <w:rPr>
          <w:rFonts w:ascii="Times New Roman" w:eastAsia="바탕" w:hAnsi="Times New Roman" w:cs="Times New Roman"/>
          <w:color w:val="000000"/>
          <w:sz w:val="24"/>
          <w:szCs w:val="24"/>
          <w:shd w:val="clear" w:color="auto" w:fill="FFFFFF"/>
        </w:rPr>
        <w:t xml:space="preserve">s </w:t>
      </w:r>
      <w:r w:rsidR="00052B75">
        <w:rPr>
          <w:rFonts w:ascii="Times New Roman" w:eastAsia="바탕" w:hAnsi="Times New Roman" w:cs="Times New Roman"/>
          <w:color w:val="000000"/>
          <w:sz w:val="24"/>
          <w:szCs w:val="24"/>
          <w:shd w:val="clear" w:color="auto" w:fill="FFFFFF"/>
        </w:rPr>
        <w:t>been helpful in</w:t>
      </w:r>
      <w:r w:rsidR="00532CED">
        <w:rPr>
          <w:rFonts w:ascii="Times New Roman" w:eastAsia="바탕" w:hAnsi="Times New Roman" w:cs="Times New Roman"/>
          <w:color w:val="000000"/>
          <w:sz w:val="24"/>
          <w:szCs w:val="24"/>
          <w:shd w:val="clear" w:color="auto" w:fill="FFFFFF"/>
        </w:rPr>
        <w:t xml:space="preserve"> orthodontics</w:t>
      </w:r>
      <w:r w:rsidR="00C96DA8" w:rsidRPr="004B2C0D">
        <w:rPr>
          <w:rFonts w:ascii="Times New Roman" w:eastAsia="바탕" w:hAnsi="Times New Roman" w:cs="Times New Roman"/>
          <w:color w:val="000000"/>
          <w:sz w:val="24"/>
          <w:szCs w:val="24"/>
          <w:shd w:val="clear" w:color="auto" w:fill="FFFFFF"/>
        </w:rPr>
        <w:t xml:space="preserve"> </w:t>
      </w:r>
      <w:r w:rsidR="00052B75">
        <w:rPr>
          <w:rFonts w:ascii="Times New Roman" w:eastAsia="바탕" w:hAnsi="Times New Roman" w:cs="Times New Roman"/>
          <w:color w:val="000000"/>
          <w:sz w:val="24"/>
          <w:szCs w:val="24"/>
          <w:shd w:val="clear" w:color="auto" w:fill="FFFFFF"/>
        </w:rPr>
        <w:t xml:space="preserve">by </w:t>
      </w:r>
      <w:r w:rsidR="00C96DA8" w:rsidRPr="004B2C0D">
        <w:rPr>
          <w:rFonts w:ascii="Times New Roman" w:eastAsia="바탕" w:hAnsi="Times New Roman" w:cs="Times New Roman"/>
          <w:color w:val="000000"/>
          <w:sz w:val="24"/>
          <w:szCs w:val="24"/>
          <w:shd w:val="clear" w:color="auto" w:fill="FFFFFF"/>
        </w:rPr>
        <w:t>enabling three-</w:t>
      </w:r>
      <w:r w:rsidR="006543DE" w:rsidRPr="004B2C0D">
        <w:rPr>
          <w:rFonts w:ascii="Times New Roman" w:eastAsia="바탕" w:hAnsi="Times New Roman" w:cs="Times New Roman"/>
          <w:color w:val="000000"/>
          <w:sz w:val="24"/>
          <w:szCs w:val="24"/>
          <w:shd w:val="clear" w:color="auto" w:fill="FFFFFF"/>
        </w:rPr>
        <w:t>dimensional positioning of the roots</w:t>
      </w:r>
      <w:r w:rsidR="00C96DA8" w:rsidRPr="004B2C0D">
        <w:rPr>
          <w:rFonts w:ascii="Times New Roman" w:eastAsia="바탕" w:hAnsi="Times New Roman" w:cs="Times New Roman"/>
          <w:color w:val="000000"/>
          <w:sz w:val="24"/>
          <w:szCs w:val="24"/>
          <w:shd w:val="clear" w:color="auto" w:fill="FFFFFF"/>
        </w:rPr>
        <w:t xml:space="preserve">, many </w:t>
      </w:r>
      <w:r w:rsidR="00052B75">
        <w:rPr>
          <w:rFonts w:ascii="Times New Roman" w:eastAsia="바탕" w:hAnsi="Times New Roman" w:cs="Times New Roman"/>
          <w:color w:val="000000"/>
          <w:sz w:val="24"/>
          <w:szCs w:val="24"/>
          <w:shd w:val="clear" w:color="auto" w:fill="FFFFFF"/>
        </w:rPr>
        <w:t>studies</w:t>
      </w:r>
      <w:r w:rsidR="00C96DA8" w:rsidRPr="004B2C0D">
        <w:rPr>
          <w:rFonts w:ascii="Times New Roman" w:eastAsia="바탕" w:hAnsi="Times New Roman" w:cs="Times New Roman"/>
          <w:color w:val="000000"/>
          <w:sz w:val="24"/>
          <w:szCs w:val="24"/>
          <w:shd w:val="clear" w:color="auto" w:fill="FFFFFF"/>
        </w:rPr>
        <w:t xml:space="preserve"> emphasiz</w:t>
      </w:r>
      <w:r w:rsidR="006543DE" w:rsidRPr="004B2C0D">
        <w:rPr>
          <w:rFonts w:ascii="Times New Roman" w:eastAsia="바탕" w:hAnsi="Times New Roman" w:cs="Times New Roman"/>
          <w:color w:val="000000"/>
          <w:sz w:val="24"/>
          <w:szCs w:val="24"/>
          <w:shd w:val="clear" w:color="auto" w:fill="FFFFFF"/>
        </w:rPr>
        <w:t>e</w:t>
      </w:r>
      <w:r w:rsidR="00052B75">
        <w:rPr>
          <w:rFonts w:ascii="Times New Roman" w:eastAsia="바탕" w:hAnsi="Times New Roman" w:cs="Times New Roman"/>
          <w:color w:val="000000"/>
          <w:sz w:val="24"/>
          <w:szCs w:val="24"/>
          <w:shd w:val="clear" w:color="auto" w:fill="FFFFFF"/>
        </w:rPr>
        <w:t xml:space="preserve"> the</w:t>
      </w:r>
      <w:r w:rsidR="006543DE" w:rsidRPr="004B2C0D">
        <w:rPr>
          <w:rFonts w:ascii="Times New Roman" w:eastAsia="바탕" w:hAnsi="Times New Roman" w:cs="Times New Roman"/>
          <w:color w:val="000000"/>
          <w:sz w:val="24"/>
          <w:szCs w:val="24"/>
          <w:shd w:val="clear" w:color="auto" w:fill="FFFFFF"/>
        </w:rPr>
        <w:t xml:space="preserve"> ALARA (As Low As Reasonably A</w:t>
      </w:r>
      <w:r w:rsidR="00C96DA8" w:rsidRPr="004B2C0D">
        <w:rPr>
          <w:rFonts w:ascii="Times New Roman" w:eastAsia="바탕" w:hAnsi="Times New Roman" w:cs="Times New Roman"/>
          <w:color w:val="000000"/>
          <w:sz w:val="24"/>
          <w:szCs w:val="24"/>
          <w:shd w:val="clear" w:color="auto" w:fill="FFFFFF"/>
        </w:rPr>
        <w:t>chievable) principle</w:t>
      </w:r>
      <w:r w:rsidR="00052B75">
        <w:rPr>
          <w:rFonts w:ascii="Times New Roman" w:eastAsia="바탕" w:hAnsi="Times New Roman" w:cs="Times New Roman"/>
          <w:color w:val="000000"/>
          <w:sz w:val="24"/>
          <w:szCs w:val="24"/>
          <w:shd w:val="clear" w:color="auto" w:fill="FFFFFF"/>
        </w:rPr>
        <w:t>, arguing that</w:t>
      </w:r>
      <w:r w:rsidR="00C96DA8" w:rsidRPr="004B2C0D">
        <w:rPr>
          <w:rFonts w:ascii="Times New Roman" w:eastAsia="바탕" w:hAnsi="Times New Roman" w:cs="Times New Roman"/>
          <w:color w:val="000000"/>
          <w:sz w:val="24"/>
          <w:szCs w:val="24"/>
          <w:shd w:val="clear" w:color="auto" w:fill="FFFFFF"/>
        </w:rPr>
        <w:t xml:space="preserve"> the </w:t>
      </w:r>
      <w:r w:rsidR="006543DE" w:rsidRPr="004B2C0D">
        <w:rPr>
          <w:rFonts w:ascii="Times New Roman" w:eastAsia="바탕" w:hAnsi="Times New Roman" w:cs="Times New Roman"/>
          <w:color w:val="000000"/>
          <w:sz w:val="24"/>
          <w:szCs w:val="24"/>
          <w:shd w:val="clear" w:color="auto" w:fill="FFFFFF"/>
        </w:rPr>
        <w:t>root position</w:t>
      </w:r>
      <w:r w:rsidR="00C96DA8" w:rsidRPr="004B2C0D">
        <w:rPr>
          <w:rFonts w:ascii="Times New Roman" w:eastAsia="바탕" w:hAnsi="Times New Roman" w:cs="Times New Roman"/>
          <w:color w:val="000000"/>
          <w:sz w:val="24"/>
          <w:szCs w:val="24"/>
          <w:shd w:val="clear" w:color="auto" w:fill="FFFFFF"/>
        </w:rPr>
        <w:t xml:space="preserve"> should not be replaced by CBCT if it is sufficiently understood by the </w:t>
      </w:r>
      <w:r w:rsidR="006543DE" w:rsidRPr="004B2C0D">
        <w:rPr>
          <w:rFonts w:ascii="Times New Roman" w:eastAsia="바탕" w:hAnsi="Times New Roman" w:cs="Times New Roman"/>
          <w:color w:val="000000"/>
          <w:sz w:val="24"/>
          <w:szCs w:val="24"/>
          <w:shd w:val="clear" w:color="auto" w:fill="FFFFFF"/>
        </w:rPr>
        <w:t xml:space="preserve">study </w:t>
      </w:r>
      <w:r w:rsidR="00C96DA8" w:rsidRPr="004B2C0D">
        <w:rPr>
          <w:rFonts w:ascii="Times New Roman" w:eastAsia="바탕" w:hAnsi="Times New Roman" w:cs="Times New Roman"/>
          <w:color w:val="000000"/>
          <w:sz w:val="24"/>
          <w:szCs w:val="24"/>
          <w:shd w:val="clear" w:color="auto" w:fill="FFFFFF"/>
        </w:rPr>
        <w:t>model or panorama alone.</w:t>
      </w:r>
      <w:r w:rsidR="00DA627E" w:rsidRPr="00DA627E">
        <w:rPr>
          <w:rFonts w:ascii="Times New Roman" w:eastAsia="바탕" w:hAnsi="Times New Roman" w:cs="Times New Roman"/>
          <w:color w:val="000000"/>
          <w:sz w:val="24"/>
          <w:szCs w:val="24"/>
          <w:shd w:val="clear" w:color="auto" w:fill="FFFFFF"/>
          <w:vertAlign w:val="superscript"/>
        </w:rPr>
        <w:t>2</w:t>
      </w:r>
      <w:r w:rsidR="00A71600">
        <w:rPr>
          <w:rFonts w:ascii="Times New Roman" w:eastAsia="바탕" w:hAnsi="Times New Roman" w:cs="Times New Roman"/>
          <w:color w:val="000000"/>
          <w:sz w:val="24"/>
          <w:szCs w:val="24"/>
          <w:shd w:val="clear" w:color="auto" w:fill="FFFFFF"/>
          <w:vertAlign w:val="superscript"/>
        </w:rPr>
        <w:t>2</w:t>
      </w:r>
      <w:r w:rsidR="008A2A1E" w:rsidRPr="004B2C0D">
        <w:rPr>
          <w:rFonts w:ascii="Times New Roman" w:eastAsia="바탕" w:hAnsi="Times New Roman" w:cs="Times New Roman"/>
          <w:color w:val="000000"/>
          <w:sz w:val="24"/>
          <w:szCs w:val="24"/>
          <w:shd w:val="clear" w:color="auto" w:fill="FFFFFF"/>
        </w:rPr>
        <w:t xml:space="preserve"> </w:t>
      </w:r>
      <w:r w:rsidR="006543DE" w:rsidRPr="004B2C0D">
        <w:rPr>
          <w:rFonts w:ascii="Times New Roman" w:eastAsia="바탕" w:hAnsi="Times New Roman" w:cs="Times New Roman"/>
          <w:color w:val="000000"/>
          <w:sz w:val="24"/>
          <w:szCs w:val="24"/>
          <w:shd w:val="clear" w:color="auto" w:fill="FFFFFF"/>
        </w:rPr>
        <w:t xml:space="preserve">Thus, </w:t>
      </w:r>
      <w:r w:rsidR="00561903" w:rsidRPr="004B2C0D">
        <w:rPr>
          <w:rFonts w:ascii="Times New Roman" w:eastAsia="바탕" w:hAnsi="Times New Roman" w:cs="Times New Roman"/>
          <w:color w:val="000000"/>
          <w:sz w:val="24"/>
          <w:szCs w:val="24"/>
          <w:shd w:val="clear" w:color="auto" w:fill="FFFFFF"/>
        </w:rPr>
        <w:t xml:space="preserve">several </w:t>
      </w:r>
      <w:r w:rsidR="006543DE" w:rsidRPr="004B2C0D">
        <w:rPr>
          <w:rFonts w:ascii="Times New Roman" w:eastAsia="바탕" w:hAnsi="Times New Roman" w:cs="Times New Roman"/>
          <w:color w:val="000000"/>
          <w:sz w:val="24"/>
          <w:szCs w:val="24"/>
          <w:shd w:val="clear" w:color="auto" w:fill="FFFFFF"/>
        </w:rPr>
        <w:t xml:space="preserve">studies have </w:t>
      </w:r>
      <w:r w:rsidR="00532CED">
        <w:rPr>
          <w:rFonts w:ascii="Times New Roman" w:eastAsia="바탕" w:hAnsi="Times New Roman" w:cs="Times New Roman"/>
          <w:color w:val="000000"/>
          <w:sz w:val="24"/>
          <w:szCs w:val="24"/>
          <w:shd w:val="clear" w:color="auto" w:fill="FFFFFF"/>
        </w:rPr>
        <w:t>focused</w:t>
      </w:r>
      <w:r w:rsidR="006543DE" w:rsidRPr="004B2C0D">
        <w:rPr>
          <w:rFonts w:ascii="Times New Roman" w:eastAsia="바탕" w:hAnsi="Times New Roman" w:cs="Times New Roman"/>
          <w:color w:val="000000"/>
          <w:sz w:val="24"/>
          <w:szCs w:val="24"/>
          <w:shd w:val="clear" w:color="auto" w:fill="FFFFFF"/>
        </w:rPr>
        <w:t xml:space="preserve"> on </w:t>
      </w:r>
      <w:r w:rsidR="00052B75">
        <w:rPr>
          <w:rFonts w:ascii="Times New Roman" w:eastAsia="바탕" w:hAnsi="Times New Roman" w:cs="Times New Roman"/>
          <w:color w:val="000000"/>
          <w:sz w:val="24"/>
          <w:szCs w:val="24"/>
          <w:shd w:val="clear" w:color="auto" w:fill="FFFFFF"/>
        </w:rPr>
        <w:t>methods for</w:t>
      </w:r>
      <w:r w:rsidR="006543DE" w:rsidRPr="004B2C0D">
        <w:rPr>
          <w:rFonts w:ascii="Times New Roman" w:eastAsia="바탕" w:hAnsi="Times New Roman" w:cs="Times New Roman"/>
          <w:color w:val="000000"/>
          <w:sz w:val="24"/>
          <w:szCs w:val="24"/>
          <w:shd w:val="clear" w:color="auto" w:fill="FFFFFF"/>
        </w:rPr>
        <w:t xml:space="preserve"> identify</w:t>
      </w:r>
      <w:r w:rsidR="00052B75">
        <w:rPr>
          <w:rFonts w:ascii="Times New Roman" w:eastAsia="바탕" w:hAnsi="Times New Roman" w:cs="Times New Roman"/>
          <w:color w:val="000000"/>
          <w:sz w:val="24"/>
          <w:szCs w:val="24"/>
          <w:shd w:val="clear" w:color="auto" w:fill="FFFFFF"/>
        </w:rPr>
        <w:t>ing</w:t>
      </w:r>
      <w:r w:rsidR="006543DE" w:rsidRPr="004B2C0D">
        <w:rPr>
          <w:rFonts w:ascii="Times New Roman" w:eastAsia="바탕" w:hAnsi="Times New Roman" w:cs="Times New Roman"/>
          <w:color w:val="000000"/>
          <w:sz w:val="24"/>
          <w:szCs w:val="24"/>
          <w:shd w:val="clear" w:color="auto" w:fill="FFFFFF"/>
        </w:rPr>
        <w:t xml:space="preserve"> the three dimensional </w:t>
      </w:r>
      <w:r w:rsidR="00561903" w:rsidRPr="004B2C0D">
        <w:rPr>
          <w:rFonts w:ascii="Times New Roman" w:eastAsia="바탕" w:hAnsi="Times New Roman" w:cs="Times New Roman"/>
          <w:color w:val="000000"/>
          <w:sz w:val="24"/>
          <w:szCs w:val="24"/>
          <w:shd w:val="clear" w:color="auto" w:fill="FFFFFF"/>
        </w:rPr>
        <w:t xml:space="preserve">root position </w:t>
      </w:r>
      <w:r w:rsidR="006543DE" w:rsidRPr="004B2C0D">
        <w:rPr>
          <w:rFonts w:ascii="Times New Roman" w:eastAsia="바탕" w:hAnsi="Times New Roman" w:cs="Times New Roman"/>
          <w:color w:val="000000"/>
          <w:sz w:val="24"/>
          <w:szCs w:val="24"/>
          <w:shd w:val="clear" w:color="auto" w:fill="FFFFFF"/>
        </w:rPr>
        <w:t xml:space="preserve">while reducing radiation </w:t>
      </w:r>
      <w:r w:rsidR="00561903" w:rsidRPr="004B2C0D">
        <w:rPr>
          <w:rFonts w:ascii="Times New Roman" w:eastAsia="바탕" w:hAnsi="Times New Roman" w:cs="Times New Roman"/>
          <w:color w:val="000000"/>
          <w:sz w:val="24"/>
          <w:szCs w:val="24"/>
          <w:shd w:val="clear" w:color="auto" w:fill="FFFFFF"/>
        </w:rPr>
        <w:t>exposure</w:t>
      </w:r>
      <w:r w:rsidR="006543DE" w:rsidRPr="004B2C0D">
        <w:rPr>
          <w:rFonts w:ascii="Times New Roman" w:eastAsia="바탕" w:hAnsi="Times New Roman" w:cs="Times New Roman"/>
          <w:color w:val="000000"/>
          <w:sz w:val="24"/>
          <w:szCs w:val="24"/>
          <w:shd w:val="clear" w:color="auto" w:fill="FFFFFF"/>
        </w:rPr>
        <w:t>.</w:t>
      </w:r>
      <w:r w:rsidR="00DA627E">
        <w:rPr>
          <w:rFonts w:ascii="Times New Roman" w:eastAsia="바탕" w:hAnsi="Times New Roman" w:cs="Times New Roman"/>
          <w:color w:val="000000"/>
          <w:kern w:val="0"/>
          <w:sz w:val="24"/>
          <w:szCs w:val="24"/>
          <w:shd w:val="clear" w:color="auto" w:fill="FFFFFF"/>
          <w:vertAlign w:val="superscript"/>
        </w:rPr>
        <w:t>1</w:t>
      </w:r>
      <w:r w:rsidR="00DA627E" w:rsidRPr="00DA627E">
        <w:rPr>
          <w:rFonts w:ascii="Times New Roman" w:eastAsia="바탕" w:hAnsi="Times New Roman" w:cs="Times New Roman"/>
          <w:color w:val="000000"/>
          <w:kern w:val="0"/>
          <w:sz w:val="24"/>
          <w:szCs w:val="24"/>
          <w:shd w:val="clear" w:color="auto" w:fill="FFFFFF"/>
          <w:vertAlign w:val="superscript"/>
        </w:rPr>
        <w:t>1</w:t>
      </w:r>
      <w:r w:rsidR="00DA627E">
        <w:rPr>
          <w:rFonts w:ascii="Times New Roman" w:eastAsia="바탕" w:hAnsi="Times New Roman" w:cs="Times New Roman"/>
          <w:color w:val="000000"/>
          <w:kern w:val="0"/>
          <w:sz w:val="24"/>
          <w:szCs w:val="24"/>
          <w:shd w:val="clear" w:color="auto" w:fill="FFFFFF"/>
          <w:vertAlign w:val="superscript"/>
        </w:rPr>
        <w:t>,12,2</w:t>
      </w:r>
      <w:r w:rsidR="00A71600">
        <w:rPr>
          <w:rFonts w:ascii="Times New Roman" w:eastAsia="바탕" w:hAnsi="Times New Roman" w:cs="Times New Roman"/>
          <w:color w:val="000000"/>
          <w:kern w:val="0"/>
          <w:sz w:val="24"/>
          <w:szCs w:val="24"/>
          <w:shd w:val="clear" w:color="auto" w:fill="FFFFFF"/>
          <w:vertAlign w:val="superscript"/>
        </w:rPr>
        <w:t>3-31</w:t>
      </w:r>
      <w:r w:rsidR="006543DE" w:rsidRPr="004B2C0D">
        <w:rPr>
          <w:rFonts w:ascii="Times New Roman" w:eastAsia="바탕" w:hAnsi="Times New Roman" w:cs="Times New Roman"/>
          <w:color w:val="000000"/>
          <w:sz w:val="24"/>
          <w:szCs w:val="24"/>
          <w:shd w:val="clear" w:color="auto" w:fill="FFFFFF"/>
        </w:rPr>
        <w:t xml:space="preserve"> </w:t>
      </w:r>
      <w:r w:rsidR="00052B75">
        <w:rPr>
          <w:rFonts w:ascii="Times New Roman" w:eastAsia="바탕" w:hAnsi="Times New Roman" w:cs="Times New Roman"/>
          <w:color w:val="000000"/>
          <w:sz w:val="24"/>
          <w:szCs w:val="24"/>
          <w:shd w:val="clear" w:color="auto" w:fill="FFFFFF"/>
        </w:rPr>
        <w:t>In particular</w:t>
      </w:r>
      <w:r w:rsidR="006543DE" w:rsidRPr="004B2C0D">
        <w:rPr>
          <w:rFonts w:ascii="Times New Roman" w:eastAsia="바탕" w:hAnsi="Times New Roman" w:cs="Times New Roman"/>
          <w:color w:val="000000"/>
          <w:sz w:val="24"/>
          <w:szCs w:val="24"/>
          <w:shd w:val="clear" w:color="auto" w:fill="FFFFFF"/>
        </w:rPr>
        <w:t xml:space="preserve">, the development of laser scanners has led to studies that </w:t>
      </w:r>
      <w:r w:rsidR="00561903" w:rsidRPr="004B2C0D">
        <w:rPr>
          <w:rFonts w:ascii="Times New Roman" w:eastAsia="바탕" w:hAnsi="Times New Roman" w:cs="Times New Roman"/>
          <w:color w:val="000000"/>
          <w:sz w:val="24"/>
          <w:szCs w:val="24"/>
          <w:shd w:val="clear" w:color="auto" w:fill="FFFFFF"/>
        </w:rPr>
        <w:t>merge</w:t>
      </w:r>
      <w:r w:rsidR="006543DE" w:rsidRPr="004B2C0D">
        <w:rPr>
          <w:rFonts w:ascii="Times New Roman" w:eastAsia="바탕" w:hAnsi="Times New Roman" w:cs="Times New Roman"/>
          <w:color w:val="000000"/>
          <w:sz w:val="24"/>
          <w:szCs w:val="24"/>
          <w:shd w:val="clear" w:color="auto" w:fill="FFFFFF"/>
        </w:rPr>
        <w:t xml:space="preserve"> the </w:t>
      </w:r>
      <w:r w:rsidR="00052B75">
        <w:rPr>
          <w:rFonts w:ascii="Times New Roman" w:eastAsia="바탕" w:hAnsi="Times New Roman" w:cs="Times New Roman"/>
          <w:color w:val="000000"/>
          <w:sz w:val="24"/>
          <w:szCs w:val="24"/>
          <w:shd w:val="clear" w:color="auto" w:fill="FFFFFF"/>
        </w:rPr>
        <w:t xml:space="preserve">laser-scanned </w:t>
      </w:r>
      <w:r w:rsidR="00561903" w:rsidRPr="004B2C0D">
        <w:rPr>
          <w:rFonts w:ascii="Times New Roman" w:eastAsia="바탕" w:hAnsi="Times New Roman" w:cs="Times New Roman"/>
          <w:color w:val="000000"/>
          <w:sz w:val="24"/>
          <w:szCs w:val="24"/>
          <w:shd w:val="clear" w:color="auto" w:fill="FFFFFF"/>
        </w:rPr>
        <w:t xml:space="preserve">crown </w:t>
      </w:r>
      <w:r w:rsidR="006543DE" w:rsidRPr="004B2C0D">
        <w:rPr>
          <w:rFonts w:ascii="Times New Roman" w:eastAsia="바탕" w:hAnsi="Times New Roman" w:cs="Times New Roman"/>
          <w:color w:val="000000"/>
          <w:sz w:val="24"/>
          <w:szCs w:val="24"/>
          <w:shd w:val="clear" w:color="auto" w:fill="FFFFFF"/>
        </w:rPr>
        <w:t xml:space="preserve">of </w:t>
      </w:r>
      <w:r w:rsidR="00052B75">
        <w:rPr>
          <w:rFonts w:ascii="Times New Roman" w:eastAsia="바탕" w:hAnsi="Times New Roman" w:cs="Times New Roman"/>
          <w:color w:val="000000"/>
          <w:sz w:val="24"/>
          <w:szCs w:val="24"/>
          <w:shd w:val="clear" w:color="auto" w:fill="FFFFFF"/>
        </w:rPr>
        <w:t xml:space="preserve">cast model </w:t>
      </w:r>
      <w:r w:rsidR="00561903" w:rsidRPr="004B2C0D">
        <w:rPr>
          <w:rFonts w:ascii="Times New Roman" w:eastAsia="바탕" w:hAnsi="Times New Roman" w:cs="Times New Roman"/>
          <w:color w:val="000000"/>
          <w:sz w:val="24"/>
          <w:szCs w:val="24"/>
          <w:shd w:val="clear" w:color="auto" w:fill="FFFFFF"/>
        </w:rPr>
        <w:t>with the root</w:t>
      </w:r>
      <w:r w:rsidR="00052B75">
        <w:rPr>
          <w:rFonts w:ascii="Times New Roman" w:eastAsia="바탕" w:hAnsi="Times New Roman" w:cs="Times New Roman"/>
          <w:color w:val="000000"/>
          <w:sz w:val="24"/>
          <w:szCs w:val="24"/>
          <w:shd w:val="clear" w:color="auto" w:fill="FFFFFF"/>
        </w:rPr>
        <w:t xml:space="preserve"> from</w:t>
      </w:r>
      <w:r w:rsidR="006543DE" w:rsidRPr="004B2C0D">
        <w:rPr>
          <w:rFonts w:ascii="Times New Roman" w:eastAsia="바탕" w:hAnsi="Times New Roman" w:cs="Times New Roman"/>
          <w:color w:val="000000"/>
          <w:sz w:val="24"/>
          <w:szCs w:val="24"/>
          <w:shd w:val="clear" w:color="auto" w:fill="FFFFFF"/>
        </w:rPr>
        <w:t xml:space="preserve"> CBCT </w:t>
      </w:r>
      <w:r w:rsidR="00052B75">
        <w:rPr>
          <w:rFonts w:ascii="Times New Roman" w:eastAsia="바탕" w:hAnsi="Times New Roman" w:cs="Times New Roman"/>
          <w:color w:val="000000"/>
          <w:sz w:val="24"/>
          <w:szCs w:val="24"/>
          <w:shd w:val="clear" w:color="auto" w:fill="FFFFFF"/>
        </w:rPr>
        <w:t xml:space="preserve">images </w:t>
      </w:r>
      <w:r w:rsidR="006543DE" w:rsidRPr="004B2C0D">
        <w:rPr>
          <w:rFonts w:ascii="Times New Roman" w:eastAsia="바탕" w:hAnsi="Times New Roman" w:cs="Times New Roman"/>
          <w:color w:val="000000"/>
          <w:sz w:val="24"/>
          <w:szCs w:val="24"/>
          <w:shd w:val="clear" w:color="auto" w:fill="FFFFFF"/>
        </w:rPr>
        <w:t xml:space="preserve">to determine the three-dimensional position of the </w:t>
      </w:r>
      <w:r w:rsidR="00561903" w:rsidRPr="004B2C0D">
        <w:rPr>
          <w:rFonts w:ascii="Times New Roman" w:eastAsia="바탕" w:hAnsi="Times New Roman" w:cs="Times New Roman"/>
          <w:color w:val="000000"/>
          <w:sz w:val="24"/>
          <w:szCs w:val="24"/>
          <w:shd w:val="clear" w:color="auto" w:fill="FFFFFF"/>
        </w:rPr>
        <w:t>root</w:t>
      </w:r>
      <w:r w:rsidR="00052B75">
        <w:rPr>
          <w:rFonts w:ascii="Times New Roman" w:eastAsia="바탕" w:hAnsi="Times New Roman" w:cs="Times New Roman"/>
          <w:color w:val="000000"/>
          <w:sz w:val="24"/>
          <w:szCs w:val="24"/>
          <w:shd w:val="clear" w:color="auto" w:fill="FFFFFF"/>
        </w:rPr>
        <w:t>.</w:t>
      </w:r>
      <w:r w:rsidR="00DA627E" w:rsidRPr="00DA627E">
        <w:rPr>
          <w:rFonts w:ascii="Times New Roman" w:eastAsia="바탕" w:hAnsi="Times New Roman" w:cs="Times New Roman"/>
          <w:color w:val="000000"/>
          <w:kern w:val="0"/>
          <w:sz w:val="24"/>
          <w:szCs w:val="24"/>
          <w:shd w:val="clear" w:color="auto" w:fill="FFFFFF"/>
          <w:vertAlign w:val="superscript"/>
        </w:rPr>
        <w:t>1</w:t>
      </w:r>
      <w:r w:rsidR="00DA627E">
        <w:rPr>
          <w:rFonts w:ascii="Times New Roman" w:eastAsia="바탕" w:hAnsi="Times New Roman" w:cs="Times New Roman"/>
          <w:color w:val="000000"/>
          <w:kern w:val="0"/>
          <w:sz w:val="24"/>
          <w:szCs w:val="24"/>
          <w:shd w:val="clear" w:color="auto" w:fill="FFFFFF"/>
          <w:vertAlign w:val="superscript"/>
        </w:rPr>
        <w:t>4,3</w:t>
      </w:r>
      <w:r w:rsidR="00A71600">
        <w:rPr>
          <w:rFonts w:ascii="Times New Roman" w:eastAsia="바탕" w:hAnsi="Times New Roman" w:cs="Times New Roman"/>
          <w:color w:val="000000"/>
          <w:kern w:val="0"/>
          <w:sz w:val="24"/>
          <w:szCs w:val="24"/>
          <w:shd w:val="clear" w:color="auto" w:fill="FFFFFF"/>
          <w:vertAlign w:val="superscript"/>
        </w:rPr>
        <w:t>2-35</w:t>
      </w:r>
      <w:r w:rsidR="006543DE" w:rsidRPr="004B2C0D">
        <w:rPr>
          <w:rFonts w:ascii="Times New Roman" w:eastAsia="바탕" w:hAnsi="Times New Roman" w:cs="Times New Roman"/>
          <w:color w:val="000000"/>
          <w:sz w:val="24"/>
          <w:szCs w:val="24"/>
          <w:shd w:val="clear" w:color="auto" w:fill="FFFFFF"/>
        </w:rPr>
        <w:t xml:space="preserve"> </w:t>
      </w:r>
      <w:r w:rsidR="00052B75">
        <w:rPr>
          <w:rFonts w:ascii="Times New Roman" w:eastAsia="바탕" w:hAnsi="Times New Roman" w:cs="Times New Roman"/>
          <w:color w:val="000000"/>
          <w:sz w:val="24"/>
          <w:szCs w:val="24"/>
          <w:shd w:val="clear" w:color="auto" w:fill="FFFFFF"/>
        </w:rPr>
        <w:t>This procedure</w:t>
      </w:r>
      <w:r w:rsidR="006543DE" w:rsidRPr="004B2C0D">
        <w:rPr>
          <w:rFonts w:ascii="Times New Roman" w:eastAsia="바탕" w:hAnsi="Times New Roman" w:cs="Times New Roman"/>
          <w:color w:val="000000"/>
          <w:sz w:val="24"/>
          <w:szCs w:val="24"/>
          <w:shd w:val="clear" w:color="auto" w:fill="FFFFFF"/>
        </w:rPr>
        <w:t xml:space="preserve"> has also been found to be clinically useful </w:t>
      </w:r>
      <w:r w:rsidR="00052B75">
        <w:rPr>
          <w:rFonts w:ascii="Times New Roman" w:eastAsia="바탕" w:hAnsi="Times New Roman" w:cs="Times New Roman"/>
          <w:color w:val="000000"/>
          <w:sz w:val="24"/>
          <w:szCs w:val="24"/>
          <w:shd w:val="clear" w:color="auto" w:fill="FFFFFF"/>
        </w:rPr>
        <w:t>in terms of accuracy</w:t>
      </w:r>
      <w:r w:rsidR="006543DE" w:rsidRPr="004B2C0D">
        <w:rPr>
          <w:rFonts w:ascii="Times New Roman" w:eastAsia="바탕" w:hAnsi="Times New Roman" w:cs="Times New Roman"/>
          <w:color w:val="000000"/>
          <w:sz w:val="24"/>
          <w:szCs w:val="24"/>
          <w:shd w:val="clear" w:color="auto" w:fill="FFFFFF"/>
        </w:rPr>
        <w:t>.</w:t>
      </w:r>
      <w:r w:rsidR="00F977E2" w:rsidRPr="00DA627E">
        <w:rPr>
          <w:rFonts w:ascii="Times New Roman" w:eastAsia="바탕" w:hAnsi="Times New Roman" w:cs="Times New Roman"/>
          <w:color w:val="000000"/>
          <w:kern w:val="0"/>
          <w:sz w:val="24"/>
          <w:szCs w:val="24"/>
          <w:shd w:val="clear" w:color="auto" w:fill="FFFFFF"/>
          <w:vertAlign w:val="superscript"/>
        </w:rPr>
        <w:t>1</w:t>
      </w:r>
      <w:r w:rsidR="00F977E2">
        <w:rPr>
          <w:rFonts w:ascii="Times New Roman" w:eastAsia="바탕" w:hAnsi="Times New Roman" w:cs="Times New Roman"/>
          <w:color w:val="000000"/>
          <w:kern w:val="0"/>
          <w:sz w:val="24"/>
          <w:szCs w:val="24"/>
          <w:shd w:val="clear" w:color="auto" w:fill="FFFFFF"/>
          <w:vertAlign w:val="superscript"/>
        </w:rPr>
        <w:t>5,16</w:t>
      </w:r>
      <w:r w:rsidR="006543DE" w:rsidRPr="004B2C0D">
        <w:rPr>
          <w:rFonts w:ascii="Times New Roman" w:eastAsia="바탕" w:hAnsi="Times New Roman" w:cs="Times New Roman"/>
          <w:color w:val="000000"/>
          <w:sz w:val="24"/>
          <w:szCs w:val="24"/>
          <w:shd w:val="clear" w:color="auto" w:fill="FFFFFF"/>
        </w:rPr>
        <w:t xml:space="preserve"> Furthermore, </w:t>
      </w:r>
      <w:r w:rsidR="00052B75">
        <w:rPr>
          <w:rFonts w:ascii="Times New Roman" w:eastAsia="바탕" w:hAnsi="Times New Roman" w:cs="Times New Roman"/>
          <w:color w:val="000000"/>
          <w:sz w:val="24"/>
          <w:szCs w:val="24"/>
          <w:shd w:val="clear" w:color="auto" w:fill="FFFFFF"/>
        </w:rPr>
        <w:t>recent studies have b</w:t>
      </w:r>
      <w:r w:rsidR="006543DE" w:rsidRPr="004B2C0D">
        <w:rPr>
          <w:rFonts w:ascii="Times New Roman" w:eastAsia="바탕" w:hAnsi="Times New Roman" w:cs="Times New Roman"/>
          <w:color w:val="000000"/>
          <w:sz w:val="24"/>
          <w:szCs w:val="24"/>
          <w:shd w:val="clear" w:color="auto" w:fill="FFFFFF"/>
        </w:rPr>
        <w:t>een</w:t>
      </w:r>
      <w:r w:rsidR="00052B75">
        <w:rPr>
          <w:rFonts w:ascii="Times New Roman" w:eastAsia="바탕" w:hAnsi="Times New Roman" w:cs="Times New Roman"/>
          <w:color w:val="000000"/>
          <w:sz w:val="24"/>
          <w:szCs w:val="24"/>
          <w:shd w:val="clear" w:color="auto" w:fill="FFFFFF"/>
        </w:rPr>
        <w:t xml:space="preserve"> also focused on creating</w:t>
      </w:r>
      <w:r w:rsidR="006543DE" w:rsidRPr="004B2C0D">
        <w:rPr>
          <w:rFonts w:ascii="Times New Roman" w:eastAsia="바탕" w:hAnsi="Times New Roman" w:cs="Times New Roman"/>
          <w:color w:val="000000"/>
          <w:sz w:val="24"/>
          <w:szCs w:val="24"/>
          <w:shd w:val="clear" w:color="auto" w:fill="FFFFFF"/>
        </w:rPr>
        <w:t xml:space="preserve"> individual </w:t>
      </w:r>
      <w:r w:rsidR="008A2A1E" w:rsidRPr="004B2C0D">
        <w:rPr>
          <w:rFonts w:ascii="Times New Roman" w:eastAsia="바탕" w:hAnsi="Times New Roman" w:cs="Times New Roman"/>
          <w:color w:val="000000"/>
          <w:sz w:val="24"/>
          <w:szCs w:val="24"/>
          <w:shd w:val="clear" w:color="auto" w:fill="FFFFFF"/>
        </w:rPr>
        <w:t>composite tooth</w:t>
      </w:r>
      <w:r w:rsidR="006543DE" w:rsidRPr="004B2C0D">
        <w:rPr>
          <w:rFonts w:ascii="Times New Roman" w:eastAsia="바탕" w:hAnsi="Times New Roman" w:cs="Times New Roman"/>
          <w:color w:val="000000"/>
          <w:sz w:val="24"/>
          <w:szCs w:val="24"/>
          <w:shd w:val="clear" w:color="auto" w:fill="FFFFFF"/>
        </w:rPr>
        <w:t xml:space="preserve"> models by combining </w:t>
      </w:r>
      <w:r w:rsidR="008A2A1E" w:rsidRPr="004B2C0D">
        <w:rPr>
          <w:rFonts w:ascii="Times New Roman" w:eastAsia="바탕" w:hAnsi="Times New Roman" w:cs="Times New Roman"/>
          <w:color w:val="000000"/>
          <w:sz w:val="24"/>
          <w:szCs w:val="24"/>
          <w:shd w:val="clear" w:color="auto" w:fill="FFFFFF"/>
        </w:rPr>
        <w:t>intraoral</w:t>
      </w:r>
      <w:r w:rsidR="00254254">
        <w:rPr>
          <w:rFonts w:ascii="Times New Roman" w:eastAsia="바탕" w:hAnsi="Times New Roman" w:cs="Times New Roman"/>
          <w:color w:val="000000"/>
          <w:sz w:val="24"/>
          <w:szCs w:val="24"/>
          <w:shd w:val="clear" w:color="auto" w:fill="FFFFFF"/>
        </w:rPr>
        <w:t xml:space="preserve"> </w:t>
      </w:r>
      <w:r w:rsidR="008A2A1E" w:rsidRPr="004B2C0D">
        <w:rPr>
          <w:rFonts w:ascii="Times New Roman" w:eastAsia="바탕" w:hAnsi="Times New Roman" w:cs="Times New Roman"/>
          <w:color w:val="000000"/>
          <w:sz w:val="24"/>
          <w:szCs w:val="24"/>
          <w:shd w:val="clear" w:color="auto" w:fill="FFFFFF"/>
        </w:rPr>
        <w:t>scanned</w:t>
      </w:r>
      <w:r w:rsidR="00254254">
        <w:rPr>
          <w:rFonts w:ascii="Times New Roman" w:eastAsia="바탕" w:hAnsi="Times New Roman" w:cs="Times New Roman"/>
          <w:color w:val="000000"/>
          <w:sz w:val="24"/>
          <w:szCs w:val="24"/>
          <w:shd w:val="clear" w:color="auto" w:fill="FFFFFF"/>
        </w:rPr>
        <w:t>-</w:t>
      </w:r>
      <w:r w:rsidR="008A2A1E" w:rsidRPr="004B2C0D">
        <w:rPr>
          <w:rFonts w:ascii="Times New Roman" w:eastAsia="바탕" w:hAnsi="Times New Roman" w:cs="Times New Roman"/>
          <w:color w:val="000000"/>
          <w:sz w:val="24"/>
          <w:szCs w:val="24"/>
          <w:shd w:val="clear" w:color="auto" w:fill="FFFFFF"/>
        </w:rPr>
        <w:t xml:space="preserve">crown </w:t>
      </w:r>
      <w:r w:rsidR="00052B75">
        <w:rPr>
          <w:rFonts w:ascii="Times New Roman" w:eastAsia="바탕" w:hAnsi="Times New Roman" w:cs="Times New Roman"/>
          <w:color w:val="000000"/>
          <w:sz w:val="24"/>
          <w:szCs w:val="24"/>
          <w:shd w:val="clear" w:color="auto" w:fill="FFFFFF"/>
        </w:rPr>
        <w:t xml:space="preserve">data </w:t>
      </w:r>
      <w:r w:rsidR="006543DE" w:rsidRPr="004B2C0D">
        <w:rPr>
          <w:rFonts w:ascii="Times New Roman" w:eastAsia="바탕" w:hAnsi="Times New Roman" w:cs="Times New Roman"/>
          <w:color w:val="000000"/>
          <w:sz w:val="24"/>
          <w:szCs w:val="24"/>
          <w:shd w:val="clear" w:color="auto" w:fill="FFFFFF"/>
        </w:rPr>
        <w:t xml:space="preserve">and </w:t>
      </w:r>
      <w:r w:rsidR="008A2A1E" w:rsidRPr="004B2C0D">
        <w:rPr>
          <w:rFonts w:ascii="Times New Roman" w:eastAsia="바탕" w:hAnsi="Times New Roman" w:cs="Times New Roman"/>
          <w:color w:val="000000"/>
          <w:sz w:val="24"/>
          <w:szCs w:val="24"/>
          <w:shd w:val="clear" w:color="auto" w:fill="FFFFFF"/>
        </w:rPr>
        <w:t>CBCT root</w:t>
      </w:r>
      <w:r w:rsidR="00052B75">
        <w:rPr>
          <w:rFonts w:ascii="Times New Roman" w:eastAsia="바탕" w:hAnsi="Times New Roman" w:cs="Times New Roman"/>
          <w:color w:val="000000"/>
          <w:sz w:val="24"/>
          <w:szCs w:val="24"/>
          <w:shd w:val="clear" w:color="auto" w:fill="FFFFFF"/>
        </w:rPr>
        <w:t xml:space="preserve"> data</w:t>
      </w:r>
      <w:r w:rsidR="006543DE" w:rsidRPr="004B2C0D">
        <w:rPr>
          <w:rFonts w:ascii="Times New Roman" w:eastAsia="바탕" w:hAnsi="Times New Roman" w:cs="Times New Roman"/>
          <w:color w:val="000000"/>
          <w:sz w:val="24"/>
          <w:szCs w:val="24"/>
          <w:shd w:val="clear" w:color="auto" w:fill="FFFFFF"/>
        </w:rPr>
        <w:t>.</w:t>
      </w:r>
      <w:r w:rsidR="00F977E2" w:rsidRPr="00DA627E">
        <w:rPr>
          <w:rFonts w:ascii="Times New Roman" w:eastAsia="바탕" w:hAnsi="Times New Roman" w:cs="Times New Roman"/>
          <w:color w:val="000000"/>
          <w:kern w:val="0"/>
          <w:sz w:val="24"/>
          <w:szCs w:val="24"/>
          <w:shd w:val="clear" w:color="auto" w:fill="FFFFFF"/>
          <w:vertAlign w:val="superscript"/>
        </w:rPr>
        <w:t>1</w:t>
      </w:r>
      <w:r w:rsidR="00F977E2">
        <w:rPr>
          <w:rFonts w:ascii="Times New Roman" w:eastAsia="바탕" w:hAnsi="Times New Roman" w:cs="Times New Roman"/>
          <w:color w:val="000000"/>
          <w:kern w:val="0"/>
          <w:sz w:val="24"/>
          <w:szCs w:val="24"/>
          <w:shd w:val="clear" w:color="auto" w:fill="FFFFFF"/>
          <w:vertAlign w:val="superscript"/>
        </w:rPr>
        <w:t>7,18,3</w:t>
      </w:r>
      <w:r w:rsidR="00A71600">
        <w:rPr>
          <w:rFonts w:ascii="Times New Roman" w:eastAsia="바탕" w:hAnsi="Times New Roman" w:cs="Times New Roman"/>
          <w:color w:val="000000"/>
          <w:kern w:val="0"/>
          <w:sz w:val="24"/>
          <w:szCs w:val="24"/>
          <w:shd w:val="clear" w:color="auto" w:fill="FFFFFF"/>
          <w:vertAlign w:val="superscript"/>
        </w:rPr>
        <w:t>6-40</w:t>
      </w:r>
    </w:p>
    <w:p w14:paraId="624C3460" w14:textId="596BC904" w:rsidR="001F764D" w:rsidRPr="004B2C0D" w:rsidRDefault="00532CED" w:rsidP="00317B95">
      <w:pPr>
        <w:spacing w:after="0" w:line="480" w:lineRule="auto"/>
        <w:rPr>
          <w:rFonts w:ascii="Times New Roman" w:eastAsia="바탕" w:hAnsi="Times New Roman" w:cs="Times New Roman"/>
          <w:color w:val="000000"/>
          <w:sz w:val="24"/>
          <w:szCs w:val="24"/>
          <w:shd w:val="clear" w:color="auto" w:fill="FFFFFF"/>
        </w:rPr>
      </w:pPr>
      <w:r>
        <w:rPr>
          <w:rFonts w:ascii="Times New Roman" w:eastAsia="바탕" w:hAnsi="Times New Roman" w:cs="Times New Roman"/>
          <w:color w:val="000000"/>
          <w:sz w:val="24"/>
          <w:szCs w:val="24"/>
          <w:shd w:val="clear" w:color="auto" w:fill="FFFFFF"/>
        </w:rPr>
        <w:t>Currently,</w:t>
      </w:r>
      <w:r w:rsidR="008A2A1E" w:rsidRPr="004B2C0D">
        <w:rPr>
          <w:rFonts w:ascii="Times New Roman" w:eastAsia="바탕" w:hAnsi="Times New Roman" w:cs="Times New Roman"/>
          <w:color w:val="000000"/>
          <w:sz w:val="24"/>
          <w:szCs w:val="24"/>
          <w:shd w:val="clear" w:color="auto" w:fill="FFFFFF"/>
        </w:rPr>
        <w:t xml:space="preserve"> bracket positioning</w:t>
      </w:r>
      <w:r>
        <w:rPr>
          <w:rFonts w:ascii="Times New Roman" w:eastAsia="바탕" w:hAnsi="Times New Roman" w:cs="Times New Roman"/>
          <w:color w:val="000000"/>
          <w:sz w:val="24"/>
          <w:szCs w:val="24"/>
          <w:shd w:val="clear" w:color="auto" w:fill="FFFFFF"/>
        </w:rPr>
        <w:t xml:space="preserve"> is </w:t>
      </w:r>
      <w:r w:rsidR="00052B75">
        <w:rPr>
          <w:rFonts w:ascii="Times New Roman" w:eastAsia="바탕" w:hAnsi="Times New Roman" w:cs="Times New Roman"/>
          <w:color w:val="000000"/>
          <w:sz w:val="24"/>
          <w:szCs w:val="24"/>
          <w:shd w:val="clear" w:color="auto" w:fill="FFFFFF"/>
        </w:rPr>
        <w:t xml:space="preserve">accomplished using intraoral scanned data; it </w:t>
      </w:r>
      <w:r w:rsidR="008A2A1E" w:rsidRPr="004B2C0D">
        <w:rPr>
          <w:rFonts w:ascii="Times New Roman" w:eastAsia="바탕" w:hAnsi="Times New Roman" w:cs="Times New Roman"/>
          <w:color w:val="000000"/>
          <w:sz w:val="24"/>
          <w:szCs w:val="24"/>
          <w:shd w:val="clear" w:color="auto" w:fill="FFFFFF"/>
        </w:rPr>
        <w:t xml:space="preserve">depends solely on </w:t>
      </w:r>
      <w:r w:rsidR="00052B75">
        <w:rPr>
          <w:rFonts w:ascii="Times New Roman" w:eastAsia="바탕" w:hAnsi="Times New Roman" w:cs="Times New Roman"/>
          <w:color w:val="000000"/>
          <w:sz w:val="24"/>
          <w:szCs w:val="24"/>
          <w:shd w:val="clear" w:color="auto" w:fill="FFFFFF"/>
        </w:rPr>
        <w:t xml:space="preserve">the </w:t>
      </w:r>
      <w:r w:rsidR="008A2A1E" w:rsidRPr="004B2C0D">
        <w:rPr>
          <w:rFonts w:ascii="Times New Roman" w:eastAsia="바탕" w:hAnsi="Times New Roman" w:cs="Times New Roman"/>
          <w:color w:val="000000"/>
          <w:sz w:val="24"/>
          <w:szCs w:val="24"/>
          <w:shd w:val="clear" w:color="auto" w:fill="FFFFFF"/>
        </w:rPr>
        <w:t>crown position</w:t>
      </w:r>
      <w:r w:rsidR="00052B75">
        <w:rPr>
          <w:rFonts w:ascii="Times New Roman" w:eastAsia="바탕" w:hAnsi="Times New Roman" w:cs="Times New Roman"/>
          <w:color w:val="000000"/>
          <w:sz w:val="24"/>
          <w:szCs w:val="24"/>
          <w:shd w:val="clear" w:color="auto" w:fill="FFFFFF"/>
        </w:rPr>
        <w:t xml:space="preserve"> as intraoral scanned-images do not contain information about the root</w:t>
      </w:r>
      <w:r w:rsidR="008A2A1E" w:rsidRPr="004B2C0D">
        <w:rPr>
          <w:rFonts w:ascii="Times New Roman" w:eastAsia="바탕" w:hAnsi="Times New Roman" w:cs="Times New Roman"/>
          <w:color w:val="000000"/>
          <w:sz w:val="24"/>
          <w:szCs w:val="24"/>
          <w:shd w:val="clear" w:color="auto" w:fill="FFFFFF"/>
        </w:rPr>
        <w:t xml:space="preserve">. Moreover, </w:t>
      </w:r>
      <w:r w:rsidR="00052B75">
        <w:rPr>
          <w:rFonts w:ascii="Times New Roman" w:eastAsia="바탕" w:hAnsi="Times New Roman" w:cs="Times New Roman"/>
          <w:color w:val="000000"/>
          <w:sz w:val="24"/>
          <w:szCs w:val="24"/>
          <w:shd w:val="clear" w:color="auto" w:fill="FFFFFF"/>
        </w:rPr>
        <w:t>the intraoral scanned data may</w:t>
      </w:r>
      <w:r w:rsidR="00052B75" w:rsidRPr="004B2C0D">
        <w:rPr>
          <w:rFonts w:ascii="Times New Roman" w:eastAsia="바탕" w:hAnsi="Times New Roman" w:cs="Times New Roman"/>
          <w:color w:val="000000"/>
          <w:sz w:val="24"/>
          <w:szCs w:val="24"/>
          <w:shd w:val="clear" w:color="auto" w:fill="FFFFFF"/>
        </w:rPr>
        <w:t xml:space="preserve"> be disturbed</w:t>
      </w:r>
      <w:r w:rsidR="00052B75" w:rsidRPr="004B2C0D">
        <w:rPr>
          <w:rFonts w:ascii="Times New Roman" w:eastAsia="바탕" w:hAnsi="Times New Roman" w:cs="Times New Roman"/>
          <w:color w:val="000000"/>
          <w:sz w:val="24"/>
          <w:szCs w:val="24"/>
          <w:shd w:val="clear" w:color="auto" w:fill="FFFFFF"/>
        </w:rPr>
        <w:t xml:space="preserve"> </w:t>
      </w:r>
      <w:r w:rsidR="00052B75">
        <w:rPr>
          <w:rFonts w:ascii="Times New Roman" w:eastAsia="바탕" w:hAnsi="Times New Roman" w:cs="Times New Roman"/>
          <w:color w:val="000000"/>
          <w:sz w:val="24"/>
          <w:szCs w:val="24"/>
          <w:shd w:val="clear" w:color="auto" w:fill="FFFFFF"/>
        </w:rPr>
        <w:t>in p</w:t>
      </w:r>
      <w:r w:rsidR="008A2A1E" w:rsidRPr="004B2C0D">
        <w:rPr>
          <w:rFonts w:ascii="Times New Roman" w:eastAsia="바탕" w:hAnsi="Times New Roman" w:cs="Times New Roman"/>
          <w:color w:val="000000"/>
          <w:sz w:val="24"/>
          <w:szCs w:val="24"/>
          <w:shd w:val="clear" w:color="auto" w:fill="FFFFFF"/>
        </w:rPr>
        <w:t xml:space="preserve">atients </w:t>
      </w:r>
      <w:r w:rsidR="00052B75">
        <w:rPr>
          <w:rFonts w:ascii="Times New Roman" w:eastAsia="바탕" w:hAnsi="Times New Roman" w:cs="Times New Roman"/>
          <w:color w:val="000000"/>
          <w:sz w:val="24"/>
          <w:szCs w:val="24"/>
          <w:shd w:val="clear" w:color="auto" w:fill="FFFFFF"/>
        </w:rPr>
        <w:t>with gingival swelling or</w:t>
      </w:r>
      <w:r w:rsidR="008A2A1E" w:rsidRPr="004B2C0D">
        <w:rPr>
          <w:rFonts w:ascii="Times New Roman" w:eastAsia="바탕" w:hAnsi="Times New Roman" w:cs="Times New Roman"/>
          <w:color w:val="000000"/>
          <w:sz w:val="24"/>
          <w:szCs w:val="24"/>
          <w:shd w:val="clear" w:color="auto" w:fill="FFFFFF"/>
        </w:rPr>
        <w:t xml:space="preserve"> heavy salivation,</w:t>
      </w:r>
      <w:r w:rsidR="00052B75">
        <w:rPr>
          <w:rFonts w:ascii="Times New Roman" w:eastAsia="바탕" w:hAnsi="Times New Roman" w:cs="Times New Roman"/>
          <w:color w:val="000000"/>
          <w:sz w:val="24"/>
          <w:szCs w:val="24"/>
          <w:shd w:val="clear" w:color="auto" w:fill="FFFFFF"/>
        </w:rPr>
        <w:t xml:space="preserve"> which</w:t>
      </w:r>
      <w:r w:rsidR="008A2A1E" w:rsidRPr="004B2C0D">
        <w:rPr>
          <w:rFonts w:ascii="Times New Roman" w:eastAsia="바탕" w:hAnsi="Times New Roman" w:cs="Times New Roman"/>
          <w:color w:val="000000"/>
          <w:sz w:val="24"/>
          <w:szCs w:val="24"/>
          <w:shd w:val="clear" w:color="auto" w:fill="FFFFFF"/>
        </w:rPr>
        <w:t xml:space="preserve"> </w:t>
      </w:r>
      <w:r w:rsidR="00052B75">
        <w:rPr>
          <w:rFonts w:ascii="Times New Roman" w:eastAsia="바탕" w:hAnsi="Times New Roman" w:cs="Times New Roman"/>
          <w:color w:val="000000"/>
          <w:sz w:val="24"/>
          <w:szCs w:val="24"/>
          <w:shd w:val="clear" w:color="auto" w:fill="FFFFFF"/>
        </w:rPr>
        <w:t xml:space="preserve">can complicate digital bracketing based on accurate information of the root position. </w:t>
      </w:r>
      <w:r w:rsidR="008A2A1E" w:rsidRPr="004B2C0D">
        <w:rPr>
          <w:rFonts w:ascii="Times New Roman" w:eastAsia="바탕" w:hAnsi="Times New Roman" w:cs="Times New Roman"/>
          <w:color w:val="000000"/>
          <w:sz w:val="24"/>
          <w:szCs w:val="24"/>
          <w:shd w:val="clear" w:color="auto" w:fill="FFFFFF"/>
        </w:rPr>
        <w:t>Therefore, t</w:t>
      </w:r>
      <w:r w:rsidR="00497977" w:rsidRPr="004B2C0D">
        <w:rPr>
          <w:rFonts w:ascii="Times New Roman" w:eastAsia="바탕" w:hAnsi="Times New Roman" w:cs="Times New Roman"/>
          <w:color w:val="000000"/>
          <w:sz w:val="24"/>
          <w:szCs w:val="24"/>
          <w:shd w:val="clear" w:color="auto" w:fill="FFFFFF"/>
        </w:rPr>
        <w:t xml:space="preserve">he objective of this study was to determine whether the virtual setup </w:t>
      </w:r>
      <w:r w:rsidR="00052B75">
        <w:rPr>
          <w:rFonts w:ascii="Times New Roman" w:eastAsia="바탕" w:hAnsi="Times New Roman" w:cs="Times New Roman"/>
          <w:color w:val="000000"/>
          <w:sz w:val="24"/>
          <w:szCs w:val="24"/>
          <w:shd w:val="clear" w:color="auto" w:fill="FFFFFF"/>
        </w:rPr>
        <w:lastRenderedPageBreak/>
        <w:t>could be used for direct</w:t>
      </w:r>
      <w:r w:rsidR="00497977" w:rsidRPr="004B2C0D">
        <w:rPr>
          <w:rFonts w:ascii="Times New Roman" w:eastAsia="바탕" w:hAnsi="Times New Roman" w:cs="Times New Roman"/>
          <w:color w:val="000000"/>
          <w:sz w:val="24"/>
          <w:szCs w:val="24"/>
          <w:shd w:val="clear" w:color="auto" w:fill="FFFFFF"/>
        </w:rPr>
        <w:t xml:space="preserve"> bracket positioning </w:t>
      </w:r>
      <w:r w:rsidR="008A2A1E" w:rsidRPr="004B2C0D">
        <w:rPr>
          <w:rFonts w:ascii="Times New Roman" w:eastAsia="바탕" w:hAnsi="Times New Roman" w:cs="Times New Roman"/>
          <w:color w:val="000000"/>
          <w:sz w:val="24"/>
          <w:szCs w:val="24"/>
          <w:shd w:val="clear" w:color="auto" w:fill="FFFFFF"/>
        </w:rPr>
        <w:t>without root information at pre</w:t>
      </w:r>
      <w:r w:rsidR="00497977" w:rsidRPr="004B2C0D">
        <w:rPr>
          <w:rFonts w:ascii="Times New Roman" w:eastAsia="바탕" w:hAnsi="Times New Roman" w:cs="Times New Roman"/>
          <w:color w:val="000000"/>
          <w:sz w:val="24"/>
          <w:szCs w:val="24"/>
          <w:shd w:val="clear" w:color="auto" w:fill="FFFFFF"/>
        </w:rPr>
        <w:t xml:space="preserve">treatment stage. </w:t>
      </w:r>
    </w:p>
    <w:p w14:paraId="1BF32AC4" w14:textId="3F8C9FC2" w:rsidR="008A2A1E" w:rsidRPr="004B2C0D" w:rsidRDefault="006B6BD9" w:rsidP="0017237E">
      <w:pPr>
        <w:spacing w:after="0" w:line="480" w:lineRule="auto"/>
        <w:rPr>
          <w:rFonts w:ascii="Times New Roman" w:eastAsia="바탕" w:hAnsi="Times New Roman" w:cs="Times New Roman"/>
          <w:color w:val="000000"/>
          <w:sz w:val="24"/>
          <w:szCs w:val="24"/>
          <w:shd w:val="clear" w:color="auto" w:fill="FFFFFF"/>
        </w:rPr>
      </w:pPr>
      <w:r w:rsidRPr="004B2C0D">
        <w:rPr>
          <w:rFonts w:ascii="Times New Roman" w:eastAsia="바탕" w:hAnsi="Times New Roman" w:cs="Times New Roman"/>
          <w:sz w:val="24"/>
          <w:szCs w:val="24"/>
          <w:shd w:val="clear" w:color="auto" w:fill="FFFFFF"/>
        </w:rPr>
        <w:t xml:space="preserve">Pretreatment and posttreatment </w:t>
      </w:r>
      <w:r w:rsidR="008A2A1E" w:rsidRPr="004B2C0D">
        <w:rPr>
          <w:rFonts w:ascii="Times New Roman" w:eastAsia="바탕" w:hAnsi="Times New Roman" w:cs="Times New Roman"/>
          <w:sz w:val="24"/>
          <w:szCs w:val="24"/>
          <w:shd w:val="clear" w:color="auto" w:fill="FFFFFF"/>
        </w:rPr>
        <w:t>3D tooth mo</w:t>
      </w:r>
      <w:r w:rsidR="00052B75">
        <w:rPr>
          <w:rFonts w:ascii="Times New Roman" w:eastAsia="바탕" w:hAnsi="Times New Roman" w:cs="Times New Roman"/>
          <w:sz w:val="24"/>
          <w:szCs w:val="24"/>
          <w:shd w:val="clear" w:color="auto" w:fill="FFFFFF"/>
        </w:rPr>
        <w:t>del were</w:t>
      </w:r>
      <w:r w:rsidR="00254254">
        <w:rPr>
          <w:rFonts w:ascii="Times New Roman" w:eastAsia="바탕" w:hAnsi="Times New Roman" w:cs="Times New Roman"/>
          <w:sz w:val="24"/>
          <w:szCs w:val="24"/>
          <w:shd w:val="clear" w:color="auto" w:fill="FFFFFF"/>
        </w:rPr>
        <w:t xml:space="preserve"> created using intraoral </w:t>
      </w:r>
      <w:r w:rsidR="008A2A1E" w:rsidRPr="004B2C0D">
        <w:rPr>
          <w:rFonts w:ascii="Times New Roman" w:eastAsia="바탕" w:hAnsi="Times New Roman" w:cs="Times New Roman"/>
          <w:sz w:val="24"/>
          <w:szCs w:val="24"/>
          <w:shd w:val="clear" w:color="auto" w:fill="FFFFFF"/>
        </w:rPr>
        <w:t xml:space="preserve">scanned images and CBCT images acquired during </w:t>
      </w:r>
      <w:r w:rsidR="00052B75">
        <w:rPr>
          <w:rFonts w:ascii="Times New Roman" w:eastAsia="바탕" w:hAnsi="Times New Roman" w:cs="Times New Roman"/>
          <w:sz w:val="24"/>
          <w:szCs w:val="24"/>
          <w:shd w:val="clear" w:color="auto" w:fill="FFFFFF"/>
        </w:rPr>
        <w:t>each stag</w:t>
      </w:r>
      <w:r w:rsidR="008A2A1E" w:rsidRPr="004B2C0D">
        <w:rPr>
          <w:rFonts w:ascii="Times New Roman" w:eastAsia="바탕" w:hAnsi="Times New Roman" w:cs="Times New Roman"/>
          <w:sz w:val="24"/>
          <w:szCs w:val="24"/>
          <w:shd w:val="clear" w:color="auto" w:fill="FFFFFF"/>
        </w:rPr>
        <w:t xml:space="preserve">e. </w:t>
      </w:r>
      <w:r w:rsidRPr="004B2C0D">
        <w:rPr>
          <w:rFonts w:ascii="Times New Roman" w:eastAsia="바탕" w:hAnsi="Times New Roman" w:cs="Times New Roman"/>
          <w:sz w:val="24"/>
          <w:szCs w:val="24"/>
          <w:shd w:val="clear" w:color="auto" w:fill="FFFFFF"/>
        </w:rPr>
        <w:t xml:space="preserve">Using </w:t>
      </w:r>
      <w:r w:rsidR="00052B75">
        <w:rPr>
          <w:rFonts w:ascii="Times New Roman" w:eastAsia="바탕" w:hAnsi="Times New Roman" w:cs="Times New Roman"/>
          <w:sz w:val="24"/>
          <w:szCs w:val="24"/>
          <w:shd w:val="clear" w:color="auto" w:fill="FFFFFF"/>
        </w:rPr>
        <w:t xml:space="preserve">the </w:t>
      </w:r>
      <w:r w:rsidR="008A2A1E" w:rsidRPr="004B2C0D">
        <w:rPr>
          <w:rFonts w:ascii="Times New Roman" w:eastAsia="바탕" w:hAnsi="Times New Roman" w:cs="Times New Roman"/>
          <w:sz w:val="24"/>
          <w:szCs w:val="24"/>
          <w:shd w:val="clear" w:color="auto" w:fill="FFFFFF"/>
        </w:rPr>
        <w:t>OrthoAnalyzer</w:t>
      </w:r>
      <w:r w:rsidR="008A2A1E" w:rsidRPr="004B2C0D">
        <w:rPr>
          <w:rFonts w:ascii="Times New Roman" w:eastAsia="바탕" w:hAnsi="Times New Roman" w:cs="Times New Roman"/>
          <w:sz w:val="24"/>
          <w:szCs w:val="24"/>
          <w:shd w:val="clear" w:color="auto" w:fill="FFFFFF"/>
          <w:vertAlign w:val="superscript"/>
        </w:rPr>
        <w:t>TM</w:t>
      </w:r>
      <w:r w:rsidR="008A2A1E" w:rsidRPr="004B2C0D">
        <w:rPr>
          <w:rFonts w:ascii="Times New Roman" w:eastAsia="바탕" w:hAnsi="Times New Roman" w:cs="Times New Roman"/>
          <w:sz w:val="24"/>
          <w:szCs w:val="24"/>
          <w:shd w:val="clear" w:color="auto" w:fill="FFFFFF"/>
        </w:rPr>
        <w:t xml:space="preserve"> program</w:t>
      </w:r>
      <w:r w:rsidRPr="004B2C0D">
        <w:rPr>
          <w:rFonts w:ascii="Times New Roman" w:eastAsia="바탕" w:hAnsi="Times New Roman" w:cs="Times New Roman"/>
          <w:sz w:val="24"/>
          <w:szCs w:val="24"/>
          <w:shd w:val="clear" w:color="auto" w:fill="FFFFFF"/>
        </w:rPr>
        <w:t xml:space="preserve">, </w:t>
      </w:r>
      <w:r w:rsidR="00052B75">
        <w:rPr>
          <w:rFonts w:ascii="Times New Roman" w:eastAsia="바탕" w:hAnsi="Times New Roman" w:cs="Times New Roman"/>
          <w:sz w:val="24"/>
          <w:szCs w:val="24"/>
          <w:shd w:val="clear" w:color="auto" w:fill="FFFFFF"/>
        </w:rPr>
        <w:t xml:space="preserve">a </w:t>
      </w:r>
      <w:r w:rsidRPr="004B2C0D">
        <w:rPr>
          <w:rFonts w:ascii="Times New Roman" w:eastAsia="바탕" w:hAnsi="Times New Roman" w:cs="Times New Roman"/>
          <w:sz w:val="24"/>
          <w:szCs w:val="24"/>
          <w:shd w:val="clear" w:color="auto" w:fill="FFFFFF"/>
        </w:rPr>
        <w:t xml:space="preserve">virtual setup </w:t>
      </w:r>
      <w:r w:rsidR="00052B75">
        <w:rPr>
          <w:rFonts w:ascii="Times New Roman" w:eastAsia="바탕" w:hAnsi="Times New Roman" w:cs="Times New Roman"/>
          <w:sz w:val="24"/>
          <w:szCs w:val="24"/>
          <w:shd w:val="clear" w:color="auto" w:fill="FFFFFF"/>
        </w:rPr>
        <w:t xml:space="preserve">was prepared </w:t>
      </w:r>
      <w:r w:rsidRPr="004B2C0D">
        <w:rPr>
          <w:rFonts w:ascii="Times New Roman" w:eastAsia="바탕" w:hAnsi="Times New Roman" w:cs="Times New Roman"/>
          <w:sz w:val="24"/>
          <w:szCs w:val="24"/>
          <w:shd w:val="clear" w:color="auto" w:fill="FFFFFF"/>
        </w:rPr>
        <w:t>with intraoral scanned image</w:t>
      </w:r>
      <w:r w:rsidR="00052B75">
        <w:rPr>
          <w:rFonts w:ascii="Times New Roman" w:eastAsia="바탕" w:hAnsi="Times New Roman" w:cs="Times New Roman"/>
          <w:sz w:val="24"/>
          <w:szCs w:val="24"/>
          <w:shd w:val="clear" w:color="auto" w:fill="FFFFFF"/>
        </w:rPr>
        <w:t>s taken at</w:t>
      </w:r>
      <w:r w:rsidRPr="004B2C0D">
        <w:rPr>
          <w:rFonts w:ascii="Times New Roman" w:eastAsia="바탕" w:hAnsi="Times New Roman" w:cs="Times New Roman"/>
          <w:sz w:val="24"/>
          <w:szCs w:val="24"/>
          <w:shd w:val="clear" w:color="auto" w:fill="FFFFFF"/>
        </w:rPr>
        <w:t xml:space="preserve"> the initial stage for treatment simulation. The virtual set</w:t>
      </w:r>
      <w:r w:rsidR="003B6631" w:rsidRPr="004B2C0D">
        <w:rPr>
          <w:rFonts w:ascii="Times New Roman" w:eastAsia="바탕" w:hAnsi="Times New Roman" w:cs="Times New Roman"/>
          <w:sz w:val="24"/>
          <w:szCs w:val="24"/>
          <w:shd w:val="clear" w:color="auto" w:fill="FFFFFF"/>
        </w:rPr>
        <w:t>up crown image</w:t>
      </w:r>
      <w:r w:rsidR="008A4A74" w:rsidRPr="004B2C0D">
        <w:rPr>
          <w:rFonts w:ascii="Times New Roman" w:eastAsia="바탕" w:hAnsi="Times New Roman" w:cs="Times New Roman"/>
          <w:sz w:val="24"/>
          <w:szCs w:val="24"/>
          <w:shd w:val="clear" w:color="auto" w:fill="FFFFFF"/>
        </w:rPr>
        <w:t>s</w:t>
      </w:r>
      <w:r w:rsidRPr="004B2C0D">
        <w:rPr>
          <w:rFonts w:ascii="Times New Roman" w:eastAsia="바탕" w:hAnsi="Times New Roman" w:cs="Times New Roman"/>
          <w:sz w:val="24"/>
          <w:szCs w:val="24"/>
          <w:shd w:val="clear" w:color="auto" w:fill="FFFFFF"/>
        </w:rPr>
        <w:t xml:space="preserve"> were exported to STL files using a three-dimensional reverse engineering </w:t>
      </w:r>
      <w:r w:rsidR="006D7282" w:rsidRPr="004B2C0D">
        <w:rPr>
          <w:rFonts w:ascii="Times New Roman" w:eastAsia="바탕" w:hAnsi="Times New Roman" w:cs="Times New Roman"/>
          <w:sz w:val="24"/>
          <w:szCs w:val="24"/>
          <w:shd w:val="clear" w:color="auto" w:fill="FFFFFF"/>
        </w:rPr>
        <w:t>software</w:t>
      </w:r>
      <w:r w:rsidRPr="004B2C0D">
        <w:rPr>
          <w:rFonts w:ascii="Times New Roman" w:eastAsia="바탕" w:hAnsi="Times New Roman" w:cs="Times New Roman"/>
          <w:sz w:val="24"/>
          <w:szCs w:val="24"/>
          <w:shd w:val="clear" w:color="auto" w:fill="FFFFFF"/>
        </w:rPr>
        <w:t>, and the pre-made</w:t>
      </w:r>
      <w:r w:rsidR="006D7282" w:rsidRPr="004B2C0D">
        <w:rPr>
          <w:rFonts w:ascii="Times New Roman" w:eastAsia="바탕" w:hAnsi="Times New Roman" w:cs="Times New Roman"/>
          <w:sz w:val="24"/>
          <w:szCs w:val="24"/>
          <w:shd w:val="clear" w:color="auto" w:fill="FFFFFF"/>
        </w:rPr>
        <w:t xml:space="preserve"> pre</w:t>
      </w:r>
      <w:r w:rsidRPr="004B2C0D">
        <w:rPr>
          <w:rFonts w:ascii="Times New Roman" w:eastAsia="바탕" w:hAnsi="Times New Roman" w:cs="Times New Roman"/>
          <w:sz w:val="24"/>
          <w:szCs w:val="24"/>
          <w:shd w:val="clear" w:color="auto" w:fill="FFFFFF"/>
        </w:rPr>
        <w:t>treatment 3D</w:t>
      </w:r>
      <w:r w:rsidR="006D7282" w:rsidRPr="004B2C0D">
        <w:rPr>
          <w:rFonts w:ascii="Times New Roman" w:eastAsia="바탕" w:hAnsi="Times New Roman" w:cs="Times New Roman"/>
          <w:sz w:val="24"/>
          <w:szCs w:val="24"/>
          <w:shd w:val="clear" w:color="auto" w:fill="FFFFFF"/>
        </w:rPr>
        <w:t xml:space="preserve"> tooth m</w:t>
      </w:r>
      <w:r w:rsidRPr="004B2C0D">
        <w:rPr>
          <w:rFonts w:ascii="Times New Roman" w:eastAsia="바탕" w:hAnsi="Times New Roman" w:cs="Times New Roman"/>
          <w:sz w:val="24"/>
          <w:szCs w:val="24"/>
          <w:shd w:val="clear" w:color="auto" w:fill="FFFFFF"/>
        </w:rPr>
        <w:t xml:space="preserve">odel </w:t>
      </w:r>
      <w:r w:rsidR="006D7282" w:rsidRPr="004B2C0D">
        <w:rPr>
          <w:rFonts w:ascii="Times New Roman" w:eastAsia="바탕" w:hAnsi="Times New Roman" w:cs="Times New Roman"/>
          <w:sz w:val="24"/>
          <w:szCs w:val="24"/>
          <w:shd w:val="clear" w:color="auto" w:fill="FFFFFF"/>
        </w:rPr>
        <w:t xml:space="preserve">root </w:t>
      </w:r>
      <w:r w:rsidRPr="004B2C0D">
        <w:rPr>
          <w:rFonts w:ascii="Times New Roman" w:eastAsia="바탕" w:hAnsi="Times New Roman" w:cs="Times New Roman"/>
          <w:sz w:val="24"/>
          <w:szCs w:val="24"/>
          <w:shd w:val="clear" w:color="auto" w:fill="FFFFFF"/>
        </w:rPr>
        <w:t>was combined to predict the location of the root.</w:t>
      </w:r>
      <w:r w:rsidR="0017237E" w:rsidRPr="004B2C0D">
        <w:rPr>
          <w:rFonts w:ascii="Times New Roman" w:eastAsia="바탕" w:hAnsi="Times New Roman" w:cs="Times New Roman"/>
          <w:sz w:val="24"/>
          <w:szCs w:val="24"/>
          <w:shd w:val="clear" w:color="auto" w:fill="FFFFFF"/>
        </w:rPr>
        <w:t xml:space="preserve"> </w:t>
      </w:r>
      <w:r w:rsidR="0017237E" w:rsidRPr="004B2C0D">
        <w:rPr>
          <w:rFonts w:ascii="Times New Roman" w:eastAsia="바탕" w:hAnsi="Times New Roman" w:cs="Times New Roman"/>
          <w:color w:val="000000"/>
          <w:sz w:val="24"/>
          <w:szCs w:val="24"/>
          <w:shd w:val="clear" w:color="auto" w:fill="FFFFFF"/>
        </w:rPr>
        <w:t>To reduce error</w:t>
      </w:r>
      <w:r w:rsidR="00052B75">
        <w:rPr>
          <w:rFonts w:ascii="Times New Roman" w:eastAsia="바탕" w:hAnsi="Times New Roman" w:cs="Times New Roman"/>
          <w:color w:val="000000"/>
          <w:sz w:val="24"/>
          <w:szCs w:val="24"/>
          <w:shd w:val="clear" w:color="auto" w:fill="FFFFFF"/>
        </w:rPr>
        <w:t>s</w:t>
      </w:r>
      <w:r w:rsidR="0017237E" w:rsidRPr="004B2C0D">
        <w:rPr>
          <w:rFonts w:ascii="Times New Roman" w:eastAsia="바탕" w:hAnsi="Times New Roman" w:cs="Times New Roman"/>
          <w:color w:val="000000"/>
          <w:sz w:val="24"/>
          <w:szCs w:val="24"/>
          <w:shd w:val="clear" w:color="auto" w:fill="FFFFFF"/>
        </w:rPr>
        <w:t xml:space="preserve"> ca</w:t>
      </w:r>
      <w:r w:rsidR="00052B75">
        <w:rPr>
          <w:rFonts w:ascii="Times New Roman" w:eastAsia="바탕" w:hAnsi="Times New Roman" w:cs="Times New Roman"/>
          <w:color w:val="000000"/>
          <w:sz w:val="24"/>
          <w:szCs w:val="24"/>
          <w:shd w:val="clear" w:color="auto" w:fill="FFFFFF"/>
        </w:rPr>
        <w:t>used by eyesight fatigue while developing the</w:t>
      </w:r>
      <w:r w:rsidR="0017237E" w:rsidRPr="004B2C0D">
        <w:rPr>
          <w:rFonts w:ascii="Times New Roman" w:eastAsia="바탕" w:hAnsi="Times New Roman" w:cs="Times New Roman"/>
          <w:color w:val="000000"/>
          <w:sz w:val="24"/>
          <w:szCs w:val="24"/>
          <w:shd w:val="clear" w:color="auto" w:fill="FFFFFF"/>
        </w:rPr>
        <w:t xml:space="preserve"> </w:t>
      </w:r>
      <w:r w:rsidR="0017237E" w:rsidRPr="004B2C0D">
        <w:rPr>
          <w:rFonts w:ascii="Times New Roman" w:eastAsia="바탕" w:hAnsi="Times New Roman" w:cs="Times New Roman"/>
          <w:sz w:val="24"/>
          <w:szCs w:val="24"/>
          <w:shd w:val="clear" w:color="auto" w:fill="FFFFFF"/>
        </w:rPr>
        <w:t>3D tooth model</w:t>
      </w:r>
      <w:r w:rsidR="0017237E" w:rsidRPr="004B2C0D">
        <w:rPr>
          <w:rFonts w:ascii="Times New Roman" w:eastAsia="바탕" w:hAnsi="Times New Roman" w:cs="Times New Roman"/>
          <w:color w:val="000000"/>
          <w:sz w:val="24"/>
          <w:szCs w:val="24"/>
          <w:shd w:val="clear" w:color="auto" w:fill="FFFFFF"/>
        </w:rPr>
        <w:t>, the operator made</w:t>
      </w:r>
      <w:r w:rsidR="00052B75">
        <w:rPr>
          <w:rFonts w:ascii="Times New Roman" w:eastAsia="바탕" w:hAnsi="Times New Roman" w:cs="Times New Roman"/>
          <w:color w:val="000000"/>
          <w:sz w:val="24"/>
          <w:szCs w:val="24"/>
          <w:shd w:val="clear" w:color="auto" w:fill="FFFFFF"/>
        </w:rPr>
        <w:t xml:space="preserve"> only o</w:t>
      </w:r>
      <w:r w:rsidR="0017237E" w:rsidRPr="004B2C0D">
        <w:rPr>
          <w:rFonts w:ascii="Times New Roman" w:eastAsia="바탕" w:hAnsi="Times New Roman" w:cs="Times New Roman"/>
          <w:color w:val="000000"/>
          <w:sz w:val="24"/>
          <w:szCs w:val="24"/>
          <w:shd w:val="clear" w:color="auto" w:fill="FFFFFF"/>
        </w:rPr>
        <w:t xml:space="preserve">ne </w:t>
      </w:r>
      <w:r w:rsidR="0017237E" w:rsidRPr="004B2C0D">
        <w:rPr>
          <w:rFonts w:ascii="Times New Roman" w:eastAsia="바탕" w:hAnsi="Times New Roman" w:cs="Times New Roman"/>
          <w:sz w:val="24"/>
          <w:szCs w:val="24"/>
          <w:shd w:val="clear" w:color="auto" w:fill="FFFFFF"/>
        </w:rPr>
        <w:t>3D tooth model</w:t>
      </w:r>
      <w:r w:rsidR="0017237E" w:rsidRPr="004B2C0D">
        <w:rPr>
          <w:rFonts w:ascii="Times New Roman" w:eastAsia="바탕" w:hAnsi="Times New Roman" w:cs="Times New Roman"/>
          <w:color w:val="000000"/>
          <w:sz w:val="24"/>
          <w:szCs w:val="24"/>
          <w:shd w:val="clear" w:color="auto" w:fill="FFFFFF"/>
        </w:rPr>
        <w:t xml:space="preserve"> per week. </w:t>
      </w:r>
    </w:p>
    <w:p w14:paraId="6D8D5122" w14:textId="4BEAF02A" w:rsidR="008A2A1E" w:rsidRPr="004B2C0D" w:rsidRDefault="008A2A1E" w:rsidP="00317B95">
      <w:pPr>
        <w:spacing w:after="0" w:line="480" w:lineRule="auto"/>
        <w:rPr>
          <w:rFonts w:ascii="Times New Roman" w:eastAsia="바탕" w:hAnsi="Times New Roman" w:cs="Times New Roman"/>
          <w:color w:val="000000"/>
          <w:sz w:val="24"/>
          <w:szCs w:val="24"/>
          <w:shd w:val="clear" w:color="auto" w:fill="FFFFFF"/>
        </w:rPr>
      </w:pPr>
      <w:r w:rsidRPr="004B2C0D">
        <w:rPr>
          <w:rFonts w:ascii="Times New Roman" w:eastAsia="바탕" w:hAnsi="Times New Roman" w:cs="Times New Roman"/>
          <w:color w:val="000000"/>
          <w:sz w:val="24"/>
          <w:szCs w:val="24"/>
          <w:shd w:val="clear" w:color="auto" w:fill="FFFFFF"/>
        </w:rPr>
        <w:t xml:space="preserve">The accuracy of the </w:t>
      </w:r>
      <w:r w:rsidR="006D7282" w:rsidRPr="004B2C0D">
        <w:rPr>
          <w:rFonts w:ascii="Times New Roman" w:eastAsia="바탕" w:hAnsi="Times New Roman" w:cs="Times New Roman"/>
          <w:color w:val="000000"/>
          <w:sz w:val="24"/>
          <w:szCs w:val="24"/>
          <w:shd w:val="clear" w:color="auto" w:fill="FFFFFF"/>
        </w:rPr>
        <w:t>simulated virtual setup</w:t>
      </w:r>
      <w:r w:rsidRPr="004B2C0D">
        <w:rPr>
          <w:rFonts w:ascii="Times New Roman" w:eastAsia="바탕" w:hAnsi="Times New Roman" w:cs="Times New Roman"/>
          <w:color w:val="000000"/>
          <w:sz w:val="24"/>
          <w:szCs w:val="24"/>
          <w:shd w:val="clear" w:color="auto" w:fill="FFFFFF"/>
        </w:rPr>
        <w:t xml:space="preserve"> </w:t>
      </w:r>
      <w:r w:rsidR="006D7282" w:rsidRPr="004B2C0D">
        <w:rPr>
          <w:rFonts w:ascii="Times New Roman" w:eastAsia="바탕" w:hAnsi="Times New Roman" w:cs="Times New Roman"/>
          <w:color w:val="000000"/>
          <w:sz w:val="24"/>
          <w:szCs w:val="24"/>
          <w:shd w:val="clear" w:color="auto" w:fill="FFFFFF"/>
        </w:rPr>
        <w:t>root</w:t>
      </w:r>
      <w:r w:rsidRPr="004B2C0D">
        <w:rPr>
          <w:rFonts w:ascii="Times New Roman" w:eastAsia="바탕" w:hAnsi="Times New Roman" w:cs="Times New Roman"/>
          <w:color w:val="000000"/>
          <w:sz w:val="24"/>
          <w:szCs w:val="24"/>
          <w:shd w:val="clear" w:color="auto" w:fill="FFFFFF"/>
        </w:rPr>
        <w:t xml:space="preserve"> </w:t>
      </w:r>
      <w:r w:rsidR="00052B75">
        <w:rPr>
          <w:rFonts w:ascii="Times New Roman" w:eastAsia="바탕" w:hAnsi="Times New Roman" w:cs="Times New Roman"/>
          <w:color w:val="000000"/>
          <w:sz w:val="24"/>
          <w:szCs w:val="24"/>
          <w:shd w:val="clear" w:color="auto" w:fill="FFFFFF"/>
        </w:rPr>
        <w:t xml:space="preserve">position </w:t>
      </w:r>
      <w:r w:rsidRPr="004B2C0D">
        <w:rPr>
          <w:rFonts w:ascii="Times New Roman" w:eastAsia="바탕" w:hAnsi="Times New Roman" w:cs="Times New Roman"/>
          <w:color w:val="000000"/>
          <w:sz w:val="24"/>
          <w:szCs w:val="24"/>
          <w:shd w:val="clear" w:color="auto" w:fill="FFFFFF"/>
        </w:rPr>
        <w:t xml:space="preserve">was evaluated using </w:t>
      </w:r>
      <w:r w:rsidR="00052B75">
        <w:rPr>
          <w:rFonts w:ascii="Times New Roman" w:eastAsia="바탕" w:hAnsi="Times New Roman" w:cs="Times New Roman"/>
          <w:color w:val="000000"/>
          <w:sz w:val="24"/>
          <w:szCs w:val="24"/>
          <w:shd w:val="clear" w:color="auto" w:fill="FFFFFF"/>
        </w:rPr>
        <w:t xml:space="preserve">the </w:t>
      </w:r>
      <w:r w:rsidR="006D7282" w:rsidRPr="004B2C0D">
        <w:rPr>
          <w:rFonts w:ascii="Times New Roman" w:eastAsia="바탕" w:hAnsi="Times New Roman" w:cs="Times New Roman"/>
          <w:color w:val="000000"/>
          <w:sz w:val="24"/>
          <w:szCs w:val="24"/>
          <w:shd w:val="clear" w:color="auto" w:fill="FFFFFF"/>
        </w:rPr>
        <w:t>CBCT</w:t>
      </w:r>
      <w:r w:rsidR="00620FA8">
        <w:rPr>
          <w:rFonts w:ascii="Times New Roman" w:eastAsia="바탕" w:hAnsi="Times New Roman" w:cs="Times New Roman"/>
          <w:color w:val="000000"/>
          <w:sz w:val="24"/>
          <w:szCs w:val="24"/>
          <w:shd w:val="clear" w:color="auto" w:fill="FFFFFF"/>
        </w:rPr>
        <w:t xml:space="preserve"> images</w:t>
      </w:r>
      <w:r w:rsidR="006D7282" w:rsidRPr="004B2C0D">
        <w:rPr>
          <w:rFonts w:ascii="Times New Roman" w:eastAsia="바탕" w:hAnsi="Times New Roman" w:cs="Times New Roman"/>
          <w:color w:val="000000"/>
          <w:sz w:val="24"/>
          <w:szCs w:val="24"/>
          <w:shd w:val="clear" w:color="auto" w:fill="FFFFFF"/>
        </w:rPr>
        <w:t xml:space="preserve"> taken after orthodontic</w:t>
      </w:r>
      <w:r w:rsidRPr="004B2C0D">
        <w:rPr>
          <w:rFonts w:ascii="Times New Roman" w:eastAsia="바탕" w:hAnsi="Times New Roman" w:cs="Times New Roman"/>
          <w:color w:val="000000"/>
          <w:sz w:val="24"/>
          <w:szCs w:val="24"/>
          <w:shd w:val="clear" w:color="auto" w:fill="FFFFFF"/>
        </w:rPr>
        <w:t xml:space="preserve"> treatment,</w:t>
      </w:r>
      <w:r w:rsidR="00620FA8" w:rsidRPr="00620FA8">
        <w:rPr>
          <w:rFonts w:ascii="Times New Roman" w:eastAsia="바탕" w:hAnsi="Times New Roman" w:cs="Times New Roman"/>
          <w:color w:val="000000"/>
          <w:sz w:val="24"/>
          <w:szCs w:val="24"/>
          <w:shd w:val="clear" w:color="auto" w:fill="FFFFFF"/>
        </w:rPr>
        <w:t xml:space="preserve"> </w:t>
      </w:r>
      <w:r w:rsidR="00620FA8">
        <w:rPr>
          <w:rFonts w:ascii="Times New Roman" w:eastAsia="바탕" w:hAnsi="Times New Roman" w:cs="Times New Roman"/>
          <w:color w:val="000000"/>
          <w:sz w:val="24"/>
          <w:szCs w:val="24"/>
          <w:shd w:val="clear" w:color="auto" w:fill="FFFFFF"/>
        </w:rPr>
        <w:t xml:space="preserve">the </w:t>
      </w:r>
      <w:r w:rsidR="00620FA8" w:rsidRPr="004B2C0D">
        <w:rPr>
          <w:rFonts w:ascii="Times New Roman" w:eastAsia="바탕" w:hAnsi="Times New Roman" w:cs="Times New Roman"/>
          <w:color w:val="000000"/>
          <w:sz w:val="24"/>
          <w:szCs w:val="24"/>
          <w:shd w:val="clear" w:color="auto" w:fill="FFFFFF"/>
        </w:rPr>
        <w:t>gold standard</w:t>
      </w:r>
      <w:r w:rsidR="00620FA8">
        <w:rPr>
          <w:rFonts w:ascii="Times New Roman" w:eastAsia="바탕" w:hAnsi="Times New Roman" w:cs="Times New Roman"/>
          <w:color w:val="000000"/>
          <w:sz w:val="24"/>
          <w:szCs w:val="24"/>
          <w:shd w:val="clear" w:color="auto" w:fill="FFFFFF"/>
        </w:rPr>
        <w:t>,</w:t>
      </w:r>
      <w:r w:rsidRPr="004B2C0D">
        <w:rPr>
          <w:rFonts w:ascii="Times New Roman" w:eastAsia="바탕" w:hAnsi="Times New Roman" w:cs="Times New Roman"/>
          <w:color w:val="000000"/>
          <w:sz w:val="24"/>
          <w:szCs w:val="24"/>
          <w:shd w:val="clear" w:color="auto" w:fill="FFFFFF"/>
        </w:rPr>
        <w:t xml:space="preserve"> </w:t>
      </w:r>
      <w:r w:rsidRPr="004B2C0D">
        <w:rPr>
          <w:rFonts w:ascii="Times New Roman" w:eastAsia="바탕" w:hAnsi="Times New Roman" w:cs="Times New Roman"/>
          <w:color w:val="000000"/>
          <w:sz w:val="24"/>
          <w:szCs w:val="24"/>
          <w:shd w:val="clear" w:color="auto" w:fill="FFFFFF"/>
        </w:rPr>
        <w:t xml:space="preserve">and the difference between the </w:t>
      </w:r>
      <w:r w:rsidR="003B6631" w:rsidRPr="004B2C0D">
        <w:rPr>
          <w:rFonts w:ascii="Times New Roman" w:eastAsia="바탕" w:hAnsi="Times New Roman" w:cs="Times New Roman"/>
          <w:color w:val="000000"/>
          <w:sz w:val="24"/>
          <w:szCs w:val="24"/>
          <w:shd w:val="clear" w:color="auto" w:fill="FFFFFF"/>
        </w:rPr>
        <w:t>simulated</w:t>
      </w:r>
      <w:r w:rsidR="006D7282" w:rsidRPr="004B2C0D">
        <w:rPr>
          <w:rFonts w:ascii="Times New Roman" w:eastAsia="바탕" w:hAnsi="Times New Roman" w:cs="Times New Roman"/>
          <w:color w:val="000000"/>
          <w:sz w:val="24"/>
          <w:szCs w:val="24"/>
          <w:shd w:val="clear" w:color="auto" w:fill="FFFFFF"/>
        </w:rPr>
        <w:t xml:space="preserve"> and actual posttreatment root</w:t>
      </w:r>
      <w:r w:rsidR="003B6631" w:rsidRPr="004B2C0D">
        <w:rPr>
          <w:rFonts w:ascii="Times New Roman" w:eastAsia="바탕" w:hAnsi="Times New Roman" w:cs="Times New Roman"/>
          <w:color w:val="000000"/>
          <w:sz w:val="24"/>
          <w:szCs w:val="24"/>
          <w:shd w:val="clear" w:color="auto" w:fill="FFFFFF"/>
        </w:rPr>
        <w:t xml:space="preserve"> position</w:t>
      </w:r>
      <w:r w:rsidR="00620FA8">
        <w:rPr>
          <w:rFonts w:ascii="Times New Roman" w:eastAsia="바탕" w:hAnsi="Times New Roman" w:cs="Times New Roman"/>
          <w:color w:val="000000"/>
          <w:sz w:val="24"/>
          <w:szCs w:val="24"/>
          <w:shd w:val="clear" w:color="auto" w:fill="FFFFFF"/>
        </w:rPr>
        <w:t>s</w:t>
      </w:r>
      <w:r w:rsidRPr="004B2C0D">
        <w:rPr>
          <w:rFonts w:ascii="Times New Roman" w:eastAsia="바탕" w:hAnsi="Times New Roman" w:cs="Times New Roman"/>
          <w:color w:val="000000"/>
          <w:sz w:val="24"/>
          <w:szCs w:val="24"/>
          <w:shd w:val="clear" w:color="auto" w:fill="FFFFFF"/>
        </w:rPr>
        <w:t xml:space="preserve"> was measured by </w:t>
      </w:r>
      <w:r w:rsidR="00620FA8">
        <w:rPr>
          <w:rFonts w:ascii="Times New Roman" w:eastAsia="바탕" w:hAnsi="Times New Roman" w:cs="Times New Roman"/>
          <w:color w:val="000000"/>
          <w:sz w:val="24"/>
          <w:szCs w:val="24"/>
          <w:shd w:val="clear" w:color="auto" w:fill="FFFFFF"/>
        </w:rPr>
        <w:t>comparing the</w:t>
      </w:r>
      <w:r w:rsidR="003B6631" w:rsidRPr="004B2C0D">
        <w:rPr>
          <w:rFonts w:ascii="Times New Roman" w:eastAsia="바탕" w:hAnsi="Times New Roman" w:cs="Times New Roman"/>
          <w:color w:val="000000"/>
          <w:sz w:val="24"/>
          <w:szCs w:val="24"/>
          <w:shd w:val="clear" w:color="auto" w:fill="FFFFFF"/>
        </w:rPr>
        <w:t xml:space="preserve"> virtual setup 3D tooth m</w:t>
      </w:r>
      <w:r w:rsidRPr="004B2C0D">
        <w:rPr>
          <w:rFonts w:ascii="Times New Roman" w:eastAsia="바탕" w:hAnsi="Times New Roman" w:cs="Times New Roman"/>
          <w:color w:val="000000"/>
          <w:sz w:val="24"/>
          <w:szCs w:val="24"/>
          <w:shd w:val="clear" w:color="auto" w:fill="FFFFFF"/>
        </w:rPr>
        <w:t xml:space="preserve">odel </w:t>
      </w:r>
      <w:r w:rsidR="003B6631" w:rsidRPr="004B2C0D">
        <w:rPr>
          <w:rFonts w:ascii="Times New Roman" w:eastAsia="바탕" w:hAnsi="Times New Roman" w:cs="Times New Roman"/>
          <w:color w:val="000000"/>
          <w:sz w:val="24"/>
          <w:szCs w:val="24"/>
          <w:shd w:val="clear" w:color="auto" w:fill="FFFFFF"/>
        </w:rPr>
        <w:t>with the posttreatment 3D tooth model</w:t>
      </w:r>
      <w:r w:rsidRPr="004B2C0D">
        <w:rPr>
          <w:rFonts w:ascii="Times New Roman" w:eastAsia="바탕" w:hAnsi="Times New Roman" w:cs="Times New Roman"/>
          <w:color w:val="000000"/>
          <w:sz w:val="24"/>
          <w:szCs w:val="24"/>
          <w:shd w:val="clear" w:color="auto" w:fill="FFFFFF"/>
        </w:rPr>
        <w:t xml:space="preserve">. The predicted </w:t>
      </w:r>
      <w:r w:rsidR="003B6631" w:rsidRPr="004B2C0D">
        <w:rPr>
          <w:rFonts w:ascii="Times New Roman" w:eastAsia="바탕" w:hAnsi="Times New Roman" w:cs="Times New Roman"/>
          <w:color w:val="000000"/>
          <w:sz w:val="24"/>
          <w:szCs w:val="24"/>
          <w:shd w:val="clear" w:color="auto" w:fill="FFFFFF"/>
        </w:rPr>
        <w:t>root position</w:t>
      </w:r>
      <w:r w:rsidRPr="004B2C0D">
        <w:rPr>
          <w:rFonts w:ascii="Times New Roman" w:eastAsia="바탕" w:hAnsi="Times New Roman" w:cs="Times New Roman"/>
          <w:color w:val="000000"/>
          <w:sz w:val="24"/>
          <w:szCs w:val="24"/>
          <w:shd w:val="clear" w:color="auto" w:fill="FFFFFF"/>
        </w:rPr>
        <w:t xml:space="preserve"> was evaluated as the difference </w:t>
      </w:r>
      <w:r w:rsidR="003B6631" w:rsidRPr="004B2C0D">
        <w:rPr>
          <w:rFonts w:ascii="Times New Roman" w:eastAsia="바탕" w:hAnsi="Times New Roman" w:cs="Times New Roman"/>
          <w:color w:val="000000"/>
          <w:sz w:val="24"/>
          <w:szCs w:val="24"/>
          <w:shd w:val="clear" w:color="auto" w:fill="FFFFFF"/>
        </w:rPr>
        <w:t>in</w:t>
      </w:r>
      <w:r w:rsidRPr="004B2C0D">
        <w:rPr>
          <w:rFonts w:ascii="Times New Roman" w:eastAsia="바탕" w:hAnsi="Times New Roman" w:cs="Times New Roman"/>
          <w:color w:val="000000"/>
          <w:sz w:val="24"/>
          <w:szCs w:val="24"/>
          <w:shd w:val="clear" w:color="auto" w:fill="FFFFFF"/>
        </w:rPr>
        <w:t xml:space="preserve"> the three dimensional position and the</w:t>
      </w:r>
      <w:r w:rsidR="003B6631" w:rsidRPr="004B2C0D">
        <w:rPr>
          <w:rFonts w:ascii="Times New Roman" w:eastAsia="바탕" w:hAnsi="Times New Roman" w:cs="Times New Roman"/>
          <w:color w:val="000000"/>
          <w:sz w:val="24"/>
          <w:szCs w:val="24"/>
          <w:shd w:val="clear" w:color="auto" w:fill="FFFFFF"/>
        </w:rPr>
        <w:t xml:space="preserve"> root</w:t>
      </w:r>
      <w:r w:rsidR="00620FA8">
        <w:rPr>
          <w:rFonts w:ascii="Times New Roman" w:eastAsia="바탕" w:hAnsi="Times New Roman" w:cs="Times New Roman"/>
          <w:color w:val="000000"/>
          <w:sz w:val="24"/>
          <w:szCs w:val="24"/>
          <w:shd w:val="clear" w:color="auto" w:fill="FFFFFF"/>
        </w:rPr>
        <w:t xml:space="preserve"> axis angle.</w:t>
      </w:r>
      <w:r w:rsidRPr="004B2C0D">
        <w:rPr>
          <w:rFonts w:ascii="Times New Roman" w:eastAsia="바탕" w:hAnsi="Times New Roman" w:cs="Times New Roman"/>
          <w:color w:val="000000"/>
          <w:sz w:val="24"/>
          <w:szCs w:val="24"/>
          <w:shd w:val="clear" w:color="auto" w:fill="FFFFFF"/>
        </w:rPr>
        <w:t xml:space="preserve"> </w:t>
      </w:r>
      <w:r w:rsidR="00620FA8">
        <w:rPr>
          <w:rFonts w:ascii="Times New Roman" w:eastAsia="바탕" w:hAnsi="Times New Roman" w:cs="Times New Roman"/>
          <w:color w:val="000000"/>
          <w:sz w:val="24"/>
          <w:szCs w:val="24"/>
          <w:shd w:val="clear" w:color="auto" w:fill="FFFFFF"/>
        </w:rPr>
        <w:t>T</w:t>
      </w:r>
      <w:r w:rsidRPr="004B2C0D">
        <w:rPr>
          <w:rFonts w:ascii="Times New Roman" w:eastAsia="바탕" w:hAnsi="Times New Roman" w:cs="Times New Roman"/>
          <w:color w:val="000000"/>
          <w:sz w:val="24"/>
          <w:szCs w:val="24"/>
          <w:shd w:val="clear" w:color="auto" w:fill="FFFFFF"/>
        </w:rPr>
        <w:t>he</w:t>
      </w:r>
      <w:r w:rsidR="00620FA8">
        <w:rPr>
          <w:rFonts w:ascii="Times New Roman" w:eastAsia="바탕" w:hAnsi="Times New Roman" w:cs="Times New Roman"/>
          <w:color w:val="000000"/>
          <w:sz w:val="24"/>
          <w:szCs w:val="24"/>
          <w:shd w:val="clear" w:color="auto" w:fill="FFFFFF"/>
        </w:rPr>
        <w:t xml:space="preserve"> average</w:t>
      </w:r>
      <w:r w:rsidRPr="004B2C0D">
        <w:rPr>
          <w:rFonts w:ascii="Times New Roman" w:eastAsia="바탕" w:hAnsi="Times New Roman" w:cs="Times New Roman"/>
          <w:color w:val="000000"/>
          <w:sz w:val="24"/>
          <w:szCs w:val="24"/>
          <w:shd w:val="clear" w:color="auto" w:fill="FFFFFF"/>
        </w:rPr>
        <w:t xml:space="preserve"> difference </w:t>
      </w:r>
      <w:r w:rsidR="003B6631" w:rsidRPr="004B2C0D">
        <w:rPr>
          <w:rFonts w:ascii="Times New Roman" w:eastAsia="바탕" w:hAnsi="Times New Roman" w:cs="Times New Roman"/>
          <w:color w:val="000000"/>
          <w:sz w:val="24"/>
          <w:szCs w:val="24"/>
          <w:shd w:val="clear" w:color="auto" w:fill="FFFFFF"/>
        </w:rPr>
        <w:t>between the three dimensional root position</w:t>
      </w:r>
      <w:r w:rsidR="00620FA8">
        <w:rPr>
          <w:rFonts w:ascii="Times New Roman" w:eastAsia="바탕" w:hAnsi="Times New Roman" w:cs="Times New Roman"/>
          <w:color w:val="000000"/>
          <w:sz w:val="24"/>
          <w:szCs w:val="24"/>
          <w:shd w:val="clear" w:color="auto" w:fill="FFFFFF"/>
        </w:rPr>
        <w:t>s</w:t>
      </w:r>
      <w:r w:rsidR="003B6631" w:rsidRPr="004B2C0D">
        <w:rPr>
          <w:rFonts w:ascii="Times New Roman" w:eastAsia="바탕" w:hAnsi="Times New Roman" w:cs="Times New Roman"/>
          <w:color w:val="000000"/>
          <w:sz w:val="24"/>
          <w:szCs w:val="24"/>
          <w:shd w:val="clear" w:color="auto" w:fill="FFFFFF"/>
        </w:rPr>
        <w:t xml:space="preserve"> </w:t>
      </w:r>
      <w:r w:rsidR="00385DB1" w:rsidRPr="004B2C0D">
        <w:rPr>
          <w:rFonts w:ascii="Times New Roman" w:eastAsia="바탕" w:hAnsi="Times New Roman" w:cs="Times New Roman"/>
          <w:color w:val="000000"/>
          <w:sz w:val="24"/>
          <w:szCs w:val="24"/>
          <w:shd w:val="clear" w:color="auto" w:fill="FFFFFF"/>
        </w:rPr>
        <w:t>was</w:t>
      </w:r>
      <w:r w:rsidR="003B6631" w:rsidRPr="004B2C0D">
        <w:rPr>
          <w:rFonts w:ascii="Times New Roman" w:eastAsia="바탕" w:hAnsi="Times New Roman" w:cs="Times New Roman"/>
          <w:color w:val="000000"/>
          <w:sz w:val="24"/>
          <w:szCs w:val="24"/>
          <w:shd w:val="clear" w:color="auto" w:fill="FFFFFF"/>
        </w:rPr>
        <w:t xml:space="preserve"> </w:t>
      </w:r>
      <w:r w:rsidR="003B6631" w:rsidRPr="004B2C0D">
        <w:rPr>
          <w:rFonts w:ascii="Times New Roman" w:hAnsi="Times New Roman" w:cs="Times New Roman"/>
          <w:sz w:val="24"/>
          <w:szCs w:val="24"/>
        </w:rPr>
        <w:t xml:space="preserve">1.84 </w:t>
      </w:r>
      <w:r w:rsidR="003B6631" w:rsidRPr="004B2C0D">
        <w:rPr>
          <w:rFonts w:ascii="Times New Roman" w:eastAsia="바탕" w:hAnsi="Times New Roman" w:cs="Times New Roman"/>
          <w:sz w:val="24"/>
          <w:szCs w:val="24"/>
          <w:shd w:val="clear" w:color="auto" w:fill="FFFFFF"/>
        </w:rPr>
        <w:t>± 0.27</w:t>
      </w:r>
      <w:r w:rsidR="003B6631" w:rsidRPr="004B2C0D">
        <w:rPr>
          <w:rFonts w:ascii="Times New Roman" w:hAnsi="Times New Roman" w:cs="Times New Roman"/>
          <w:sz w:val="24"/>
          <w:szCs w:val="24"/>
        </w:rPr>
        <w:t xml:space="preserve"> mm</w:t>
      </w:r>
      <w:r w:rsidR="00385DB1" w:rsidRPr="004B2C0D">
        <w:rPr>
          <w:rFonts w:ascii="Times New Roman" w:hAnsi="Times New Roman" w:cs="Times New Roman"/>
          <w:sz w:val="24"/>
          <w:szCs w:val="24"/>
        </w:rPr>
        <w:t xml:space="preserve"> </w:t>
      </w:r>
      <w:r w:rsidR="00620FA8">
        <w:rPr>
          <w:rFonts w:ascii="Times New Roman" w:hAnsi="Times New Roman" w:cs="Times New Roman"/>
          <w:sz w:val="24"/>
          <w:szCs w:val="24"/>
        </w:rPr>
        <w:t>in the</w:t>
      </w:r>
      <w:r w:rsidR="003B6631" w:rsidRPr="004B2C0D">
        <w:rPr>
          <w:rFonts w:ascii="Times New Roman" w:hAnsi="Times New Roman" w:cs="Times New Roman"/>
          <w:sz w:val="24"/>
          <w:szCs w:val="24"/>
        </w:rPr>
        <w:t xml:space="preserve"> maxilla and 1.79 </w:t>
      </w:r>
      <w:r w:rsidR="003B6631" w:rsidRPr="004B2C0D">
        <w:rPr>
          <w:rFonts w:ascii="Times New Roman" w:eastAsia="바탕" w:hAnsi="Times New Roman" w:cs="Times New Roman"/>
          <w:sz w:val="24"/>
          <w:szCs w:val="24"/>
          <w:shd w:val="clear" w:color="auto" w:fill="FFFFFF"/>
        </w:rPr>
        <w:t xml:space="preserve">± 0.46 </w:t>
      </w:r>
      <w:r w:rsidR="003B6631" w:rsidRPr="004B2C0D">
        <w:rPr>
          <w:rFonts w:ascii="Times New Roman" w:hAnsi="Times New Roman" w:cs="Times New Roman"/>
          <w:sz w:val="24"/>
          <w:szCs w:val="24"/>
        </w:rPr>
        <w:t xml:space="preserve">mm in </w:t>
      </w:r>
      <w:r w:rsidR="00620FA8">
        <w:rPr>
          <w:rFonts w:ascii="Times New Roman" w:hAnsi="Times New Roman" w:cs="Times New Roman"/>
          <w:sz w:val="24"/>
          <w:szCs w:val="24"/>
        </w:rPr>
        <w:t xml:space="preserve">the </w:t>
      </w:r>
      <w:r w:rsidR="003B6631" w:rsidRPr="004B2C0D">
        <w:rPr>
          <w:rFonts w:ascii="Times New Roman" w:hAnsi="Times New Roman" w:cs="Times New Roman"/>
          <w:sz w:val="24"/>
          <w:szCs w:val="24"/>
        </w:rPr>
        <w:t>mandible</w:t>
      </w:r>
      <w:r w:rsidRPr="004B2C0D">
        <w:rPr>
          <w:rFonts w:ascii="Times New Roman" w:eastAsia="바탕" w:hAnsi="Times New Roman" w:cs="Times New Roman"/>
          <w:color w:val="000000"/>
          <w:sz w:val="24"/>
          <w:szCs w:val="24"/>
          <w:shd w:val="clear" w:color="auto" w:fill="FFFFFF"/>
        </w:rPr>
        <w:t xml:space="preserve">, and the </w:t>
      </w:r>
      <w:r w:rsidR="00385DB1" w:rsidRPr="004B2C0D">
        <w:rPr>
          <w:rFonts w:ascii="Times New Roman" w:eastAsia="바탕" w:hAnsi="Times New Roman" w:cs="Times New Roman"/>
          <w:color w:val="000000"/>
          <w:sz w:val="24"/>
          <w:szCs w:val="24"/>
          <w:shd w:val="clear" w:color="auto" w:fill="FFFFFF"/>
        </w:rPr>
        <w:t xml:space="preserve">average difference between </w:t>
      </w:r>
      <w:r w:rsidRPr="004B2C0D">
        <w:rPr>
          <w:rFonts w:ascii="Times New Roman" w:eastAsia="바탕" w:hAnsi="Times New Roman" w:cs="Times New Roman"/>
          <w:color w:val="000000"/>
          <w:sz w:val="24"/>
          <w:szCs w:val="24"/>
          <w:shd w:val="clear" w:color="auto" w:fill="FFFFFF"/>
        </w:rPr>
        <w:t xml:space="preserve">the three dimensional </w:t>
      </w:r>
      <w:r w:rsidR="003B6631" w:rsidRPr="004B2C0D">
        <w:rPr>
          <w:rFonts w:ascii="Times New Roman" w:eastAsia="바탕" w:hAnsi="Times New Roman" w:cs="Times New Roman"/>
          <w:color w:val="000000"/>
          <w:sz w:val="24"/>
          <w:szCs w:val="24"/>
          <w:shd w:val="clear" w:color="auto" w:fill="FFFFFF"/>
        </w:rPr>
        <w:t>root</w:t>
      </w:r>
      <w:r w:rsidRPr="004B2C0D">
        <w:rPr>
          <w:rFonts w:ascii="Times New Roman" w:eastAsia="바탕" w:hAnsi="Times New Roman" w:cs="Times New Roman"/>
          <w:color w:val="000000"/>
          <w:sz w:val="24"/>
          <w:szCs w:val="24"/>
          <w:shd w:val="clear" w:color="auto" w:fill="FFFFFF"/>
        </w:rPr>
        <w:t xml:space="preserve"> axis angle</w:t>
      </w:r>
      <w:r w:rsidR="00620FA8">
        <w:rPr>
          <w:rFonts w:ascii="Times New Roman" w:eastAsia="바탕" w:hAnsi="Times New Roman" w:cs="Times New Roman"/>
          <w:color w:val="000000"/>
          <w:sz w:val="24"/>
          <w:szCs w:val="24"/>
          <w:shd w:val="clear" w:color="auto" w:fill="FFFFFF"/>
        </w:rPr>
        <w:t>s</w:t>
      </w:r>
      <w:r w:rsidR="00385DB1" w:rsidRPr="004B2C0D">
        <w:rPr>
          <w:rFonts w:ascii="Times New Roman" w:eastAsia="바탕" w:hAnsi="Times New Roman" w:cs="Times New Roman"/>
          <w:color w:val="000000"/>
          <w:sz w:val="24"/>
          <w:szCs w:val="24"/>
          <w:shd w:val="clear" w:color="auto" w:fill="FFFFFF"/>
        </w:rPr>
        <w:t xml:space="preserve"> was</w:t>
      </w:r>
      <w:r w:rsidRPr="004B2C0D">
        <w:rPr>
          <w:rFonts w:ascii="Times New Roman" w:eastAsia="바탕" w:hAnsi="Times New Roman" w:cs="Times New Roman"/>
          <w:color w:val="000000"/>
          <w:sz w:val="24"/>
          <w:szCs w:val="24"/>
          <w:shd w:val="clear" w:color="auto" w:fill="FFFFFF"/>
        </w:rPr>
        <w:t xml:space="preserve"> </w:t>
      </w:r>
      <w:r w:rsidR="008C3E25">
        <w:rPr>
          <w:rFonts w:ascii="Times New Roman" w:hAnsi="Times New Roman" w:cs="Times New Roman"/>
          <w:sz w:val="24"/>
          <w:szCs w:val="24"/>
        </w:rPr>
        <w:t xml:space="preserve">2.15 </w:t>
      </w:r>
      <w:r w:rsidR="008C3E25" w:rsidRPr="00F9360F">
        <w:rPr>
          <w:rFonts w:ascii="Times New Roman" w:eastAsia="바탕" w:hAnsi="Times New Roman" w:cs="Times New Roman"/>
          <w:sz w:val="24"/>
          <w:szCs w:val="24"/>
          <w:shd w:val="clear" w:color="auto" w:fill="FFFFFF"/>
        </w:rPr>
        <w:t>±</w:t>
      </w:r>
      <w:r w:rsidR="008C3E25">
        <w:rPr>
          <w:rFonts w:ascii="Times New Roman" w:eastAsia="바탕" w:hAnsi="Times New Roman" w:cs="Times New Roman"/>
          <w:sz w:val="24"/>
          <w:szCs w:val="24"/>
          <w:shd w:val="clear" w:color="auto" w:fill="FFFFFF"/>
        </w:rPr>
        <w:t xml:space="preserve"> 0.89</w:t>
      </w:r>
      <w:r w:rsidR="008C3E25">
        <w:rPr>
          <w:rFonts w:ascii="Times New Roman" w:hAnsi="Times New Roman" w:cs="Times New Roman"/>
          <w:sz w:val="24"/>
          <w:szCs w:val="24"/>
        </w:rPr>
        <w:t xml:space="preserve">° on average in </w:t>
      </w:r>
      <w:r w:rsidR="00620FA8">
        <w:rPr>
          <w:rFonts w:ascii="Times New Roman" w:hAnsi="Times New Roman" w:cs="Times New Roman"/>
          <w:sz w:val="24"/>
          <w:szCs w:val="24"/>
        </w:rPr>
        <w:t xml:space="preserve">the </w:t>
      </w:r>
      <w:r w:rsidR="008C3E25">
        <w:rPr>
          <w:rFonts w:ascii="Times New Roman" w:hAnsi="Times New Roman" w:cs="Times New Roman"/>
          <w:sz w:val="24"/>
          <w:szCs w:val="24"/>
        </w:rPr>
        <w:t xml:space="preserve">maxilla and 2.23 </w:t>
      </w:r>
      <w:r w:rsidR="008C3E25" w:rsidRPr="00F9360F">
        <w:rPr>
          <w:rFonts w:ascii="Times New Roman" w:eastAsia="바탕" w:hAnsi="Times New Roman" w:cs="Times New Roman"/>
          <w:sz w:val="24"/>
          <w:szCs w:val="24"/>
          <w:shd w:val="clear" w:color="auto" w:fill="FFFFFF"/>
        </w:rPr>
        <w:t>±</w:t>
      </w:r>
      <w:r w:rsidR="008C3E25">
        <w:rPr>
          <w:rFonts w:ascii="Times New Roman" w:eastAsia="바탕" w:hAnsi="Times New Roman" w:cs="Times New Roman"/>
          <w:sz w:val="24"/>
          <w:szCs w:val="24"/>
          <w:shd w:val="clear" w:color="auto" w:fill="FFFFFF"/>
        </w:rPr>
        <w:t xml:space="preserve"> 0.73</w:t>
      </w:r>
      <w:r w:rsidR="008C3E25">
        <w:rPr>
          <w:rFonts w:ascii="Times New Roman" w:hAnsi="Times New Roman" w:cs="Times New Roman"/>
          <w:sz w:val="24"/>
          <w:szCs w:val="24"/>
        </w:rPr>
        <w:t xml:space="preserve">° in </w:t>
      </w:r>
      <w:r w:rsidR="00620FA8">
        <w:rPr>
          <w:rFonts w:ascii="Times New Roman" w:hAnsi="Times New Roman" w:cs="Times New Roman"/>
          <w:sz w:val="24"/>
          <w:szCs w:val="24"/>
        </w:rPr>
        <w:t xml:space="preserve">the </w:t>
      </w:r>
      <w:r w:rsidR="008C3E25">
        <w:rPr>
          <w:rFonts w:ascii="Times New Roman" w:hAnsi="Times New Roman" w:cs="Times New Roman"/>
          <w:sz w:val="24"/>
          <w:szCs w:val="24"/>
        </w:rPr>
        <w:t xml:space="preserve">mandible </w:t>
      </w:r>
    </w:p>
    <w:p w14:paraId="16CE30DA" w14:textId="20E1A15D" w:rsidR="004F5ED4" w:rsidRPr="004B2C0D" w:rsidRDefault="001F764D" w:rsidP="00317B95">
      <w:pPr>
        <w:spacing w:after="0" w:line="480" w:lineRule="auto"/>
        <w:rPr>
          <w:rFonts w:ascii="Times New Roman" w:eastAsia="바탕" w:hAnsi="Times New Roman" w:cs="Times New Roman"/>
          <w:color w:val="000000"/>
          <w:sz w:val="24"/>
          <w:szCs w:val="24"/>
          <w:shd w:val="clear" w:color="auto" w:fill="FFFFFF"/>
        </w:rPr>
      </w:pPr>
      <w:r w:rsidRPr="004B2C0D">
        <w:rPr>
          <w:rFonts w:ascii="Times New Roman" w:eastAsia="바탕" w:hAnsi="Times New Roman" w:cs="Times New Roman"/>
          <w:color w:val="000000"/>
          <w:sz w:val="24"/>
          <w:szCs w:val="24"/>
          <w:shd w:val="clear" w:color="auto" w:fill="FFFFFF"/>
        </w:rPr>
        <w:t xml:space="preserve">Measurements of inter-root distance and angulation in each tooth were used to compare the virtual setup 3D tooth model and posttreatment 3D tooth model. </w:t>
      </w:r>
      <w:r w:rsidR="00620FA8">
        <w:rPr>
          <w:rFonts w:ascii="Times New Roman" w:eastAsia="바탕" w:hAnsi="Times New Roman" w:cs="Times New Roman"/>
          <w:color w:val="000000"/>
          <w:sz w:val="24"/>
          <w:szCs w:val="24"/>
          <w:shd w:val="clear" w:color="auto" w:fill="FFFFFF"/>
        </w:rPr>
        <w:t xml:space="preserve">If the </w:t>
      </w:r>
      <w:r w:rsidRPr="004B2C0D">
        <w:rPr>
          <w:rFonts w:ascii="Times New Roman" w:eastAsia="바탕" w:hAnsi="Times New Roman" w:cs="Times New Roman"/>
          <w:color w:val="000000"/>
          <w:sz w:val="24"/>
          <w:szCs w:val="24"/>
          <w:shd w:val="clear" w:color="auto" w:fill="FFFFFF"/>
        </w:rPr>
        <w:t>method</w:t>
      </w:r>
      <w:r w:rsidR="00620FA8">
        <w:rPr>
          <w:rFonts w:ascii="Times New Roman" w:eastAsia="바탕" w:hAnsi="Times New Roman" w:cs="Times New Roman"/>
          <w:color w:val="000000"/>
          <w:sz w:val="24"/>
          <w:szCs w:val="24"/>
          <w:shd w:val="clear" w:color="auto" w:fill="FFFFFF"/>
        </w:rPr>
        <w:t>s</w:t>
      </w:r>
      <w:r w:rsidRPr="004B2C0D">
        <w:rPr>
          <w:rFonts w:ascii="Times New Roman" w:eastAsia="바탕" w:hAnsi="Times New Roman" w:cs="Times New Roman"/>
          <w:color w:val="000000"/>
          <w:sz w:val="24"/>
          <w:szCs w:val="24"/>
          <w:shd w:val="clear" w:color="auto" w:fill="FFFFFF"/>
        </w:rPr>
        <w:t xml:space="preserve"> reported in this study to measure </w:t>
      </w:r>
      <w:r w:rsidR="003E6E82" w:rsidRPr="004B2C0D">
        <w:rPr>
          <w:rFonts w:ascii="Times New Roman" w:eastAsia="바탕" w:hAnsi="Times New Roman" w:cs="Times New Roman"/>
          <w:color w:val="000000"/>
          <w:sz w:val="24"/>
          <w:szCs w:val="24"/>
          <w:shd w:val="clear" w:color="auto" w:fill="FFFFFF"/>
        </w:rPr>
        <w:t>inter-root distance and angulation for both the vir</w:t>
      </w:r>
      <w:r w:rsidR="00620FA8">
        <w:rPr>
          <w:rFonts w:ascii="Times New Roman" w:eastAsia="바탕" w:hAnsi="Times New Roman" w:cs="Times New Roman"/>
          <w:color w:val="000000"/>
          <w:sz w:val="24"/>
          <w:szCs w:val="24"/>
          <w:shd w:val="clear" w:color="auto" w:fill="FFFFFF"/>
        </w:rPr>
        <w:t xml:space="preserve">tual setup and the actual models are </w:t>
      </w:r>
      <w:r w:rsidR="003E6E82" w:rsidRPr="004B2C0D">
        <w:rPr>
          <w:rFonts w:ascii="Times New Roman" w:eastAsia="바탕" w:hAnsi="Times New Roman" w:cs="Times New Roman"/>
          <w:color w:val="000000"/>
          <w:sz w:val="24"/>
          <w:szCs w:val="24"/>
          <w:shd w:val="clear" w:color="auto" w:fill="FFFFFF"/>
        </w:rPr>
        <w:t>consistent</w:t>
      </w:r>
      <w:r w:rsidR="00620FA8">
        <w:rPr>
          <w:rFonts w:ascii="Times New Roman" w:eastAsia="바탕" w:hAnsi="Times New Roman" w:cs="Times New Roman"/>
          <w:color w:val="000000"/>
          <w:sz w:val="24"/>
          <w:szCs w:val="24"/>
          <w:shd w:val="clear" w:color="auto" w:fill="FFFFFF"/>
        </w:rPr>
        <w:t xml:space="preserve"> and precise</w:t>
      </w:r>
      <w:r w:rsidR="003E6E82" w:rsidRPr="004B2C0D">
        <w:rPr>
          <w:rFonts w:ascii="Times New Roman" w:eastAsia="바탕" w:hAnsi="Times New Roman" w:cs="Times New Roman"/>
          <w:color w:val="000000"/>
          <w:sz w:val="24"/>
          <w:szCs w:val="24"/>
          <w:shd w:val="clear" w:color="auto" w:fill="FFFFFF"/>
        </w:rPr>
        <w:t>, then the differences will be accu</w:t>
      </w:r>
      <w:r w:rsidR="00620FA8">
        <w:rPr>
          <w:rFonts w:ascii="Times New Roman" w:eastAsia="바탕" w:hAnsi="Times New Roman" w:cs="Times New Roman"/>
          <w:color w:val="000000"/>
          <w:sz w:val="24"/>
          <w:szCs w:val="24"/>
          <w:shd w:val="clear" w:color="auto" w:fill="FFFFFF"/>
        </w:rPr>
        <w:t>rately reflected between these two</w:t>
      </w:r>
      <w:r w:rsidR="003E6E82" w:rsidRPr="004B2C0D">
        <w:rPr>
          <w:rFonts w:ascii="Times New Roman" w:eastAsia="바탕" w:hAnsi="Times New Roman" w:cs="Times New Roman"/>
          <w:color w:val="000000"/>
          <w:sz w:val="24"/>
          <w:szCs w:val="24"/>
          <w:shd w:val="clear" w:color="auto" w:fill="FFFFFF"/>
        </w:rPr>
        <w:t xml:space="preserve"> sets of measurements.</w:t>
      </w:r>
    </w:p>
    <w:p w14:paraId="3465A873" w14:textId="02C25287" w:rsidR="00655CAD" w:rsidRPr="004B2C0D" w:rsidRDefault="00620FA8" w:rsidP="00346032">
      <w:pPr>
        <w:spacing w:after="0" w:line="480" w:lineRule="auto"/>
        <w:rPr>
          <w:rFonts w:ascii="Times New Roman" w:hAnsi="Times New Roman" w:cs="Times New Roman"/>
          <w:color w:val="FF0000"/>
          <w:kern w:val="0"/>
          <w:sz w:val="24"/>
          <w:szCs w:val="24"/>
        </w:rPr>
      </w:pPr>
      <w:r>
        <w:rPr>
          <w:rFonts w:ascii="Times New Roman" w:eastAsia="바탕" w:hAnsi="Times New Roman" w:cs="Times New Roman"/>
          <w:color w:val="000000"/>
          <w:sz w:val="24"/>
          <w:szCs w:val="24"/>
          <w:shd w:val="clear" w:color="auto" w:fill="FFFFFF"/>
        </w:rPr>
        <w:t>R</w:t>
      </w:r>
      <w:r w:rsidR="00346032" w:rsidRPr="004B2C0D">
        <w:rPr>
          <w:rFonts w:ascii="Times New Roman" w:eastAsia="바탕" w:hAnsi="Times New Roman" w:cs="Times New Roman"/>
          <w:color w:val="000000"/>
          <w:sz w:val="24"/>
          <w:szCs w:val="24"/>
          <w:shd w:val="clear" w:color="auto" w:fill="FFFFFF"/>
        </w:rPr>
        <w:t>oot</w:t>
      </w:r>
      <w:r w:rsidR="0017237E" w:rsidRPr="004B2C0D">
        <w:rPr>
          <w:rFonts w:ascii="Times New Roman" w:eastAsia="바탕" w:hAnsi="Times New Roman" w:cs="Times New Roman"/>
          <w:color w:val="000000"/>
          <w:sz w:val="24"/>
          <w:szCs w:val="24"/>
          <w:shd w:val="clear" w:color="auto" w:fill="FFFFFF"/>
        </w:rPr>
        <w:t xml:space="preserve"> position</w:t>
      </w:r>
      <w:r>
        <w:rPr>
          <w:rFonts w:ascii="Times New Roman" w:eastAsia="바탕" w:hAnsi="Times New Roman" w:cs="Times New Roman"/>
          <w:color w:val="000000"/>
          <w:sz w:val="24"/>
          <w:szCs w:val="24"/>
          <w:shd w:val="clear" w:color="auto" w:fill="FFFFFF"/>
        </w:rPr>
        <w:t>s in the</w:t>
      </w:r>
      <w:r w:rsidR="00346032" w:rsidRPr="004B2C0D">
        <w:rPr>
          <w:rFonts w:ascii="Times New Roman" w:eastAsia="바탕" w:hAnsi="Times New Roman" w:cs="Times New Roman"/>
          <w:sz w:val="24"/>
          <w:szCs w:val="24"/>
          <w:shd w:val="clear" w:color="auto" w:fill="FFFFFF"/>
        </w:rPr>
        <w:t xml:space="preserve"> virtual setup and posttreatment 3D</w:t>
      </w:r>
      <w:r w:rsidR="00DD6C76" w:rsidRPr="004B2C0D">
        <w:rPr>
          <w:rFonts w:ascii="Times New Roman" w:eastAsia="바탕" w:hAnsi="Times New Roman" w:cs="Times New Roman"/>
          <w:sz w:val="24"/>
          <w:szCs w:val="24"/>
          <w:shd w:val="clear" w:color="auto" w:fill="FFFFFF"/>
        </w:rPr>
        <w:t xml:space="preserve"> tooth</w:t>
      </w:r>
      <w:r w:rsidR="00346032" w:rsidRPr="004B2C0D">
        <w:rPr>
          <w:rFonts w:ascii="Times New Roman" w:eastAsia="바탕" w:hAnsi="Times New Roman" w:cs="Times New Roman"/>
          <w:sz w:val="24"/>
          <w:szCs w:val="24"/>
          <w:shd w:val="clear" w:color="auto" w:fill="FFFFFF"/>
        </w:rPr>
        <w:t xml:space="preserve"> model</w:t>
      </w:r>
      <w:r>
        <w:rPr>
          <w:rFonts w:ascii="Times New Roman" w:eastAsia="바탕" w:hAnsi="Times New Roman" w:cs="Times New Roman"/>
          <w:sz w:val="24"/>
          <w:szCs w:val="24"/>
          <w:shd w:val="clear" w:color="auto" w:fill="FFFFFF"/>
        </w:rPr>
        <w:t>s</w:t>
      </w:r>
      <w:r w:rsidR="00346032" w:rsidRPr="004B2C0D">
        <w:rPr>
          <w:rFonts w:ascii="Times New Roman" w:eastAsia="바탕" w:hAnsi="Times New Roman" w:cs="Times New Roman"/>
          <w:sz w:val="24"/>
          <w:szCs w:val="24"/>
          <w:shd w:val="clear" w:color="auto" w:fill="FFFFFF"/>
        </w:rPr>
        <w:t xml:space="preserve"> showed a difference </w:t>
      </w:r>
      <w:r>
        <w:rPr>
          <w:rFonts w:ascii="Times New Roman" w:eastAsia="바탕" w:hAnsi="Times New Roman" w:cs="Times New Roman"/>
          <w:sz w:val="24"/>
          <w:szCs w:val="24"/>
          <w:shd w:val="clear" w:color="auto" w:fill="FFFFFF"/>
        </w:rPr>
        <w:t xml:space="preserve">of </w:t>
      </w:r>
      <w:r w:rsidR="00346032" w:rsidRPr="004B2C0D">
        <w:rPr>
          <w:rFonts w:ascii="Times New Roman" w:eastAsia="바탕" w:hAnsi="Times New Roman" w:cs="Times New Roman"/>
          <w:color w:val="000000"/>
          <w:sz w:val="24"/>
          <w:szCs w:val="24"/>
          <w:shd w:val="clear" w:color="auto" w:fill="FFFFFF"/>
        </w:rPr>
        <w:t xml:space="preserve">more than 1 mm in all teeth, </w:t>
      </w:r>
      <w:r w:rsidR="0017237E" w:rsidRPr="004B2C0D">
        <w:rPr>
          <w:rFonts w:ascii="Times New Roman" w:eastAsia="바탕" w:hAnsi="Times New Roman" w:cs="Times New Roman"/>
          <w:color w:val="000000"/>
          <w:sz w:val="24"/>
          <w:szCs w:val="24"/>
          <w:shd w:val="clear" w:color="auto" w:fill="FFFFFF"/>
        </w:rPr>
        <w:t xml:space="preserve">and statistically significant differences were observed </w:t>
      </w:r>
      <w:r>
        <w:rPr>
          <w:rFonts w:ascii="Times New Roman" w:eastAsia="바탕" w:hAnsi="Times New Roman" w:cs="Times New Roman"/>
          <w:color w:val="000000"/>
          <w:sz w:val="24"/>
          <w:szCs w:val="24"/>
          <w:shd w:val="clear" w:color="auto" w:fill="FFFFFF"/>
        </w:rPr>
        <w:t xml:space="preserve">in all teeth, except the </w:t>
      </w:r>
      <w:r w:rsidR="00346032" w:rsidRPr="004B2C0D">
        <w:rPr>
          <w:rFonts w:ascii="Times New Roman" w:eastAsia="바탕" w:hAnsi="Times New Roman" w:cs="Times New Roman"/>
          <w:color w:val="000000"/>
          <w:sz w:val="24"/>
          <w:szCs w:val="24"/>
          <w:shd w:val="clear" w:color="auto" w:fill="FFFFFF"/>
        </w:rPr>
        <w:t>maxillary lateral incisor</w:t>
      </w:r>
      <w:r w:rsidR="0017237E" w:rsidRPr="004B2C0D">
        <w:rPr>
          <w:rFonts w:ascii="Times New Roman" w:eastAsia="바탕" w:hAnsi="Times New Roman" w:cs="Times New Roman"/>
          <w:color w:val="000000"/>
          <w:sz w:val="24"/>
          <w:szCs w:val="24"/>
          <w:shd w:val="clear" w:color="auto" w:fill="FFFFFF"/>
        </w:rPr>
        <w:t xml:space="preserve">. </w:t>
      </w:r>
      <w:r w:rsidR="00346032" w:rsidRPr="004B2C0D">
        <w:rPr>
          <w:rFonts w:ascii="Times New Roman" w:eastAsia="바탕" w:hAnsi="Times New Roman" w:cs="Times New Roman"/>
          <w:color w:val="000000"/>
          <w:sz w:val="24"/>
          <w:szCs w:val="24"/>
          <w:shd w:val="clear" w:color="auto" w:fill="FFFFFF"/>
        </w:rPr>
        <w:t xml:space="preserve">The values of </w:t>
      </w:r>
      <w:r>
        <w:rPr>
          <w:rFonts w:ascii="Times New Roman" w:eastAsia="바탕" w:hAnsi="Times New Roman" w:cs="Times New Roman"/>
          <w:color w:val="000000"/>
          <w:sz w:val="24"/>
          <w:szCs w:val="24"/>
          <w:shd w:val="clear" w:color="auto" w:fill="FFFFFF"/>
        </w:rPr>
        <w:t xml:space="preserve">the </w:t>
      </w:r>
      <w:r w:rsidR="00346032" w:rsidRPr="004B2C0D">
        <w:rPr>
          <w:rFonts w:ascii="Times New Roman" w:eastAsia="바탕" w:hAnsi="Times New Roman" w:cs="Times New Roman"/>
          <w:color w:val="000000"/>
          <w:sz w:val="24"/>
          <w:szCs w:val="24"/>
          <w:shd w:val="clear" w:color="auto" w:fill="FFFFFF"/>
        </w:rPr>
        <w:t xml:space="preserve">maxillary and mandibular incisors tended </w:t>
      </w:r>
      <w:r w:rsidR="00346032" w:rsidRPr="004B2C0D">
        <w:rPr>
          <w:rFonts w:ascii="Times New Roman" w:eastAsia="바탕" w:hAnsi="Times New Roman" w:cs="Times New Roman"/>
          <w:color w:val="000000"/>
          <w:sz w:val="24"/>
          <w:szCs w:val="24"/>
          <w:shd w:val="clear" w:color="auto" w:fill="FFFFFF"/>
        </w:rPr>
        <w:lastRenderedPageBreak/>
        <w:t>to be s</w:t>
      </w:r>
      <w:r>
        <w:rPr>
          <w:rFonts w:ascii="Times New Roman" w:eastAsia="바탕" w:hAnsi="Times New Roman" w:cs="Times New Roman"/>
          <w:color w:val="000000"/>
          <w:sz w:val="24"/>
          <w:szCs w:val="24"/>
          <w:shd w:val="clear" w:color="auto" w:fill="FFFFFF"/>
        </w:rPr>
        <w:t>lightly</w:t>
      </w:r>
      <w:r w:rsidR="00346032" w:rsidRPr="004B2C0D">
        <w:rPr>
          <w:rFonts w:ascii="Times New Roman" w:eastAsia="바탕" w:hAnsi="Times New Roman" w:cs="Times New Roman"/>
          <w:color w:val="000000"/>
          <w:sz w:val="24"/>
          <w:szCs w:val="24"/>
          <w:shd w:val="clear" w:color="auto" w:fill="FFFFFF"/>
        </w:rPr>
        <w:t xml:space="preserve"> greater than those of </w:t>
      </w:r>
      <w:r>
        <w:rPr>
          <w:rFonts w:ascii="Times New Roman" w:eastAsia="바탕" w:hAnsi="Times New Roman" w:cs="Times New Roman"/>
          <w:color w:val="000000"/>
          <w:sz w:val="24"/>
          <w:szCs w:val="24"/>
          <w:shd w:val="clear" w:color="auto" w:fill="FFFFFF"/>
        </w:rPr>
        <w:t xml:space="preserve">the </w:t>
      </w:r>
      <w:r w:rsidR="00346032" w:rsidRPr="004B2C0D">
        <w:rPr>
          <w:rFonts w:ascii="Times New Roman" w:eastAsia="바탕" w:hAnsi="Times New Roman" w:cs="Times New Roman"/>
          <w:color w:val="000000"/>
          <w:sz w:val="24"/>
          <w:szCs w:val="24"/>
          <w:shd w:val="clear" w:color="auto" w:fill="FFFFFF"/>
        </w:rPr>
        <w:t>oth</w:t>
      </w:r>
      <w:r>
        <w:rPr>
          <w:rFonts w:ascii="Times New Roman" w:eastAsia="바탕" w:hAnsi="Times New Roman" w:cs="Times New Roman"/>
          <w:color w:val="000000"/>
          <w:sz w:val="24"/>
          <w:szCs w:val="24"/>
          <w:shd w:val="clear" w:color="auto" w:fill="FFFFFF"/>
        </w:rPr>
        <w:t>er teeth. I</w:t>
      </w:r>
      <w:r w:rsidR="00346032" w:rsidRPr="004B2C0D">
        <w:rPr>
          <w:rFonts w:ascii="Times New Roman" w:eastAsia="바탕" w:hAnsi="Times New Roman" w:cs="Times New Roman"/>
          <w:color w:val="000000"/>
          <w:sz w:val="24"/>
          <w:szCs w:val="24"/>
          <w:shd w:val="clear" w:color="auto" w:fill="FFFFFF"/>
        </w:rPr>
        <w:t>n particular, the diff</w:t>
      </w:r>
      <w:r w:rsidR="00532CED">
        <w:rPr>
          <w:rFonts w:ascii="Times New Roman" w:eastAsia="바탕" w:hAnsi="Times New Roman" w:cs="Times New Roman"/>
          <w:color w:val="000000"/>
          <w:sz w:val="24"/>
          <w:szCs w:val="24"/>
          <w:shd w:val="clear" w:color="auto" w:fill="FFFFFF"/>
        </w:rPr>
        <w:t>erence in the anterior teeth was</w:t>
      </w:r>
      <w:r w:rsidR="00346032" w:rsidRPr="004B2C0D">
        <w:rPr>
          <w:rFonts w:ascii="Times New Roman" w:eastAsia="바탕" w:hAnsi="Times New Roman" w:cs="Times New Roman"/>
          <w:color w:val="000000"/>
          <w:sz w:val="24"/>
          <w:szCs w:val="24"/>
          <w:shd w:val="clear" w:color="auto" w:fill="FFFFFF"/>
        </w:rPr>
        <w:t xml:space="preserve"> thought to be due to prominent root resorption in the incisors after or</w:t>
      </w:r>
      <w:r>
        <w:rPr>
          <w:rFonts w:ascii="Times New Roman" w:eastAsia="바탕" w:hAnsi="Times New Roman" w:cs="Times New Roman"/>
          <w:color w:val="000000"/>
          <w:sz w:val="24"/>
          <w:szCs w:val="24"/>
          <w:shd w:val="clear" w:color="auto" w:fill="FFFFFF"/>
        </w:rPr>
        <w:t>thodontic treatment, especially</w:t>
      </w:r>
      <w:r w:rsidR="00532CED">
        <w:rPr>
          <w:rFonts w:ascii="Times New Roman" w:eastAsia="바탕" w:hAnsi="Times New Roman" w:cs="Times New Roman"/>
          <w:color w:val="000000"/>
          <w:sz w:val="24"/>
          <w:szCs w:val="24"/>
          <w:shd w:val="clear" w:color="auto" w:fill="FFFFFF"/>
        </w:rPr>
        <w:t xml:space="preserve"> </w:t>
      </w:r>
      <w:r w:rsidR="00346032" w:rsidRPr="004B2C0D">
        <w:rPr>
          <w:rFonts w:ascii="Times New Roman" w:eastAsia="바탕" w:hAnsi="Times New Roman" w:cs="Times New Roman"/>
          <w:color w:val="000000"/>
          <w:sz w:val="24"/>
          <w:szCs w:val="24"/>
          <w:shd w:val="clear" w:color="auto" w:fill="FFFFFF"/>
        </w:rPr>
        <w:t xml:space="preserve">compared </w:t>
      </w:r>
      <w:r>
        <w:rPr>
          <w:rFonts w:ascii="Times New Roman" w:eastAsia="바탕" w:hAnsi="Times New Roman" w:cs="Times New Roman"/>
          <w:color w:val="000000"/>
          <w:sz w:val="24"/>
          <w:szCs w:val="24"/>
          <w:shd w:val="clear" w:color="auto" w:fill="FFFFFF"/>
        </w:rPr>
        <w:t>to the</w:t>
      </w:r>
      <w:r w:rsidR="00346032" w:rsidRPr="004B2C0D">
        <w:rPr>
          <w:rFonts w:ascii="Times New Roman" w:eastAsia="바탕" w:hAnsi="Times New Roman" w:cs="Times New Roman"/>
          <w:color w:val="000000"/>
          <w:sz w:val="24"/>
          <w:szCs w:val="24"/>
          <w:shd w:val="clear" w:color="auto" w:fill="FFFFFF"/>
        </w:rPr>
        <w:t xml:space="preserve"> pretreatment stage. In addition, there are many other factors that can cause</w:t>
      </w:r>
      <w:r>
        <w:rPr>
          <w:rFonts w:ascii="Times New Roman" w:eastAsia="바탕" w:hAnsi="Times New Roman" w:cs="Times New Roman"/>
          <w:color w:val="000000"/>
          <w:sz w:val="24"/>
          <w:szCs w:val="24"/>
          <w:shd w:val="clear" w:color="auto" w:fill="FFFFFF"/>
        </w:rPr>
        <w:t xml:space="preserve"> differences in</w:t>
      </w:r>
      <w:r w:rsidR="00346032" w:rsidRPr="004B2C0D">
        <w:rPr>
          <w:rFonts w:ascii="Times New Roman" w:eastAsia="바탕" w:hAnsi="Times New Roman" w:cs="Times New Roman"/>
          <w:color w:val="000000"/>
          <w:sz w:val="24"/>
          <w:szCs w:val="24"/>
          <w:shd w:val="clear" w:color="auto" w:fill="FFFFFF"/>
        </w:rPr>
        <w:t xml:space="preserve"> root size and shape such as noise, voxel size, contrast variance, and segmentation accuracy. </w:t>
      </w:r>
      <w:r>
        <w:rPr>
          <w:rFonts w:ascii="Times New Roman" w:eastAsia="바탕" w:hAnsi="Times New Roman" w:cs="Times New Roman"/>
          <w:color w:val="000000"/>
          <w:sz w:val="24"/>
          <w:szCs w:val="24"/>
          <w:shd w:val="clear" w:color="auto" w:fill="FFFFFF"/>
        </w:rPr>
        <w:t>A potential solution for this</w:t>
      </w:r>
      <w:r w:rsidR="00B11CE4" w:rsidRPr="00F977E2">
        <w:rPr>
          <w:rFonts w:ascii="Times New Roman" w:hAnsi="Times New Roman" w:cs="Times New Roman"/>
          <w:color w:val="000000" w:themeColor="text1"/>
          <w:kern w:val="0"/>
          <w:sz w:val="24"/>
          <w:szCs w:val="24"/>
        </w:rPr>
        <w:t xml:space="preserve"> would be t</w:t>
      </w:r>
      <w:r>
        <w:rPr>
          <w:rFonts w:ascii="Times New Roman" w:hAnsi="Times New Roman" w:cs="Times New Roman"/>
          <w:color w:val="000000" w:themeColor="text1"/>
          <w:kern w:val="0"/>
          <w:sz w:val="24"/>
          <w:szCs w:val="24"/>
        </w:rPr>
        <w:t>o use a low-dose spiral CT rather than CBCT as it</w:t>
      </w:r>
      <w:r w:rsidR="00B11CE4" w:rsidRPr="00F977E2">
        <w:rPr>
          <w:rFonts w:ascii="Times New Roman" w:hAnsi="Times New Roman" w:cs="Times New Roman"/>
          <w:color w:val="000000" w:themeColor="text1"/>
          <w:kern w:val="0"/>
          <w:sz w:val="24"/>
          <w:szCs w:val="24"/>
        </w:rPr>
        <w:t xml:space="preserve"> has been shown to generate high-quality images for orthodontic diagnosis without a sign</w:t>
      </w:r>
      <w:r>
        <w:rPr>
          <w:rFonts w:ascii="Times New Roman" w:hAnsi="Times New Roman" w:cs="Times New Roman"/>
          <w:color w:val="000000" w:themeColor="text1"/>
          <w:kern w:val="0"/>
          <w:sz w:val="24"/>
          <w:szCs w:val="24"/>
        </w:rPr>
        <w:t>ificant increase of radiation for</w:t>
      </w:r>
      <w:r w:rsidR="00B11CE4" w:rsidRPr="00F977E2">
        <w:rPr>
          <w:rFonts w:ascii="Times New Roman" w:hAnsi="Times New Roman" w:cs="Times New Roman"/>
          <w:color w:val="000000" w:themeColor="text1"/>
          <w:kern w:val="0"/>
          <w:sz w:val="24"/>
          <w:szCs w:val="24"/>
        </w:rPr>
        <w:t xml:space="preserve"> patients.</w:t>
      </w:r>
      <w:r w:rsidR="00A71600">
        <w:rPr>
          <w:rFonts w:ascii="Times New Roman" w:hAnsi="Times New Roman" w:cs="Times New Roman"/>
          <w:color w:val="000000" w:themeColor="text1"/>
          <w:kern w:val="0"/>
          <w:sz w:val="24"/>
          <w:szCs w:val="24"/>
          <w:vertAlign w:val="superscript"/>
        </w:rPr>
        <w:t>41</w:t>
      </w:r>
    </w:p>
    <w:p w14:paraId="351A2379" w14:textId="30E6326F" w:rsidR="00346032" w:rsidRPr="004B2C0D" w:rsidRDefault="00620FA8" w:rsidP="00DD6C76">
      <w:pPr>
        <w:pStyle w:val="a3"/>
        <w:widowControl/>
        <w:wordWrap/>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I</w:t>
      </w:r>
      <w:r w:rsidR="00DD6C76" w:rsidRPr="004B2C0D">
        <w:rPr>
          <w:rFonts w:ascii="Times New Roman" w:eastAsia="바탕" w:hAnsi="Times New Roman" w:cs="Times New Roman"/>
          <w:sz w:val="24"/>
          <w:szCs w:val="24"/>
          <w:shd w:val="clear" w:color="auto" w:fill="FFFFFF"/>
        </w:rPr>
        <w:t xml:space="preserve">nter-root angulation </w:t>
      </w:r>
      <w:r>
        <w:rPr>
          <w:rFonts w:ascii="Times New Roman" w:eastAsia="바탕" w:hAnsi="Times New Roman" w:cs="Times New Roman"/>
          <w:sz w:val="24"/>
          <w:szCs w:val="24"/>
          <w:shd w:val="clear" w:color="auto" w:fill="FFFFFF"/>
        </w:rPr>
        <w:t xml:space="preserve">measurements in the </w:t>
      </w:r>
      <w:r w:rsidR="00DD6C76" w:rsidRPr="004B2C0D">
        <w:rPr>
          <w:rFonts w:ascii="Times New Roman" w:eastAsia="바탕" w:hAnsi="Times New Roman" w:cs="Times New Roman"/>
          <w:sz w:val="24"/>
          <w:szCs w:val="24"/>
          <w:shd w:val="clear" w:color="auto" w:fill="FFFFFF"/>
        </w:rPr>
        <w:t>virtual setup a</w:t>
      </w:r>
      <w:r>
        <w:rPr>
          <w:rFonts w:ascii="Times New Roman" w:eastAsia="바탕" w:hAnsi="Times New Roman" w:cs="Times New Roman"/>
          <w:sz w:val="24"/>
          <w:szCs w:val="24"/>
          <w:shd w:val="clear" w:color="auto" w:fill="FFFFFF"/>
        </w:rPr>
        <w:t xml:space="preserve">nd posttreatment 3D tooth models </w:t>
      </w:r>
      <w:r w:rsidR="00DD6C76" w:rsidRPr="004B2C0D">
        <w:rPr>
          <w:rFonts w:ascii="Times New Roman" w:eastAsia="바탕" w:hAnsi="Times New Roman" w:cs="Times New Roman"/>
          <w:sz w:val="24"/>
          <w:szCs w:val="24"/>
          <w:shd w:val="clear" w:color="auto" w:fill="FFFFFF"/>
        </w:rPr>
        <w:t xml:space="preserve">showed </w:t>
      </w:r>
      <w:r>
        <w:rPr>
          <w:rFonts w:ascii="Times New Roman" w:eastAsia="바탕" w:hAnsi="Times New Roman" w:cs="Times New Roman"/>
          <w:sz w:val="24"/>
          <w:szCs w:val="24"/>
          <w:shd w:val="clear" w:color="auto" w:fill="FFFFFF"/>
        </w:rPr>
        <w:t xml:space="preserve">a difference of </w:t>
      </w:r>
      <w:r w:rsidR="00346032" w:rsidRPr="004B2C0D">
        <w:rPr>
          <w:rFonts w:ascii="Times New Roman" w:eastAsia="바탕" w:hAnsi="Times New Roman" w:cs="Times New Roman"/>
          <w:sz w:val="24"/>
          <w:szCs w:val="24"/>
          <w:shd w:val="clear" w:color="auto" w:fill="FFFFFF"/>
        </w:rPr>
        <w:t>more than 1 degree in</w:t>
      </w:r>
      <w:r w:rsidR="00DD6C76" w:rsidRPr="004B2C0D">
        <w:rPr>
          <w:rFonts w:ascii="Times New Roman" w:eastAsia="바탕" w:hAnsi="Times New Roman" w:cs="Times New Roman"/>
          <w:sz w:val="24"/>
          <w:szCs w:val="24"/>
          <w:shd w:val="clear" w:color="auto" w:fill="FFFFFF"/>
        </w:rPr>
        <w:t xml:space="preserve"> all teeth</w:t>
      </w:r>
      <w:r>
        <w:rPr>
          <w:rFonts w:ascii="Times New Roman" w:eastAsia="바탕" w:hAnsi="Times New Roman" w:cs="Times New Roman"/>
          <w:sz w:val="24"/>
          <w:szCs w:val="24"/>
          <w:shd w:val="clear" w:color="auto" w:fill="FFFFFF"/>
        </w:rPr>
        <w:t>. In particular</w:t>
      </w:r>
      <w:r w:rsidR="00346032" w:rsidRPr="004B2C0D">
        <w:rPr>
          <w:rFonts w:ascii="Times New Roman" w:eastAsia="바탕" w:hAnsi="Times New Roman" w:cs="Times New Roman"/>
          <w:sz w:val="24"/>
          <w:szCs w:val="24"/>
          <w:shd w:val="clear" w:color="auto" w:fill="FFFFFF"/>
        </w:rPr>
        <w:t xml:space="preserve">, there was a difference of more than 2 degrees in the </w:t>
      </w:r>
      <w:r w:rsidR="00DD6C76" w:rsidRPr="004B2C0D">
        <w:rPr>
          <w:rFonts w:ascii="Times New Roman" w:eastAsia="바탕" w:hAnsi="Times New Roman" w:cs="Times New Roman"/>
          <w:sz w:val="24"/>
          <w:szCs w:val="24"/>
          <w:shd w:val="clear" w:color="auto" w:fill="FFFFFF"/>
        </w:rPr>
        <w:t>maxillary and mandibular anterior teeth</w:t>
      </w:r>
      <w:r w:rsidR="00346032" w:rsidRPr="004B2C0D">
        <w:rPr>
          <w:rFonts w:ascii="Times New Roman" w:eastAsia="바탕" w:hAnsi="Times New Roman" w:cs="Times New Roman"/>
          <w:sz w:val="24"/>
          <w:szCs w:val="24"/>
          <w:shd w:val="clear" w:color="auto" w:fill="FFFFFF"/>
        </w:rPr>
        <w:t xml:space="preserve">, and significant differences were observed in </w:t>
      </w:r>
      <w:r w:rsidR="00DD6C76" w:rsidRPr="004B2C0D">
        <w:rPr>
          <w:rFonts w:ascii="Times New Roman" w:eastAsia="바탕" w:hAnsi="Times New Roman" w:cs="Times New Roman"/>
          <w:sz w:val="24"/>
          <w:szCs w:val="24"/>
          <w:shd w:val="clear" w:color="auto" w:fill="FFFFFF"/>
        </w:rPr>
        <w:t>the maxillary and mandibular canine</w:t>
      </w:r>
      <w:r w:rsidR="00346032" w:rsidRPr="004B2C0D">
        <w:rPr>
          <w:rFonts w:ascii="Times New Roman" w:eastAsia="바탕" w:hAnsi="Times New Roman" w:cs="Times New Roman"/>
          <w:sz w:val="24"/>
          <w:szCs w:val="24"/>
          <w:shd w:val="clear" w:color="auto" w:fill="FFFFFF"/>
        </w:rPr>
        <w:t xml:space="preserve">. This is because it was difficult to </w:t>
      </w:r>
      <w:r>
        <w:rPr>
          <w:rFonts w:ascii="Times New Roman" w:eastAsia="바탕" w:hAnsi="Times New Roman" w:cs="Times New Roman"/>
          <w:sz w:val="24"/>
          <w:szCs w:val="24"/>
          <w:shd w:val="clear" w:color="auto" w:fill="FFFFFF"/>
        </w:rPr>
        <w:t xml:space="preserve">distinguish the root </w:t>
      </w:r>
      <w:r w:rsidR="004B2C0D" w:rsidRPr="004B2C0D">
        <w:rPr>
          <w:rFonts w:ascii="Times New Roman" w:eastAsia="바탕" w:hAnsi="Times New Roman" w:cs="Times New Roman"/>
          <w:sz w:val="24"/>
          <w:szCs w:val="24"/>
          <w:shd w:val="clear" w:color="auto" w:fill="FFFFFF"/>
        </w:rPr>
        <w:t xml:space="preserve">axis </w:t>
      </w:r>
      <w:r>
        <w:rPr>
          <w:rFonts w:ascii="Times New Roman" w:eastAsia="바탕" w:hAnsi="Times New Roman" w:cs="Times New Roman"/>
          <w:sz w:val="24"/>
          <w:szCs w:val="24"/>
          <w:shd w:val="clear" w:color="auto" w:fill="FFFFFF"/>
        </w:rPr>
        <w:t xml:space="preserve">in these case. As measuring the root axis involves comparing the angular difference by marking the crown and the root apex, it was difficult to accurately measure the root axis in such cases. It is also apparent that positioning </w:t>
      </w:r>
      <w:r w:rsidR="00346032" w:rsidRPr="004B2C0D">
        <w:rPr>
          <w:rFonts w:ascii="Times New Roman" w:eastAsia="바탕" w:hAnsi="Times New Roman" w:cs="Times New Roman"/>
          <w:sz w:val="24"/>
          <w:szCs w:val="24"/>
          <w:shd w:val="clear" w:color="auto" w:fill="FFFFFF"/>
        </w:rPr>
        <w:t xml:space="preserve">the bracket using </w:t>
      </w:r>
      <w:r w:rsidRPr="004B2C0D">
        <w:rPr>
          <w:rFonts w:ascii="Times New Roman" w:eastAsia="바탕" w:hAnsi="Times New Roman" w:cs="Times New Roman"/>
          <w:sz w:val="24"/>
          <w:szCs w:val="24"/>
          <w:shd w:val="clear" w:color="auto" w:fill="FFFFFF"/>
        </w:rPr>
        <w:t>solely</w:t>
      </w:r>
      <w:r w:rsidRPr="004B2C0D">
        <w:rPr>
          <w:rFonts w:ascii="Times New Roman" w:eastAsia="바탕" w:hAnsi="Times New Roman" w:cs="Times New Roman"/>
          <w:sz w:val="24"/>
          <w:szCs w:val="24"/>
          <w:shd w:val="clear" w:color="auto" w:fill="FFFFFF"/>
        </w:rPr>
        <w:t xml:space="preserve"> </w:t>
      </w:r>
      <w:r w:rsidR="00346032" w:rsidRPr="004B2C0D">
        <w:rPr>
          <w:rFonts w:ascii="Times New Roman" w:eastAsia="바탕" w:hAnsi="Times New Roman" w:cs="Times New Roman"/>
          <w:sz w:val="24"/>
          <w:szCs w:val="24"/>
          <w:shd w:val="clear" w:color="auto" w:fill="FFFFFF"/>
        </w:rPr>
        <w:t xml:space="preserve">the </w:t>
      </w:r>
      <w:r w:rsidR="004B2C0D" w:rsidRPr="004B2C0D">
        <w:rPr>
          <w:rFonts w:ascii="Times New Roman" w:eastAsia="바탕" w:hAnsi="Times New Roman" w:cs="Times New Roman"/>
          <w:sz w:val="24"/>
          <w:szCs w:val="24"/>
          <w:shd w:val="clear" w:color="auto" w:fill="FFFFFF"/>
        </w:rPr>
        <w:t>crown image</w:t>
      </w:r>
      <w:r w:rsidR="00346032" w:rsidRPr="004B2C0D">
        <w:rPr>
          <w:rFonts w:ascii="Times New Roman" w:eastAsia="바탕" w:hAnsi="Times New Roman" w:cs="Times New Roman"/>
          <w:sz w:val="24"/>
          <w:szCs w:val="24"/>
          <w:shd w:val="clear" w:color="auto" w:fill="FFFFFF"/>
        </w:rPr>
        <w:t xml:space="preserve"> does not accurately reflect the </w:t>
      </w:r>
      <w:r w:rsidR="004B2C0D" w:rsidRPr="004B2C0D">
        <w:rPr>
          <w:rFonts w:ascii="Times New Roman" w:eastAsia="바탕" w:hAnsi="Times New Roman" w:cs="Times New Roman"/>
          <w:sz w:val="24"/>
          <w:szCs w:val="24"/>
          <w:shd w:val="clear" w:color="auto" w:fill="FFFFFF"/>
        </w:rPr>
        <w:t>root</w:t>
      </w:r>
      <w:r w:rsidR="00346032" w:rsidRPr="004B2C0D">
        <w:rPr>
          <w:rFonts w:ascii="Times New Roman" w:eastAsia="바탕" w:hAnsi="Times New Roman" w:cs="Times New Roman"/>
          <w:sz w:val="24"/>
          <w:szCs w:val="24"/>
          <w:shd w:val="clear" w:color="auto" w:fill="FFFFFF"/>
        </w:rPr>
        <w:t xml:space="preserve"> location if the </w:t>
      </w:r>
      <w:r>
        <w:rPr>
          <w:rFonts w:ascii="Times New Roman" w:eastAsia="바탕" w:hAnsi="Times New Roman" w:cs="Times New Roman"/>
          <w:sz w:val="24"/>
          <w:szCs w:val="24"/>
          <w:shd w:val="clear" w:color="auto" w:fill="FFFFFF"/>
        </w:rPr>
        <w:t>incisal edge of the anterior toot</w:t>
      </w:r>
      <w:r w:rsidR="00346032" w:rsidRPr="004B2C0D">
        <w:rPr>
          <w:rFonts w:ascii="Times New Roman" w:eastAsia="바탕" w:hAnsi="Times New Roman" w:cs="Times New Roman"/>
          <w:sz w:val="24"/>
          <w:szCs w:val="24"/>
          <w:shd w:val="clear" w:color="auto" w:fill="FFFFFF"/>
        </w:rPr>
        <w:t xml:space="preserve">h </w:t>
      </w:r>
      <w:r w:rsidR="004B2C0D" w:rsidRPr="004B2C0D">
        <w:rPr>
          <w:rFonts w:ascii="Times New Roman" w:eastAsia="바탕" w:hAnsi="Times New Roman" w:cs="Times New Roman"/>
          <w:sz w:val="24"/>
          <w:szCs w:val="24"/>
          <w:shd w:val="clear" w:color="auto" w:fill="FFFFFF"/>
        </w:rPr>
        <w:t>does not have an ideal shape</w:t>
      </w:r>
      <w:r w:rsidR="00346032" w:rsidRPr="004B2C0D">
        <w:rPr>
          <w:rFonts w:ascii="Times New Roman" w:eastAsia="바탕" w:hAnsi="Times New Roman" w:cs="Times New Roman"/>
          <w:sz w:val="24"/>
          <w:szCs w:val="24"/>
          <w:shd w:val="clear" w:color="auto" w:fill="FFFFFF"/>
        </w:rPr>
        <w:t xml:space="preserve"> of crown due to</w:t>
      </w:r>
      <w:r w:rsidR="004B2C0D" w:rsidRPr="004B2C0D">
        <w:rPr>
          <w:rFonts w:ascii="Times New Roman" w:eastAsia="바탕" w:hAnsi="Times New Roman" w:cs="Times New Roman"/>
          <w:sz w:val="24"/>
          <w:szCs w:val="24"/>
          <w:shd w:val="clear" w:color="auto" w:fill="FFFFFF"/>
        </w:rPr>
        <w:t xml:space="preserve"> attrition or</w:t>
      </w:r>
      <w:r w:rsidR="00346032" w:rsidRPr="004B2C0D">
        <w:rPr>
          <w:rFonts w:ascii="Times New Roman" w:eastAsia="바탕" w:hAnsi="Times New Roman" w:cs="Times New Roman"/>
          <w:sz w:val="24"/>
          <w:szCs w:val="24"/>
          <w:shd w:val="clear" w:color="auto" w:fill="FFFFFF"/>
        </w:rPr>
        <w:t xml:space="preserve"> abnormal</w:t>
      </w:r>
      <w:r w:rsidR="004B2C0D" w:rsidRPr="004B2C0D">
        <w:rPr>
          <w:rFonts w:ascii="Times New Roman" w:eastAsia="바탕" w:hAnsi="Times New Roman" w:cs="Times New Roman"/>
          <w:sz w:val="24"/>
          <w:szCs w:val="24"/>
          <w:shd w:val="clear" w:color="auto" w:fill="FFFFFF"/>
        </w:rPr>
        <w:t xml:space="preserve"> form</w:t>
      </w:r>
      <w:r w:rsidR="00346032" w:rsidRPr="004B2C0D">
        <w:rPr>
          <w:rFonts w:ascii="Times New Roman" w:eastAsia="바탕" w:hAnsi="Times New Roman" w:cs="Times New Roman"/>
          <w:sz w:val="24"/>
          <w:szCs w:val="24"/>
          <w:shd w:val="clear" w:color="auto" w:fill="FFFFFF"/>
        </w:rPr>
        <w:t>.</w:t>
      </w:r>
    </w:p>
    <w:p w14:paraId="55D659D4" w14:textId="28DF0E59" w:rsidR="005A5F29" w:rsidRPr="004B2C0D" w:rsidRDefault="005A5F29" w:rsidP="004F5ED4">
      <w:pPr>
        <w:widowControl/>
        <w:wordWrap/>
        <w:snapToGrid w:val="0"/>
        <w:spacing w:line="48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In this study, there was </w:t>
      </w:r>
      <w:r w:rsidRPr="004B2C0D">
        <w:rPr>
          <w:rFonts w:ascii="Times New Roman" w:hAnsi="Times New Roman" w:cs="Times New Roman"/>
          <w:color w:val="000000"/>
          <w:kern w:val="0"/>
          <w:sz w:val="24"/>
          <w:szCs w:val="24"/>
        </w:rPr>
        <w:t>a significant difference between each measurement</w:t>
      </w:r>
      <w:r>
        <w:rPr>
          <w:rFonts w:ascii="Times New Roman" w:hAnsi="Times New Roman" w:cs="Times New Roman"/>
          <w:color w:val="000000"/>
          <w:kern w:val="0"/>
          <w:sz w:val="24"/>
          <w:szCs w:val="24"/>
        </w:rPr>
        <w:t xml:space="preserve"> when </w:t>
      </w:r>
      <w:r w:rsidR="00620FA8">
        <w:rPr>
          <w:rFonts w:ascii="Times New Roman" w:hAnsi="Times New Roman" w:cs="Times New Roman"/>
          <w:color w:val="000000"/>
          <w:kern w:val="0"/>
          <w:sz w:val="24"/>
          <w:szCs w:val="24"/>
        </w:rPr>
        <w:t xml:space="preserve">a </w:t>
      </w:r>
      <w:r>
        <w:rPr>
          <w:rFonts w:ascii="Times New Roman" w:hAnsi="Times New Roman" w:cs="Times New Roman"/>
          <w:color w:val="000000"/>
          <w:kern w:val="0"/>
          <w:sz w:val="24"/>
          <w:szCs w:val="24"/>
        </w:rPr>
        <w:t>v</w:t>
      </w:r>
      <w:r w:rsidR="004B2C0D" w:rsidRPr="004B2C0D">
        <w:rPr>
          <w:rFonts w:ascii="Times New Roman" w:hAnsi="Times New Roman" w:cs="Times New Roman"/>
          <w:color w:val="000000"/>
          <w:kern w:val="0"/>
          <w:sz w:val="24"/>
          <w:szCs w:val="24"/>
        </w:rPr>
        <w:t>irtual setup was p</w:t>
      </w:r>
      <w:r w:rsidR="00620FA8">
        <w:rPr>
          <w:rFonts w:ascii="Times New Roman" w:hAnsi="Times New Roman" w:cs="Times New Roman"/>
          <w:color w:val="000000"/>
          <w:kern w:val="0"/>
          <w:sz w:val="24"/>
          <w:szCs w:val="24"/>
        </w:rPr>
        <w:t>repared</w:t>
      </w:r>
      <w:r w:rsidR="004B2C0D" w:rsidRPr="004B2C0D">
        <w:rPr>
          <w:rFonts w:ascii="Times New Roman" w:hAnsi="Times New Roman" w:cs="Times New Roman"/>
          <w:color w:val="000000"/>
          <w:kern w:val="0"/>
          <w:sz w:val="24"/>
          <w:szCs w:val="24"/>
        </w:rPr>
        <w:t xml:space="preserve"> without any information about the </w:t>
      </w:r>
      <w:r>
        <w:rPr>
          <w:rFonts w:ascii="Times New Roman" w:hAnsi="Times New Roman" w:cs="Times New Roman"/>
          <w:color w:val="000000"/>
          <w:kern w:val="0"/>
          <w:sz w:val="24"/>
          <w:szCs w:val="24"/>
        </w:rPr>
        <w:t>crown</w:t>
      </w:r>
      <w:r w:rsidR="004B2C0D" w:rsidRPr="004B2C0D">
        <w:rPr>
          <w:rFonts w:ascii="Times New Roman" w:hAnsi="Times New Roman" w:cs="Times New Roman"/>
          <w:color w:val="000000"/>
          <w:kern w:val="0"/>
          <w:sz w:val="24"/>
          <w:szCs w:val="24"/>
        </w:rPr>
        <w:t xml:space="preserve"> and </w:t>
      </w:r>
      <w:r>
        <w:rPr>
          <w:rFonts w:ascii="Times New Roman" w:hAnsi="Times New Roman" w:cs="Times New Roman"/>
          <w:color w:val="000000"/>
          <w:kern w:val="0"/>
          <w:sz w:val="24"/>
          <w:szCs w:val="24"/>
        </w:rPr>
        <w:t>posttreatment.</w:t>
      </w:r>
      <w:r w:rsidR="004B2C0D" w:rsidRPr="004B2C0D">
        <w:rPr>
          <w:rFonts w:ascii="Times New Roman" w:hAnsi="Times New Roman" w:cs="Times New Roman"/>
          <w:color w:val="000000"/>
          <w:kern w:val="0"/>
          <w:sz w:val="24"/>
          <w:szCs w:val="24"/>
        </w:rPr>
        <w:t xml:space="preserve"> This</w:t>
      </w:r>
      <w:r w:rsidR="00EC2364">
        <w:rPr>
          <w:rFonts w:ascii="Times New Roman" w:hAnsi="Times New Roman" w:cs="Times New Roman"/>
          <w:color w:val="000000"/>
          <w:kern w:val="0"/>
          <w:sz w:val="24"/>
          <w:szCs w:val="24"/>
        </w:rPr>
        <w:t xml:space="preserve"> indicates</w:t>
      </w:r>
      <w:r w:rsidR="004B2C0D" w:rsidRPr="004B2C0D">
        <w:rPr>
          <w:rFonts w:ascii="Times New Roman" w:hAnsi="Times New Roman" w:cs="Times New Roman"/>
          <w:color w:val="000000"/>
          <w:kern w:val="0"/>
          <w:sz w:val="24"/>
          <w:szCs w:val="24"/>
        </w:rPr>
        <w:t xml:space="preserve"> that </w:t>
      </w:r>
      <w:r w:rsidR="00EC2364">
        <w:rPr>
          <w:rFonts w:ascii="Times New Roman" w:hAnsi="Times New Roman" w:cs="Times New Roman"/>
          <w:color w:val="000000"/>
          <w:kern w:val="0"/>
          <w:sz w:val="24"/>
          <w:szCs w:val="24"/>
        </w:rPr>
        <w:t xml:space="preserve">a </w:t>
      </w:r>
      <w:r w:rsidR="004B2C0D" w:rsidRPr="004B2C0D">
        <w:rPr>
          <w:rFonts w:ascii="Times New Roman" w:hAnsi="Times New Roman" w:cs="Times New Roman"/>
          <w:color w:val="000000"/>
          <w:kern w:val="0"/>
          <w:sz w:val="24"/>
          <w:szCs w:val="24"/>
        </w:rPr>
        <w:t xml:space="preserve">virtual setup using </w:t>
      </w:r>
      <w:r>
        <w:rPr>
          <w:rFonts w:ascii="Times New Roman" w:hAnsi="Times New Roman" w:cs="Times New Roman"/>
          <w:color w:val="000000"/>
          <w:kern w:val="0"/>
          <w:sz w:val="24"/>
          <w:szCs w:val="24"/>
        </w:rPr>
        <w:t>crown</w:t>
      </w:r>
      <w:r w:rsidR="004B2C0D" w:rsidRPr="004B2C0D">
        <w:rPr>
          <w:rFonts w:ascii="Times New Roman" w:hAnsi="Times New Roman" w:cs="Times New Roman"/>
          <w:color w:val="000000"/>
          <w:kern w:val="0"/>
          <w:sz w:val="24"/>
          <w:szCs w:val="24"/>
        </w:rPr>
        <w:t xml:space="preserve"> images alone does not reflect 100% of the actual </w:t>
      </w:r>
      <w:r>
        <w:rPr>
          <w:rFonts w:ascii="Times New Roman" w:hAnsi="Times New Roman" w:cs="Times New Roman"/>
          <w:color w:val="000000"/>
          <w:kern w:val="0"/>
          <w:sz w:val="24"/>
          <w:szCs w:val="24"/>
        </w:rPr>
        <w:t>root</w:t>
      </w:r>
      <w:r w:rsidR="004B2C0D" w:rsidRPr="004B2C0D">
        <w:rPr>
          <w:rFonts w:ascii="Times New Roman" w:hAnsi="Times New Roman" w:cs="Times New Roman"/>
          <w:color w:val="000000"/>
          <w:kern w:val="0"/>
          <w:sz w:val="24"/>
          <w:szCs w:val="24"/>
        </w:rPr>
        <w:t xml:space="preserve"> position, and digital bracket</w:t>
      </w:r>
      <w:r w:rsidR="00EC2364">
        <w:rPr>
          <w:rFonts w:ascii="Times New Roman" w:hAnsi="Times New Roman" w:cs="Times New Roman"/>
          <w:color w:val="000000"/>
          <w:kern w:val="0"/>
          <w:sz w:val="24"/>
          <w:szCs w:val="24"/>
        </w:rPr>
        <w:t>ing</w:t>
      </w:r>
      <w:r w:rsidR="004B2C0D" w:rsidRPr="004B2C0D">
        <w:rPr>
          <w:rFonts w:ascii="Times New Roman" w:hAnsi="Times New Roman" w:cs="Times New Roman"/>
          <w:color w:val="000000"/>
          <w:kern w:val="0"/>
          <w:sz w:val="24"/>
          <w:szCs w:val="24"/>
        </w:rPr>
        <w:t xml:space="preserve"> setup using </w:t>
      </w:r>
      <w:r w:rsidR="00254254">
        <w:rPr>
          <w:rFonts w:ascii="Times New Roman" w:hAnsi="Times New Roman" w:cs="Times New Roman"/>
          <w:color w:val="000000"/>
          <w:kern w:val="0"/>
          <w:sz w:val="24"/>
          <w:szCs w:val="24"/>
        </w:rPr>
        <w:t xml:space="preserve">intraoral </w:t>
      </w:r>
      <w:r>
        <w:rPr>
          <w:rFonts w:ascii="Times New Roman" w:hAnsi="Times New Roman" w:cs="Times New Roman"/>
          <w:color w:val="000000"/>
          <w:kern w:val="0"/>
          <w:sz w:val="24"/>
          <w:szCs w:val="24"/>
        </w:rPr>
        <w:t xml:space="preserve">scanned image </w:t>
      </w:r>
      <w:r w:rsidR="004B2C0D" w:rsidRPr="004B2C0D">
        <w:rPr>
          <w:rFonts w:ascii="Times New Roman" w:hAnsi="Times New Roman" w:cs="Times New Roman"/>
          <w:color w:val="000000"/>
          <w:kern w:val="0"/>
          <w:sz w:val="24"/>
          <w:szCs w:val="24"/>
        </w:rPr>
        <w:t xml:space="preserve">that do not </w:t>
      </w:r>
      <w:r w:rsidR="00EC2364">
        <w:rPr>
          <w:rFonts w:ascii="Times New Roman" w:hAnsi="Times New Roman" w:cs="Times New Roman"/>
          <w:color w:val="000000"/>
          <w:kern w:val="0"/>
          <w:sz w:val="24"/>
          <w:szCs w:val="24"/>
        </w:rPr>
        <w:t>consider the</w:t>
      </w:r>
      <w:r w:rsidR="004B2C0D" w:rsidRPr="004B2C0D">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root</w:t>
      </w:r>
      <w:r w:rsidR="004B2C0D" w:rsidRPr="004B2C0D">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position</w:t>
      </w:r>
      <w:r w:rsidR="004B2C0D" w:rsidRPr="004B2C0D">
        <w:rPr>
          <w:rFonts w:ascii="Times New Roman" w:hAnsi="Times New Roman" w:cs="Times New Roman"/>
          <w:color w:val="000000"/>
          <w:kern w:val="0"/>
          <w:sz w:val="24"/>
          <w:szCs w:val="24"/>
        </w:rPr>
        <w:t xml:space="preserve"> also has practical limitations.</w:t>
      </w:r>
      <w:r>
        <w:rPr>
          <w:rFonts w:ascii="Times New Roman" w:hAnsi="Times New Roman" w:cs="Times New Roman" w:hint="eastAsia"/>
          <w:color w:val="000000"/>
          <w:kern w:val="0"/>
          <w:sz w:val="24"/>
          <w:szCs w:val="24"/>
        </w:rPr>
        <w:t xml:space="preserve"> </w:t>
      </w:r>
      <w:r w:rsidR="00EC2364">
        <w:rPr>
          <w:rFonts w:ascii="Times New Roman" w:hAnsi="Times New Roman" w:cs="Times New Roman"/>
          <w:color w:val="000000"/>
          <w:kern w:val="0"/>
          <w:sz w:val="24"/>
          <w:szCs w:val="24"/>
        </w:rPr>
        <w:t>Moreover, there are</w:t>
      </w:r>
      <w:r w:rsidRPr="005A5F29">
        <w:rPr>
          <w:rFonts w:ascii="Times New Roman" w:hAnsi="Times New Roman" w:cs="Times New Roman"/>
          <w:color w:val="000000"/>
          <w:kern w:val="0"/>
          <w:sz w:val="24"/>
          <w:szCs w:val="24"/>
        </w:rPr>
        <w:t xml:space="preserve"> still technical limitations. There is no pro</w:t>
      </w:r>
      <w:r w:rsidR="00EC2364">
        <w:rPr>
          <w:rFonts w:ascii="Times New Roman" w:hAnsi="Times New Roman" w:cs="Times New Roman"/>
          <w:color w:val="000000"/>
          <w:kern w:val="0"/>
          <w:sz w:val="24"/>
          <w:szCs w:val="24"/>
        </w:rPr>
        <w:t>gram that combines CBCT</w:t>
      </w:r>
      <w:r w:rsidRPr="005A5F29">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root</w:t>
      </w:r>
      <w:r w:rsidRPr="005A5F29">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image</w:t>
      </w:r>
      <w:r w:rsidR="00EC2364">
        <w:rPr>
          <w:rFonts w:ascii="Times New Roman" w:hAnsi="Times New Roman" w:cs="Times New Roman"/>
          <w:color w:val="000000"/>
          <w:kern w:val="0"/>
          <w:sz w:val="24"/>
          <w:szCs w:val="24"/>
        </w:rPr>
        <w:t>s</w:t>
      </w:r>
      <w:r w:rsidRPr="005A5F29">
        <w:rPr>
          <w:rFonts w:ascii="Times New Roman" w:hAnsi="Times New Roman" w:cs="Times New Roman"/>
          <w:color w:val="000000"/>
          <w:kern w:val="0"/>
          <w:sz w:val="24"/>
          <w:szCs w:val="24"/>
        </w:rPr>
        <w:t xml:space="preserve"> and </w:t>
      </w:r>
      <w:r>
        <w:rPr>
          <w:rFonts w:ascii="Times New Roman" w:hAnsi="Times New Roman" w:cs="Times New Roman"/>
          <w:color w:val="000000"/>
          <w:kern w:val="0"/>
          <w:sz w:val="24"/>
          <w:szCs w:val="24"/>
        </w:rPr>
        <w:t>intra</w:t>
      </w:r>
      <w:r w:rsidR="00EC2364">
        <w:rPr>
          <w:rFonts w:ascii="Times New Roman" w:hAnsi="Times New Roman" w:cs="Times New Roman"/>
          <w:color w:val="000000"/>
          <w:kern w:val="0"/>
          <w:sz w:val="24"/>
          <w:szCs w:val="24"/>
        </w:rPr>
        <w:t>oral scanner</w:t>
      </w:r>
      <w:r w:rsidRPr="005A5F29">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crown image</w:t>
      </w:r>
      <w:r w:rsidR="00EC2364">
        <w:rPr>
          <w:rFonts w:ascii="Times New Roman" w:hAnsi="Times New Roman" w:cs="Times New Roman"/>
          <w:color w:val="000000"/>
          <w:kern w:val="0"/>
          <w:sz w:val="24"/>
          <w:szCs w:val="24"/>
        </w:rPr>
        <w:t>s</w:t>
      </w:r>
      <w:r w:rsidRPr="005A5F29">
        <w:rPr>
          <w:rFonts w:ascii="Times New Roman" w:hAnsi="Times New Roman" w:cs="Times New Roman"/>
          <w:color w:val="000000"/>
          <w:kern w:val="0"/>
          <w:sz w:val="24"/>
          <w:szCs w:val="24"/>
        </w:rPr>
        <w:t xml:space="preserve">, and the process of </w:t>
      </w:r>
      <w:r>
        <w:rPr>
          <w:rFonts w:ascii="Times New Roman" w:hAnsi="Times New Roman" w:cs="Times New Roman"/>
          <w:color w:val="000000"/>
          <w:kern w:val="0"/>
          <w:sz w:val="24"/>
          <w:szCs w:val="24"/>
        </w:rPr>
        <w:t>making 3D tooth model</w:t>
      </w:r>
      <w:r w:rsidR="00EC2364">
        <w:rPr>
          <w:rFonts w:ascii="Times New Roman" w:hAnsi="Times New Roman" w:cs="Times New Roman"/>
          <w:color w:val="000000"/>
          <w:kern w:val="0"/>
          <w:sz w:val="24"/>
          <w:szCs w:val="24"/>
        </w:rPr>
        <w:t>s is time consuming</w:t>
      </w:r>
      <w:r w:rsidRPr="005A5F29">
        <w:rPr>
          <w:rFonts w:ascii="Times New Roman" w:hAnsi="Times New Roman" w:cs="Times New Roman"/>
          <w:color w:val="000000"/>
          <w:kern w:val="0"/>
          <w:sz w:val="24"/>
          <w:szCs w:val="24"/>
        </w:rPr>
        <w:t xml:space="preserve">. However, these shortcomings </w:t>
      </w:r>
      <w:r w:rsidR="00EC2364">
        <w:rPr>
          <w:rFonts w:ascii="Times New Roman" w:hAnsi="Times New Roman" w:cs="Times New Roman"/>
          <w:color w:val="000000"/>
          <w:kern w:val="0"/>
          <w:sz w:val="24"/>
          <w:szCs w:val="24"/>
        </w:rPr>
        <w:t>can be</w:t>
      </w:r>
      <w:r w:rsidRPr="005A5F29">
        <w:rPr>
          <w:rFonts w:ascii="Times New Roman" w:hAnsi="Times New Roman" w:cs="Times New Roman"/>
          <w:color w:val="000000"/>
          <w:kern w:val="0"/>
          <w:sz w:val="24"/>
          <w:szCs w:val="24"/>
        </w:rPr>
        <w:t xml:space="preserve"> </w:t>
      </w:r>
      <w:r w:rsidR="00EC2364">
        <w:rPr>
          <w:rFonts w:ascii="Times New Roman" w:hAnsi="Times New Roman" w:cs="Times New Roman"/>
          <w:color w:val="000000"/>
          <w:kern w:val="0"/>
          <w:sz w:val="24"/>
          <w:szCs w:val="24"/>
        </w:rPr>
        <w:t xml:space="preserve">sufficiently </w:t>
      </w:r>
      <w:r w:rsidRPr="005A5F29">
        <w:rPr>
          <w:rFonts w:ascii="Times New Roman" w:hAnsi="Times New Roman" w:cs="Times New Roman"/>
          <w:color w:val="000000"/>
          <w:kern w:val="0"/>
          <w:sz w:val="24"/>
          <w:szCs w:val="24"/>
        </w:rPr>
        <w:t xml:space="preserve">overcome by </w:t>
      </w:r>
      <w:r w:rsidR="00EC2364">
        <w:rPr>
          <w:rFonts w:ascii="Times New Roman" w:hAnsi="Times New Roman" w:cs="Times New Roman"/>
          <w:color w:val="000000"/>
          <w:kern w:val="0"/>
          <w:sz w:val="24"/>
          <w:szCs w:val="24"/>
        </w:rPr>
        <w:t>future technological advances. B</w:t>
      </w:r>
      <w:r w:rsidRPr="005A5F29">
        <w:rPr>
          <w:rFonts w:ascii="Times New Roman" w:hAnsi="Times New Roman" w:cs="Times New Roman"/>
          <w:color w:val="000000"/>
          <w:kern w:val="0"/>
          <w:sz w:val="24"/>
          <w:szCs w:val="24"/>
        </w:rPr>
        <w:t xml:space="preserve">ased on </w:t>
      </w:r>
      <w:r>
        <w:rPr>
          <w:rFonts w:ascii="Times New Roman" w:hAnsi="Times New Roman" w:cs="Times New Roman"/>
          <w:color w:val="000000"/>
          <w:kern w:val="0"/>
          <w:sz w:val="24"/>
          <w:szCs w:val="24"/>
        </w:rPr>
        <w:t>this,</w:t>
      </w:r>
      <w:r w:rsidR="00EC2364">
        <w:rPr>
          <w:rFonts w:ascii="Times New Roman" w:hAnsi="Times New Roman" w:cs="Times New Roman"/>
          <w:color w:val="000000"/>
          <w:kern w:val="0"/>
          <w:sz w:val="24"/>
          <w:szCs w:val="24"/>
        </w:rPr>
        <w:t xml:space="preserve"> there is a need to </w:t>
      </w:r>
      <w:r w:rsidR="00EC2364">
        <w:rPr>
          <w:rFonts w:ascii="Times New Roman" w:hAnsi="Times New Roman" w:cs="Times New Roman"/>
          <w:color w:val="000000"/>
          <w:kern w:val="0"/>
          <w:sz w:val="24"/>
          <w:szCs w:val="24"/>
        </w:rPr>
        <w:lastRenderedPageBreak/>
        <w:t>develop</w:t>
      </w:r>
      <w:r>
        <w:rPr>
          <w:rFonts w:ascii="Times New Roman" w:hAnsi="Times New Roman" w:cs="Times New Roman"/>
          <w:color w:val="000000"/>
          <w:kern w:val="0"/>
          <w:sz w:val="24"/>
          <w:szCs w:val="24"/>
        </w:rPr>
        <w:t xml:space="preserve"> a new virtual setup program</w:t>
      </w:r>
      <w:r w:rsidR="00EC2364">
        <w:rPr>
          <w:rFonts w:ascii="Times New Roman" w:hAnsi="Times New Roman" w:cs="Times New Roman"/>
          <w:color w:val="000000"/>
          <w:kern w:val="0"/>
          <w:sz w:val="24"/>
          <w:szCs w:val="24"/>
        </w:rPr>
        <w:t xml:space="preserve"> that can simulate root</w:t>
      </w:r>
      <w:r w:rsidRPr="005A5F29">
        <w:rPr>
          <w:rFonts w:ascii="Times New Roman" w:hAnsi="Times New Roman" w:cs="Times New Roman"/>
          <w:color w:val="000000"/>
          <w:kern w:val="0"/>
          <w:sz w:val="24"/>
          <w:szCs w:val="24"/>
        </w:rPr>
        <w:t xml:space="preserve"> position </w:t>
      </w:r>
      <w:r w:rsidR="00EC2364">
        <w:rPr>
          <w:rFonts w:ascii="Times New Roman" w:hAnsi="Times New Roman" w:cs="Times New Roman"/>
          <w:color w:val="000000"/>
          <w:kern w:val="0"/>
          <w:sz w:val="24"/>
          <w:szCs w:val="24"/>
        </w:rPr>
        <w:t xml:space="preserve">while integration crown information. </w:t>
      </w:r>
    </w:p>
    <w:p w14:paraId="21E3ED51" w14:textId="77777777" w:rsidR="00162CCF" w:rsidRDefault="00162CCF" w:rsidP="0096539C">
      <w:pPr>
        <w:spacing w:after="0" w:line="480" w:lineRule="auto"/>
        <w:rPr>
          <w:rFonts w:ascii="Times New Roman" w:eastAsia="바탕" w:hAnsi="바탕" w:cs="굴림"/>
          <w:color w:val="000000"/>
          <w:sz w:val="24"/>
          <w:szCs w:val="24"/>
          <w:shd w:val="clear" w:color="auto" w:fill="FFFFFF"/>
        </w:rPr>
      </w:pPr>
    </w:p>
    <w:p w14:paraId="21F06296"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70FF8A3D"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115F826B"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5C91EFB4"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1F291422"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4EC3C76A"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1614307A"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1DBB8E7B"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573BE66B"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104C992E"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58FE0611" w14:textId="77777777"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1E287DED" w14:textId="2C7411F5" w:rsidR="005A5F29" w:rsidRDefault="005A5F29" w:rsidP="0096539C">
      <w:pPr>
        <w:spacing w:after="0" w:line="480" w:lineRule="auto"/>
        <w:rPr>
          <w:rFonts w:ascii="Times New Roman" w:eastAsia="바탕" w:hAnsi="바탕" w:cs="굴림" w:hint="eastAsia"/>
          <w:b/>
          <w:bCs/>
          <w:color w:val="000000"/>
          <w:sz w:val="32"/>
          <w:szCs w:val="32"/>
          <w:shd w:val="clear" w:color="auto" w:fill="FFFFFF"/>
        </w:rPr>
      </w:pPr>
    </w:p>
    <w:p w14:paraId="7BE1AE41" w14:textId="19ADBCEF" w:rsidR="00EC2364" w:rsidRDefault="00EC2364" w:rsidP="0096539C">
      <w:pPr>
        <w:spacing w:after="0" w:line="480" w:lineRule="auto"/>
        <w:rPr>
          <w:rFonts w:ascii="Times New Roman" w:eastAsia="바탕" w:hAnsi="바탕" w:cs="굴림"/>
          <w:b/>
          <w:bCs/>
          <w:color w:val="000000"/>
          <w:sz w:val="32"/>
          <w:szCs w:val="32"/>
          <w:shd w:val="clear" w:color="auto" w:fill="FFFFFF"/>
        </w:rPr>
      </w:pPr>
    </w:p>
    <w:p w14:paraId="3935CA62" w14:textId="77777777" w:rsidR="00EC2364" w:rsidRDefault="00EC2364" w:rsidP="0096539C">
      <w:pPr>
        <w:spacing w:after="0" w:line="480" w:lineRule="auto"/>
        <w:rPr>
          <w:rFonts w:ascii="Times New Roman" w:eastAsia="바탕" w:hAnsi="바탕" w:cs="굴림"/>
          <w:b/>
          <w:bCs/>
          <w:color w:val="000000"/>
          <w:sz w:val="32"/>
          <w:szCs w:val="32"/>
          <w:shd w:val="clear" w:color="auto" w:fill="FFFFFF"/>
        </w:rPr>
      </w:pPr>
    </w:p>
    <w:p w14:paraId="7CEBEAA5" w14:textId="55CCE0E9" w:rsidR="005A5F29" w:rsidRDefault="005A5F29" w:rsidP="0096539C">
      <w:pPr>
        <w:spacing w:after="0" w:line="480" w:lineRule="auto"/>
        <w:rPr>
          <w:rFonts w:ascii="Times New Roman" w:eastAsia="바탕" w:hAnsi="바탕" w:cs="굴림"/>
          <w:b/>
          <w:bCs/>
          <w:color w:val="000000"/>
          <w:sz w:val="32"/>
          <w:szCs w:val="32"/>
          <w:shd w:val="clear" w:color="auto" w:fill="FFFFFF"/>
        </w:rPr>
      </w:pPr>
    </w:p>
    <w:p w14:paraId="2E2F4666" w14:textId="1BEFC7DA" w:rsidR="005C0CD5" w:rsidRPr="00BD5891" w:rsidRDefault="001E2530" w:rsidP="00BD5891">
      <w:pPr>
        <w:spacing w:after="0" w:line="480" w:lineRule="auto"/>
        <w:jc w:val="center"/>
        <w:rPr>
          <w:rFonts w:ascii="Times New Roman" w:eastAsia="바탕" w:hAnsi="바탕" w:cs="굴림"/>
          <w:b/>
          <w:bCs/>
          <w:color w:val="000000"/>
          <w:sz w:val="22"/>
          <w:szCs w:val="32"/>
          <w:shd w:val="clear" w:color="auto" w:fill="FFFFFF"/>
        </w:rPr>
      </w:pPr>
      <w:r>
        <w:rPr>
          <w:rFonts w:ascii="Times New Roman" w:eastAsia="바탕" w:hAnsi="바탕" w:cs="굴림"/>
          <w:b/>
          <w:bCs/>
          <w:color w:val="000000"/>
          <w:sz w:val="32"/>
          <w:szCs w:val="32"/>
          <w:shd w:val="clear" w:color="auto" w:fill="FFFFFF"/>
        </w:rPr>
        <w:lastRenderedPageBreak/>
        <w:t>V</w:t>
      </w:r>
      <w:r w:rsidR="00A47B39" w:rsidRPr="006476C1">
        <w:rPr>
          <w:rFonts w:ascii="Times New Roman" w:eastAsia="바탕" w:hAnsi="바탕" w:cs="굴림"/>
          <w:b/>
          <w:bCs/>
          <w:color w:val="000000"/>
          <w:sz w:val="32"/>
          <w:szCs w:val="32"/>
          <w:shd w:val="clear" w:color="auto" w:fill="FFFFFF"/>
        </w:rPr>
        <w:t xml:space="preserve">. </w:t>
      </w:r>
      <w:r w:rsidR="005C0CD5" w:rsidRPr="006476C1">
        <w:rPr>
          <w:rFonts w:ascii="Times New Roman" w:eastAsia="바탕" w:hAnsi="바탕" w:cs="굴림" w:hint="eastAsia"/>
          <w:b/>
          <w:bCs/>
          <w:color w:val="000000"/>
          <w:sz w:val="32"/>
          <w:szCs w:val="32"/>
          <w:shd w:val="clear" w:color="auto" w:fill="FFFFFF"/>
        </w:rPr>
        <w:t>C</w:t>
      </w:r>
      <w:r w:rsidR="005C0CD5" w:rsidRPr="006476C1">
        <w:rPr>
          <w:rFonts w:ascii="Times New Roman" w:eastAsia="바탕" w:hAnsi="바탕" w:cs="굴림"/>
          <w:b/>
          <w:bCs/>
          <w:color w:val="000000"/>
          <w:sz w:val="32"/>
          <w:szCs w:val="32"/>
          <w:shd w:val="clear" w:color="auto" w:fill="FFFFFF"/>
        </w:rPr>
        <w:t>onclusion</w:t>
      </w:r>
    </w:p>
    <w:p w14:paraId="58D2AC38" w14:textId="77777777" w:rsidR="00BD5891" w:rsidRPr="00BD5891" w:rsidRDefault="00BD5891" w:rsidP="00BD5891">
      <w:pPr>
        <w:spacing w:after="0" w:line="480" w:lineRule="auto"/>
        <w:jc w:val="center"/>
        <w:rPr>
          <w:rFonts w:ascii="Times New Roman" w:eastAsia="바탕" w:hAnsi="바탕" w:cs="굴림"/>
          <w:b/>
          <w:bCs/>
          <w:color w:val="000000"/>
          <w:sz w:val="22"/>
          <w:szCs w:val="32"/>
          <w:shd w:val="clear" w:color="auto" w:fill="FFFFFF"/>
        </w:rPr>
      </w:pPr>
    </w:p>
    <w:p w14:paraId="3BDCEC9B" w14:textId="6626FCD5" w:rsidR="000B4AAD" w:rsidRDefault="005C0CD5" w:rsidP="0096539C">
      <w:pPr>
        <w:spacing w:after="0" w:line="480" w:lineRule="auto"/>
        <w:rPr>
          <w:rFonts w:ascii="Times New Roman" w:eastAsia="바탕" w:hAnsi="바탕" w:cs="굴림"/>
          <w:color w:val="000000"/>
          <w:sz w:val="24"/>
          <w:szCs w:val="24"/>
          <w:shd w:val="clear" w:color="auto" w:fill="FFFFFF"/>
        </w:rPr>
      </w:pPr>
      <w:r>
        <w:rPr>
          <w:rFonts w:ascii="Times New Roman" w:hAnsi="Times New Roman" w:cs="Times New Roman"/>
          <w:sz w:val="24"/>
          <w:szCs w:val="24"/>
        </w:rPr>
        <w:t xml:space="preserve">The present virtual setup </w:t>
      </w:r>
      <w:r w:rsidR="00EC2364">
        <w:rPr>
          <w:rFonts w:ascii="Times New Roman" w:hAnsi="Times New Roman" w:cs="Times New Roman"/>
          <w:sz w:val="24"/>
          <w:szCs w:val="24"/>
        </w:rPr>
        <w:t xml:space="preserve">protocol </w:t>
      </w:r>
      <w:r>
        <w:rPr>
          <w:rFonts w:ascii="Times New Roman" w:hAnsi="Times New Roman" w:cs="Times New Roman"/>
          <w:sz w:val="24"/>
          <w:szCs w:val="24"/>
        </w:rPr>
        <w:t xml:space="preserve">using intraoral scans </w:t>
      </w:r>
      <w:r w:rsidRPr="00D816D7">
        <w:rPr>
          <w:rFonts w:ascii="Times New Roman" w:hAnsi="Times New Roman" w:cs="Times New Roman"/>
          <w:sz w:val="24"/>
          <w:szCs w:val="24"/>
        </w:rPr>
        <w:t xml:space="preserve">showed </w:t>
      </w:r>
      <w:r>
        <w:rPr>
          <w:rFonts w:ascii="Times New Roman" w:hAnsi="Times New Roman" w:cs="Times New Roman"/>
          <w:sz w:val="24"/>
          <w:szCs w:val="24"/>
        </w:rPr>
        <w:t xml:space="preserve">clinically acceptable </w:t>
      </w:r>
      <w:r w:rsidRPr="00D816D7">
        <w:rPr>
          <w:rFonts w:ascii="Times New Roman" w:hAnsi="Times New Roman" w:cs="Times New Roman"/>
          <w:sz w:val="24"/>
          <w:szCs w:val="24"/>
        </w:rPr>
        <w:t xml:space="preserve">accuracy </w:t>
      </w:r>
      <w:r>
        <w:rPr>
          <w:rFonts w:ascii="Times New Roman" w:hAnsi="Times New Roman" w:cs="Times New Roman"/>
          <w:sz w:val="24"/>
          <w:szCs w:val="24"/>
        </w:rPr>
        <w:t>for root position</w:t>
      </w:r>
      <w:r w:rsidR="00EC2364">
        <w:rPr>
          <w:rFonts w:ascii="Times New Roman" w:hAnsi="Times New Roman" w:cs="Times New Roman"/>
          <w:sz w:val="24"/>
          <w:szCs w:val="24"/>
        </w:rPr>
        <w:t xml:space="preserve"> simulation</w:t>
      </w:r>
      <w:r>
        <w:rPr>
          <w:rFonts w:ascii="Times New Roman" w:hAnsi="Times New Roman" w:cs="Times New Roman"/>
          <w:sz w:val="24"/>
          <w:szCs w:val="24"/>
        </w:rPr>
        <w:t>.</w:t>
      </w:r>
      <w:r w:rsidRPr="005C0CD5">
        <w:rPr>
          <w:rFonts w:ascii="Times New Roman" w:eastAsia="바탕" w:hAnsi="바탕" w:cs="굴림" w:hint="eastAsia"/>
          <w:color w:val="000000"/>
          <w:sz w:val="24"/>
          <w:szCs w:val="24"/>
          <w:shd w:val="clear" w:color="auto" w:fill="FFFFFF"/>
        </w:rPr>
        <w:t xml:space="preserve"> </w:t>
      </w:r>
      <w:r>
        <w:rPr>
          <w:rFonts w:ascii="Times New Roman" w:eastAsia="바탕" w:hAnsi="바탕" w:cs="굴림" w:hint="eastAsia"/>
          <w:color w:val="000000"/>
          <w:sz w:val="24"/>
          <w:szCs w:val="24"/>
          <w:shd w:val="clear" w:color="auto" w:fill="FFFFFF"/>
        </w:rPr>
        <w:t>T</w:t>
      </w:r>
      <w:r>
        <w:rPr>
          <w:rFonts w:ascii="Times New Roman" w:eastAsia="바탕" w:hAnsi="바탕" w:cs="굴림"/>
          <w:color w:val="000000"/>
          <w:sz w:val="24"/>
          <w:szCs w:val="24"/>
          <w:shd w:val="clear" w:color="auto" w:fill="FFFFFF"/>
        </w:rPr>
        <w:t>he study demonstrated</w:t>
      </w:r>
      <w:r w:rsidR="00532CED">
        <w:rPr>
          <w:rFonts w:ascii="Times New Roman" w:eastAsia="바탕" w:hAnsi="바탕" w:cs="굴림"/>
          <w:color w:val="000000"/>
          <w:sz w:val="24"/>
          <w:szCs w:val="24"/>
          <w:shd w:val="clear" w:color="auto" w:fill="FFFFFF"/>
        </w:rPr>
        <w:t xml:space="preserve"> that</w:t>
      </w:r>
      <w:r w:rsidR="00EC2364">
        <w:rPr>
          <w:rFonts w:ascii="Times New Roman" w:eastAsia="바탕" w:hAnsi="바탕" w:cs="굴림"/>
          <w:color w:val="000000"/>
          <w:sz w:val="24"/>
          <w:szCs w:val="24"/>
          <w:shd w:val="clear" w:color="auto" w:fill="FFFFFF"/>
        </w:rPr>
        <w:t xml:space="preserve"> </w:t>
      </w:r>
      <w:r>
        <w:rPr>
          <w:rFonts w:ascii="Times New Roman" w:eastAsia="바탕" w:hAnsi="바탕" w:cs="굴림"/>
          <w:color w:val="000000"/>
          <w:sz w:val="24"/>
          <w:szCs w:val="24"/>
          <w:shd w:val="clear" w:color="auto" w:fill="FFFFFF"/>
        </w:rPr>
        <w:t xml:space="preserve">compared </w:t>
      </w:r>
      <w:r w:rsidR="00EC2364">
        <w:rPr>
          <w:rFonts w:ascii="Times New Roman" w:eastAsia="바탕" w:hAnsi="바탕" w:cs="굴림"/>
          <w:color w:val="000000"/>
          <w:sz w:val="24"/>
          <w:szCs w:val="24"/>
          <w:shd w:val="clear" w:color="auto" w:fill="FFFFFF"/>
        </w:rPr>
        <w:t xml:space="preserve">to </w:t>
      </w:r>
      <w:r>
        <w:rPr>
          <w:rFonts w:ascii="Times New Roman" w:eastAsia="바탕" w:hAnsi="바탕" w:cs="굴림"/>
          <w:color w:val="000000"/>
          <w:sz w:val="24"/>
          <w:szCs w:val="24"/>
          <w:shd w:val="clear" w:color="auto" w:fill="FFFFFF"/>
        </w:rPr>
        <w:t xml:space="preserve">the posttreatment </w:t>
      </w:r>
      <w:r w:rsidR="00E402E5">
        <w:rPr>
          <w:rFonts w:ascii="Times New Roman" w:eastAsia="바탕" w:hAnsi="Times New Roman" w:cs="Times New Roman"/>
          <w:sz w:val="24"/>
          <w:szCs w:val="24"/>
          <w:shd w:val="clear" w:color="auto" w:fill="FFFFFF"/>
        </w:rPr>
        <w:t>3D tooth model</w:t>
      </w:r>
      <w:r>
        <w:rPr>
          <w:rFonts w:ascii="Times New Roman" w:eastAsia="바탕" w:hAnsi="바탕" w:cs="굴림"/>
          <w:color w:val="000000"/>
          <w:sz w:val="24"/>
          <w:szCs w:val="24"/>
          <w:shd w:val="clear" w:color="auto" w:fill="FFFFFF"/>
        </w:rPr>
        <w:t xml:space="preserve">, </w:t>
      </w:r>
      <w:r w:rsidR="00EC2364">
        <w:rPr>
          <w:rFonts w:ascii="Times New Roman" w:eastAsia="바탕" w:hAnsi="바탕" w:cs="굴림"/>
          <w:color w:val="000000"/>
          <w:sz w:val="24"/>
          <w:szCs w:val="24"/>
          <w:shd w:val="clear" w:color="auto" w:fill="FFFFFF"/>
        </w:rPr>
        <w:t xml:space="preserve">the virtual setup tooth model did not fully consider the </w:t>
      </w:r>
      <w:r>
        <w:rPr>
          <w:rFonts w:ascii="Times New Roman" w:eastAsia="바탕" w:hAnsi="바탕" w:cs="굴림"/>
          <w:color w:val="000000"/>
          <w:sz w:val="24"/>
          <w:szCs w:val="24"/>
          <w:shd w:val="clear" w:color="auto" w:fill="FFFFFF"/>
        </w:rPr>
        <w:t xml:space="preserve">root positioning in bracket positioning. Thus, </w:t>
      </w:r>
      <w:r w:rsidR="00EC2364">
        <w:rPr>
          <w:rFonts w:ascii="Times New Roman" w:eastAsia="바탕" w:hAnsi="바탕" w:cs="굴림"/>
          <w:color w:val="000000"/>
          <w:sz w:val="24"/>
          <w:szCs w:val="24"/>
          <w:shd w:val="clear" w:color="auto" w:fill="FFFFFF"/>
        </w:rPr>
        <w:t>for</w:t>
      </w:r>
      <w:r w:rsidRPr="00D816D7">
        <w:rPr>
          <w:rFonts w:ascii="Times New Roman" w:hAnsi="Times New Roman" w:cs="Times New Roman"/>
          <w:sz w:val="24"/>
          <w:szCs w:val="24"/>
        </w:rPr>
        <w:t xml:space="preserve"> </w:t>
      </w:r>
      <w:r>
        <w:rPr>
          <w:rFonts w:ascii="Times New Roman" w:hAnsi="Times New Roman" w:cs="Times New Roman"/>
          <w:sz w:val="24"/>
          <w:szCs w:val="24"/>
        </w:rPr>
        <w:t>accurate and precise treatment simulation</w:t>
      </w:r>
      <w:r w:rsidRPr="00D816D7">
        <w:rPr>
          <w:rFonts w:ascii="Times New Roman" w:hAnsi="Times New Roman" w:cs="Times New Roman"/>
          <w:sz w:val="24"/>
          <w:szCs w:val="24"/>
        </w:rPr>
        <w:t xml:space="preserve">, </w:t>
      </w:r>
      <w:r w:rsidR="00EC2364">
        <w:rPr>
          <w:rFonts w:ascii="Times New Roman" w:hAnsi="Times New Roman" w:cs="Times New Roman"/>
          <w:sz w:val="24"/>
          <w:szCs w:val="24"/>
        </w:rPr>
        <w:t xml:space="preserve">a </w:t>
      </w:r>
      <w:r>
        <w:rPr>
          <w:rFonts w:ascii="Times New Roman" w:hAnsi="Times New Roman" w:cs="Times New Roman"/>
          <w:sz w:val="24"/>
          <w:szCs w:val="24"/>
        </w:rPr>
        <w:t xml:space="preserve">virtual setup </w:t>
      </w:r>
      <w:r>
        <w:rPr>
          <w:rFonts w:ascii="Times New Roman" w:hAnsi="Times New Roman" w:cs="Times New Roman" w:hint="eastAsia"/>
          <w:sz w:val="24"/>
          <w:szCs w:val="24"/>
        </w:rPr>
        <w:t>using</w:t>
      </w:r>
      <w:r>
        <w:rPr>
          <w:rFonts w:ascii="Times New Roman" w:hAnsi="Times New Roman" w:cs="Times New Roman"/>
          <w:sz w:val="24"/>
          <w:szCs w:val="24"/>
        </w:rPr>
        <w:t xml:space="preserve"> both crown and root</w:t>
      </w:r>
      <w:r w:rsidR="00EC2364">
        <w:rPr>
          <w:rFonts w:ascii="Times New Roman" w:hAnsi="Times New Roman" w:cs="Times New Roman"/>
          <w:sz w:val="24"/>
          <w:szCs w:val="24"/>
        </w:rPr>
        <w:t xml:space="preserve"> data should be implemented in </w:t>
      </w:r>
      <w:r w:rsidRPr="00D816D7">
        <w:rPr>
          <w:rFonts w:ascii="Times New Roman" w:hAnsi="Times New Roman" w:cs="Times New Roman"/>
          <w:sz w:val="24"/>
          <w:szCs w:val="24"/>
        </w:rPr>
        <w:t>clinical practice.</w:t>
      </w:r>
    </w:p>
    <w:p w14:paraId="0FE32D81" w14:textId="77777777" w:rsidR="004F1C73" w:rsidRDefault="004F1C73">
      <w:pPr>
        <w:widowControl/>
        <w:wordWrap/>
        <w:autoSpaceDE/>
        <w:autoSpaceDN/>
        <w:rPr>
          <w:rFonts w:ascii="Times New Roman" w:eastAsia="한양신명조" w:hAnsi="Times New Roman" w:cs="Times New Roman"/>
          <w:b/>
          <w:sz w:val="32"/>
          <w:szCs w:val="28"/>
        </w:rPr>
      </w:pPr>
      <w:r>
        <w:rPr>
          <w:rFonts w:ascii="Times New Roman" w:eastAsia="한양신명조" w:hAnsi="Times New Roman" w:cs="Times New Roman"/>
          <w:b/>
          <w:sz w:val="32"/>
          <w:szCs w:val="28"/>
        </w:rPr>
        <w:br w:type="page"/>
      </w:r>
    </w:p>
    <w:p w14:paraId="6C8B27FC" w14:textId="1BD1E4BB" w:rsidR="000B4AAD" w:rsidRDefault="000B4AAD" w:rsidP="000B4AAD">
      <w:pPr>
        <w:spacing w:after="0" w:line="480" w:lineRule="auto"/>
        <w:jc w:val="center"/>
        <w:rPr>
          <w:rFonts w:ascii="Times New Roman" w:eastAsia="한양신명조" w:hAnsi="Times New Roman" w:cs="Times New Roman"/>
          <w:b/>
          <w:sz w:val="32"/>
          <w:szCs w:val="28"/>
        </w:rPr>
      </w:pPr>
      <w:r w:rsidRPr="00D22FC1">
        <w:rPr>
          <w:rFonts w:ascii="Times New Roman" w:eastAsia="한양신명조" w:hAnsi="Times New Roman" w:cs="Times New Roman"/>
          <w:b/>
          <w:sz w:val="32"/>
          <w:szCs w:val="28"/>
        </w:rPr>
        <w:lastRenderedPageBreak/>
        <w:t>References</w:t>
      </w:r>
    </w:p>
    <w:p w14:paraId="5E40A649" w14:textId="67217974" w:rsidR="0063553C" w:rsidRDefault="0063553C" w:rsidP="00F27CFF">
      <w:pPr>
        <w:pStyle w:val="a6"/>
        <w:numPr>
          <w:ilvl w:val="0"/>
          <w:numId w:val="4"/>
        </w:numPr>
        <w:spacing w:after="0" w:line="480" w:lineRule="auto"/>
        <w:ind w:leftChars="0"/>
        <w:rPr>
          <w:rFonts w:ascii="Times New Roman" w:eastAsia="바탕" w:hAnsi="Times New Roman" w:cs="Times New Roman"/>
          <w:sz w:val="22"/>
        </w:rPr>
      </w:pPr>
      <w:r>
        <w:rPr>
          <w:rFonts w:ascii="Times New Roman" w:eastAsia="바탕" w:hAnsi="Times New Roman" w:cs="Times New Roman" w:hint="eastAsia"/>
          <w:sz w:val="22"/>
        </w:rPr>
        <w:t xml:space="preserve">Andrews LF. The six keys </w:t>
      </w:r>
      <w:r>
        <w:rPr>
          <w:rFonts w:ascii="Times New Roman" w:eastAsia="바탕" w:hAnsi="Times New Roman" w:cs="Times New Roman"/>
          <w:sz w:val="22"/>
        </w:rPr>
        <w:t>to normal occlusion. Am J Orthod 1972;62:296-309.</w:t>
      </w:r>
    </w:p>
    <w:p w14:paraId="0A3D4BF5" w14:textId="727A4890" w:rsidR="0063553C" w:rsidRDefault="0063553C" w:rsidP="00F27CFF">
      <w:pPr>
        <w:spacing w:after="0" w:line="480" w:lineRule="auto"/>
        <w:rPr>
          <w:rFonts w:ascii="Times New Roman" w:eastAsia="바탕" w:hAnsi="Times New Roman" w:cs="Times New Roman"/>
          <w:sz w:val="22"/>
        </w:rPr>
      </w:pPr>
    </w:p>
    <w:p w14:paraId="69A74B26" w14:textId="21B47E6A" w:rsidR="0063553C" w:rsidRDefault="0063553C" w:rsidP="00F27CFF">
      <w:pPr>
        <w:pStyle w:val="a6"/>
        <w:numPr>
          <w:ilvl w:val="0"/>
          <w:numId w:val="4"/>
        </w:numPr>
        <w:spacing w:after="0" w:line="480" w:lineRule="auto"/>
        <w:ind w:leftChars="0"/>
        <w:rPr>
          <w:rFonts w:ascii="Times New Roman" w:eastAsia="바탕" w:hAnsi="Times New Roman" w:cs="Times New Roman"/>
          <w:sz w:val="22"/>
        </w:rPr>
      </w:pPr>
      <w:r w:rsidRPr="0063553C">
        <w:rPr>
          <w:rFonts w:ascii="Times New Roman" w:eastAsia="바탕" w:hAnsi="Times New Roman" w:cs="Times New Roman"/>
          <w:sz w:val="22"/>
        </w:rPr>
        <w:t>Balut N, Klapper L, Sandrik J, Bowman D. Variations in bracket placement in the preadjusted orthodontic applian</w:t>
      </w:r>
      <w:r>
        <w:rPr>
          <w:rFonts w:ascii="Times New Roman" w:eastAsia="바탕" w:hAnsi="Times New Roman" w:cs="Times New Roman"/>
          <w:sz w:val="22"/>
        </w:rPr>
        <w:t>ce. Am J Orthod Dentofac Orthop 1992;102</w:t>
      </w:r>
      <w:r w:rsidR="000703F7">
        <w:rPr>
          <w:rFonts w:ascii="Times New Roman" w:eastAsia="바탕" w:hAnsi="Times New Roman" w:cs="Times New Roman"/>
          <w:sz w:val="22"/>
        </w:rPr>
        <w:t>:62-</w:t>
      </w:r>
      <w:r w:rsidRPr="0063553C">
        <w:rPr>
          <w:rFonts w:ascii="Times New Roman" w:eastAsia="바탕" w:hAnsi="Times New Roman" w:cs="Times New Roman"/>
          <w:sz w:val="22"/>
        </w:rPr>
        <w:t>7.</w:t>
      </w:r>
    </w:p>
    <w:p w14:paraId="64E93548" w14:textId="77777777" w:rsidR="0063553C" w:rsidRPr="0063553C" w:rsidRDefault="0063553C" w:rsidP="00F27CFF">
      <w:pPr>
        <w:pStyle w:val="a6"/>
        <w:spacing w:line="480" w:lineRule="auto"/>
        <w:rPr>
          <w:rFonts w:ascii="Times New Roman" w:eastAsia="바탕" w:hAnsi="Times New Roman" w:cs="Times New Roman"/>
          <w:sz w:val="22"/>
        </w:rPr>
      </w:pPr>
    </w:p>
    <w:p w14:paraId="0B81061E" w14:textId="7E1DB86B" w:rsidR="0063553C" w:rsidRDefault="0063553C" w:rsidP="00F27CFF">
      <w:pPr>
        <w:pStyle w:val="a6"/>
        <w:numPr>
          <w:ilvl w:val="0"/>
          <w:numId w:val="4"/>
        </w:numPr>
        <w:spacing w:after="0" w:line="480" w:lineRule="auto"/>
        <w:ind w:leftChars="0"/>
        <w:rPr>
          <w:rFonts w:ascii="Times New Roman" w:eastAsia="바탕" w:hAnsi="Times New Roman" w:cs="Times New Roman"/>
          <w:sz w:val="22"/>
        </w:rPr>
      </w:pPr>
      <w:r w:rsidRPr="0063553C">
        <w:rPr>
          <w:rFonts w:ascii="Times New Roman" w:eastAsia="바탕" w:hAnsi="Times New Roman" w:cs="Times New Roman"/>
          <w:sz w:val="22"/>
        </w:rPr>
        <w:t>Miethke RR. Third order tooth movements with straight wire appliances.</w:t>
      </w:r>
      <w:r>
        <w:rPr>
          <w:rFonts w:ascii="Times New Roman" w:eastAsia="바탕" w:hAnsi="Times New Roman" w:cs="Times New Roman"/>
          <w:sz w:val="22"/>
        </w:rPr>
        <w:t xml:space="preserve"> </w:t>
      </w:r>
      <w:r w:rsidRPr="0063553C">
        <w:rPr>
          <w:rFonts w:ascii="Times New Roman" w:eastAsia="바탕" w:hAnsi="Times New Roman" w:cs="Times New Roman"/>
          <w:sz w:val="22"/>
        </w:rPr>
        <w:t>Influence of vestibular tooth crown morphology in the vertical plane.</w:t>
      </w:r>
      <w:r>
        <w:rPr>
          <w:rFonts w:ascii="Times New Roman" w:eastAsia="바탕" w:hAnsi="Times New Roman" w:cs="Times New Roman"/>
          <w:sz w:val="22"/>
        </w:rPr>
        <w:t xml:space="preserve"> J Orofac Orthop </w:t>
      </w:r>
      <w:r w:rsidR="000703F7">
        <w:rPr>
          <w:rFonts w:ascii="Times New Roman" w:eastAsia="바탕" w:hAnsi="Times New Roman" w:cs="Times New Roman"/>
          <w:sz w:val="22"/>
        </w:rPr>
        <w:t>1997;</w:t>
      </w:r>
      <w:r>
        <w:rPr>
          <w:rFonts w:ascii="Times New Roman" w:eastAsia="바탕" w:hAnsi="Times New Roman" w:cs="Times New Roman"/>
          <w:sz w:val="22"/>
        </w:rPr>
        <w:t>58</w:t>
      </w:r>
      <w:r w:rsidR="000703F7">
        <w:rPr>
          <w:rFonts w:ascii="Times New Roman" w:eastAsia="바탕" w:hAnsi="Times New Roman" w:cs="Times New Roman"/>
          <w:sz w:val="22"/>
        </w:rPr>
        <w:t>:186-</w:t>
      </w:r>
      <w:r w:rsidRPr="0063553C">
        <w:rPr>
          <w:rFonts w:ascii="Times New Roman" w:eastAsia="바탕" w:hAnsi="Times New Roman" w:cs="Times New Roman"/>
          <w:sz w:val="22"/>
        </w:rPr>
        <w:t>97.</w:t>
      </w:r>
    </w:p>
    <w:p w14:paraId="5538D7B5" w14:textId="196D01AD" w:rsidR="000703F7" w:rsidRPr="000703F7" w:rsidRDefault="000703F7" w:rsidP="00F27CFF">
      <w:pPr>
        <w:spacing w:after="0" w:line="480" w:lineRule="auto"/>
        <w:rPr>
          <w:rFonts w:ascii="Times New Roman" w:eastAsia="바탕" w:hAnsi="Times New Roman" w:cs="Times New Roman"/>
          <w:sz w:val="22"/>
        </w:rPr>
      </w:pPr>
    </w:p>
    <w:p w14:paraId="1CA89AB7" w14:textId="1EF6BD5E" w:rsidR="0063553C" w:rsidRDefault="0063553C" w:rsidP="00F27CFF">
      <w:pPr>
        <w:pStyle w:val="a6"/>
        <w:numPr>
          <w:ilvl w:val="0"/>
          <w:numId w:val="4"/>
        </w:numPr>
        <w:spacing w:after="0" w:line="480" w:lineRule="auto"/>
        <w:ind w:leftChars="0"/>
        <w:rPr>
          <w:rFonts w:ascii="Times New Roman" w:eastAsia="바탕" w:hAnsi="Times New Roman" w:cs="Times New Roman"/>
          <w:sz w:val="22"/>
        </w:rPr>
      </w:pPr>
      <w:r w:rsidRPr="0063553C">
        <w:rPr>
          <w:rFonts w:ascii="Times New Roman" w:eastAsia="바탕" w:hAnsi="Times New Roman" w:cs="Times New Roman"/>
          <w:sz w:val="22"/>
        </w:rPr>
        <w:t>Miethke RR, Melsen B. Effect of variation in tooth morphology and bracket</w:t>
      </w:r>
      <w:r>
        <w:rPr>
          <w:rFonts w:ascii="Times New Roman" w:eastAsia="바탕" w:hAnsi="Times New Roman" w:cs="Times New Roman"/>
          <w:sz w:val="22"/>
        </w:rPr>
        <w:t xml:space="preserve"> </w:t>
      </w:r>
      <w:r w:rsidRPr="0063553C">
        <w:rPr>
          <w:rFonts w:ascii="Times New Roman" w:eastAsia="바탕" w:hAnsi="Times New Roman" w:cs="Times New Roman"/>
          <w:sz w:val="22"/>
        </w:rPr>
        <w:t>position on first and third order correction with preadjusted appliances. A</w:t>
      </w:r>
      <w:r w:rsidR="000703F7">
        <w:rPr>
          <w:rFonts w:ascii="Times New Roman" w:eastAsia="바탕" w:hAnsi="Times New Roman" w:cs="Times New Roman"/>
          <w:sz w:val="22"/>
        </w:rPr>
        <w:t>m J Orthod Dentofac Orthop 1999;116:329-5</w:t>
      </w:r>
    </w:p>
    <w:p w14:paraId="7ACB8235" w14:textId="77777777" w:rsidR="000703F7" w:rsidRPr="000703F7" w:rsidRDefault="000703F7" w:rsidP="00F27CFF">
      <w:pPr>
        <w:spacing w:after="0" w:line="480" w:lineRule="auto"/>
        <w:rPr>
          <w:rFonts w:ascii="Times New Roman" w:eastAsia="바탕" w:hAnsi="Times New Roman" w:cs="Times New Roman"/>
          <w:sz w:val="22"/>
        </w:rPr>
      </w:pPr>
    </w:p>
    <w:p w14:paraId="785DE56B" w14:textId="155D58F1" w:rsidR="0063553C" w:rsidRDefault="0063553C" w:rsidP="00F27CFF">
      <w:pPr>
        <w:pStyle w:val="a6"/>
        <w:numPr>
          <w:ilvl w:val="0"/>
          <w:numId w:val="4"/>
        </w:numPr>
        <w:spacing w:after="0" w:line="480" w:lineRule="auto"/>
        <w:ind w:leftChars="0"/>
        <w:rPr>
          <w:rFonts w:ascii="Times New Roman" w:eastAsia="바탕" w:hAnsi="Times New Roman" w:cs="Times New Roman"/>
          <w:sz w:val="22"/>
        </w:rPr>
      </w:pPr>
      <w:r w:rsidRPr="000703F7">
        <w:rPr>
          <w:rFonts w:ascii="Times New Roman" w:eastAsia="바탕" w:hAnsi="Times New Roman" w:cs="Times New Roman"/>
          <w:sz w:val="22"/>
        </w:rPr>
        <w:t>Germane N, Bentley BE, Isaacson RJ. Three biologic variables modifying</w:t>
      </w:r>
      <w:r w:rsidR="000703F7" w:rsidRPr="000703F7">
        <w:rPr>
          <w:rFonts w:ascii="Times New Roman" w:eastAsia="바탕" w:hAnsi="Times New Roman" w:cs="Times New Roman"/>
          <w:sz w:val="22"/>
        </w:rPr>
        <w:t xml:space="preserve"> </w:t>
      </w:r>
      <w:r w:rsidRPr="000703F7">
        <w:rPr>
          <w:rFonts w:ascii="Times New Roman" w:eastAsia="바탕" w:hAnsi="Times New Roman" w:cs="Times New Roman"/>
          <w:sz w:val="22"/>
        </w:rPr>
        <w:t>faciolingual tooth angulation by straight-wire appliances. Am J Orthod</w:t>
      </w:r>
      <w:r w:rsidR="000703F7">
        <w:rPr>
          <w:rFonts w:ascii="Times New Roman" w:eastAsia="바탕" w:hAnsi="Times New Roman" w:cs="Times New Roman"/>
          <w:sz w:val="22"/>
        </w:rPr>
        <w:t xml:space="preserve"> </w:t>
      </w:r>
      <w:r w:rsidRPr="000703F7">
        <w:rPr>
          <w:rFonts w:ascii="Times New Roman" w:eastAsia="바탕" w:hAnsi="Times New Roman" w:cs="Times New Roman"/>
          <w:sz w:val="22"/>
        </w:rPr>
        <w:t>D</w:t>
      </w:r>
      <w:r w:rsidR="000703F7">
        <w:rPr>
          <w:rFonts w:ascii="Times New Roman" w:eastAsia="바탕" w:hAnsi="Times New Roman" w:cs="Times New Roman"/>
          <w:sz w:val="22"/>
        </w:rPr>
        <w:t>entofac Orthop 1989;96</w:t>
      </w:r>
      <w:r w:rsidRPr="000703F7">
        <w:rPr>
          <w:rFonts w:ascii="Times New Roman" w:eastAsia="바탕" w:hAnsi="Times New Roman" w:cs="Times New Roman"/>
          <w:sz w:val="22"/>
        </w:rPr>
        <w:t>:312–9.</w:t>
      </w:r>
    </w:p>
    <w:p w14:paraId="3929D1B8" w14:textId="05E5F815" w:rsidR="000703F7" w:rsidRPr="000703F7" w:rsidRDefault="000703F7" w:rsidP="00F27CFF">
      <w:pPr>
        <w:spacing w:after="0" w:line="480" w:lineRule="auto"/>
        <w:rPr>
          <w:rFonts w:ascii="Times New Roman" w:eastAsia="바탕" w:hAnsi="Times New Roman" w:cs="Times New Roman"/>
          <w:sz w:val="22"/>
        </w:rPr>
      </w:pPr>
    </w:p>
    <w:p w14:paraId="70155B2B" w14:textId="0AD9DE65" w:rsidR="0063553C" w:rsidRDefault="0063553C" w:rsidP="00F27CFF">
      <w:pPr>
        <w:pStyle w:val="a6"/>
        <w:numPr>
          <w:ilvl w:val="0"/>
          <w:numId w:val="4"/>
        </w:numPr>
        <w:spacing w:after="0" w:line="480" w:lineRule="auto"/>
        <w:ind w:leftChars="0"/>
        <w:rPr>
          <w:rFonts w:ascii="Times New Roman" w:eastAsia="바탕" w:hAnsi="Times New Roman" w:cs="Times New Roman"/>
          <w:sz w:val="22"/>
        </w:rPr>
      </w:pPr>
      <w:r w:rsidRPr="0063553C">
        <w:rPr>
          <w:rFonts w:ascii="Times New Roman" w:eastAsia="바탕" w:hAnsi="Times New Roman" w:cs="Times New Roman"/>
          <w:sz w:val="22"/>
        </w:rPr>
        <w:t>Carlsson R, Rönnerman A. Crown-root angles of upper central incisors.</w:t>
      </w:r>
      <w:r w:rsidR="000703F7">
        <w:rPr>
          <w:rFonts w:ascii="Times New Roman" w:eastAsia="바탕" w:hAnsi="Times New Roman" w:cs="Times New Roman"/>
          <w:sz w:val="22"/>
        </w:rPr>
        <w:t xml:space="preserve"> A</w:t>
      </w:r>
      <w:r w:rsidRPr="000703F7">
        <w:rPr>
          <w:rFonts w:ascii="Times New Roman" w:eastAsia="바탕" w:hAnsi="Times New Roman" w:cs="Times New Roman"/>
          <w:sz w:val="22"/>
        </w:rPr>
        <w:t xml:space="preserve">m </w:t>
      </w:r>
      <w:r w:rsidR="000703F7">
        <w:rPr>
          <w:rFonts w:ascii="Times New Roman" w:eastAsia="바탕" w:hAnsi="Times New Roman" w:cs="Times New Roman"/>
          <w:sz w:val="22"/>
        </w:rPr>
        <w:t>J Orthod 1973;64:147-</w:t>
      </w:r>
      <w:r w:rsidRPr="000703F7">
        <w:rPr>
          <w:rFonts w:ascii="Times New Roman" w:eastAsia="바탕" w:hAnsi="Times New Roman" w:cs="Times New Roman"/>
          <w:sz w:val="22"/>
        </w:rPr>
        <w:t>54.</w:t>
      </w:r>
    </w:p>
    <w:p w14:paraId="0D17BB8A" w14:textId="77777777" w:rsidR="000703F7" w:rsidRPr="000703F7" w:rsidRDefault="000703F7" w:rsidP="00F27CFF">
      <w:pPr>
        <w:pStyle w:val="a6"/>
        <w:spacing w:after="0" w:line="480" w:lineRule="auto"/>
        <w:ind w:leftChars="0" w:left="361"/>
        <w:rPr>
          <w:rFonts w:ascii="Times New Roman" w:eastAsia="바탕" w:hAnsi="Times New Roman" w:cs="Times New Roman"/>
          <w:sz w:val="22"/>
        </w:rPr>
      </w:pPr>
    </w:p>
    <w:p w14:paraId="484B939D" w14:textId="77777777" w:rsidR="000703F7" w:rsidRPr="000703F7" w:rsidRDefault="0063553C" w:rsidP="00F27CFF">
      <w:pPr>
        <w:pStyle w:val="a6"/>
        <w:numPr>
          <w:ilvl w:val="0"/>
          <w:numId w:val="4"/>
        </w:numPr>
        <w:spacing w:after="0" w:line="480" w:lineRule="auto"/>
        <w:ind w:leftChars="0"/>
        <w:rPr>
          <w:rFonts w:ascii="Times New Roman" w:eastAsia="바탕" w:hAnsi="Times New Roman" w:cs="Times New Roman"/>
          <w:sz w:val="22"/>
        </w:rPr>
      </w:pPr>
      <w:r w:rsidRPr="0063553C">
        <w:rPr>
          <w:rFonts w:ascii="Times New Roman" w:eastAsia="바탕" w:hAnsi="Times New Roman" w:cs="Times New Roman"/>
          <w:sz w:val="22"/>
        </w:rPr>
        <w:t>Bryant RM, Sadowsky PL, Hazelrig JB. Variability in three morphologic features</w:t>
      </w:r>
      <w:r w:rsidR="000703F7">
        <w:rPr>
          <w:rFonts w:ascii="Times New Roman" w:eastAsia="바탕" w:hAnsi="Times New Roman" w:cs="Times New Roman"/>
          <w:sz w:val="22"/>
        </w:rPr>
        <w:t xml:space="preserve"> </w:t>
      </w:r>
      <w:r w:rsidRPr="000703F7">
        <w:rPr>
          <w:rFonts w:ascii="Times New Roman" w:eastAsia="바탕" w:hAnsi="Times New Roman" w:cs="Times New Roman"/>
          <w:sz w:val="22"/>
        </w:rPr>
        <w:t xml:space="preserve">of the permanent maxillary central </w:t>
      </w:r>
      <w:r w:rsidR="000703F7">
        <w:rPr>
          <w:rFonts w:ascii="Times New Roman" w:eastAsia="바탕" w:hAnsi="Times New Roman" w:cs="Times New Roman"/>
          <w:sz w:val="22"/>
        </w:rPr>
        <w:t>incisor. Am J Orthod 1984;86</w:t>
      </w:r>
      <w:r w:rsidRPr="000703F7">
        <w:rPr>
          <w:rFonts w:ascii="Times New Roman" w:eastAsia="바탕" w:hAnsi="Times New Roman" w:cs="Times New Roman"/>
          <w:sz w:val="22"/>
        </w:rPr>
        <w:t>:25</w:t>
      </w:r>
      <w:r w:rsidR="000703F7">
        <w:rPr>
          <w:rFonts w:ascii="Times New Roman" w:eastAsia="바탕" w:hAnsi="Times New Roman" w:cs="Times New Roman"/>
          <w:sz w:val="22"/>
        </w:rPr>
        <w:t>-</w:t>
      </w:r>
      <w:r w:rsidRPr="000703F7">
        <w:rPr>
          <w:rFonts w:ascii="Times New Roman" w:eastAsia="바탕" w:hAnsi="Times New Roman" w:cs="Times New Roman"/>
          <w:sz w:val="22"/>
        </w:rPr>
        <w:t>32.</w:t>
      </w:r>
      <w:r w:rsidRPr="000703F7">
        <w:rPr>
          <w:rFonts w:ascii="Times New Roman" w:eastAsia="바탕" w:hAnsi="Times New Roman" w:cs="Times New Roman"/>
          <w:sz w:val="22"/>
        </w:rPr>
        <w:cr/>
      </w:r>
    </w:p>
    <w:tbl>
      <w:tblPr>
        <w:tblpPr w:leftFromText="142" w:rightFromText="142" w:vertAnchor="text" w:tblpY="1"/>
        <w:tblOverlap w:val="never"/>
        <w:tblW w:w="9072"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072"/>
      </w:tblGrid>
      <w:tr w:rsidR="000703F7" w:rsidRPr="000703F7" w14:paraId="5CCA1E0C" w14:textId="77777777" w:rsidTr="00130066">
        <w:trPr>
          <w:trHeight w:val="226"/>
        </w:trPr>
        <w:tc>
          <w:tcPr>
            <w:tcW w:w="9072" w:type="dxa"/>
            <w:tcBorders>
              <w:top w:val="nil"/>
              <w:left w:val="nil"/>
              <w:bottom w:val="nil"/>
              <w:right w:val="nil"/>
            </w:tcBorders>
            <w:tcMar>
              <w:top w:w="28" w:type="dxa"/>
              <w:left w:w="28" w:type="dxa"/>
              <w:bottom w:w="28" w:type="dxa"/>
              <w:right w:w="28" w:type="dxa"/>
            </w:tcMar>
            <w:hideMark/>
          </w:tcPr>
          <w:p w14:paraId="1AB64036" w14:textId="200CD43A" w:rsidR="000703F7" w:rsidRPr="00D6512D" w:rsidRDefault="000703F7" w:rsidP="00F27CFF">
            <w:pPr>
              <w:pStyle w:val="a6"/>
              <w:numPr>
                <w:ilvl w:val="0"/>
                <w:numId w:val="4"/>
              </w:numPr>
              <w:wordWrap/>
              <w:spacing w:line="480" w:lineRule="auto"/>
              <w:ind w:leftChars="0"/>
              <w:textAlignment w:val="baseline"/>
              <w:rPr>
                <w:rFonts w:ascii="Times New Roman" w:eastAsia="바탕" w:hAnsi="Times New Roman" w:cs="Times New Roman"/>
                <w:sz w:val="22"/>
              </w:rPr>
            </w:pPr>
            <w:r w:rsidRPr="000703F7">
              <w:rPr>
                <w:rFonts w:ascii="Times New Roman" w:eastAsia="바탕" w:hAnsi="Times New Roman" w:cs="Times New Roman"/>
                <w:sz w:val="22"/>
              </w:rPr>
              <w:t>Mckee IW, Glover KE, Williamson PC, Lam EW, Heo G, Major PW.</w:t>
            </w:r>
            <w:r w:rsidRPr="000703F7">
              <w:rPr>
                <w:rFonts w:ascii="Times New Roman" w:eastAsia="바탕" w:hAnsi="Times New Roman" w:cs="Times New Roman" w:hint="eastAsia"/>
                <w:sz w:val="22"/>
              </w:rPr>
              <w:t xml:space="preserve"> </w:t>
            </w:r>
            <w:r w:rsidRPr="000703F7">
              <w:rPr>
                <w:rFonts w:ascii="Times New Roman" w:eastAsia="바탕" w:hAnsi="Times New Roman" w:cs="Times New Roman"/>
                <w:sz w:val="22"/>
              </w:rPr>
              <w:t>The effect of vertical and horizontal head positioning in panoramic</w:t>
            </w:r>
            <w:r w:rsidRPr="000703F7">
              <w:rPr>
                <w:rFonts w:ascii="Times New Roman" w:eastAsia="바탕" w:hAnsi="Times New Roman" w:cs="Times New Roman" w:hint="eastAsia"/>
                <w:sz w:val="22"/>
              </w:rPr>
              <w:t xml:space="preserve"> </w:t>
            </w:r>
            <w:r w:rsidRPr="000703F7">
              <w:rPr>
                <w:rFonts w:ascii="Times New Roman" w:eastAsia="바탕" w:hAnsi="Times New Roman" w:cs="Times New Roman"/>
                <w:sz w:val="22"/>
              </w:rPr>
              <w:t>radiography on mesiodistal tooth angulations. Angle Orthod 2001;71:442-51.</w:t>
            </w:r>
          </w:p>
        </w:tc>
      </w:tr>
      <w:tr w:rsidR="000703F7" w:rsidRPr="000703F7" w14:paraId="05FD765F" w14:textId="77777777" w:rsidTr="00130066">
        <w:trPr>
          <w:trHeight w:val="226"/>
        </w:trPr>
        <w:tc>
          <w:tcPr>
            <w:tcW w:w="9072" w:type="dxa"/>
            <w:tcBorders>
              <w:top w:val="nil"/>
              <w:left w:val="nil"/>
              <w:bottom w:val="nil"/>
              <w:right w:val="nil"/>
            </w:tcBorders>
            <w:tcMar>
              <w:top w:w="28" w:type="dxa"/>
              <w:left w:w="28" w:type="dxa"/>
              <w:bottom w:w="28" w:type="dxa"/>
              <w:right w:w="28" w:type="dxa"/>
            </w:tcMar>
            <w:hideMark/>
          </w:tcPr>
          <w:p w14:paraId="50EFA8AC" w14:textId="06E50D67" w:rsidR="000703F7" w:rsidRPr="000703F7" w:rsidRDefault="000703F7" w:rsidP="00F27CFF">
            <w:pPr>
              <w:pStyle w:val="a6"/>
              <w:numPr>
                <w:ilvl w:val="0"/>
                <w:numId w:val="4"/>
              </w:numPr>
              <w:wordWrap/>
              <w:spacing w:line="480" w:lineRule="auto"/>
              <w:ind w:leftChars="0"/>
              <w:textAlignment w:val="baseline"/>
              <w:rPr>
                <w:rFonts w:ascii="Times New Roman" w:eastAsia="바탕" w:hAnsi="Times New Roman" w:cs="Times New Roman"/>
                <w:sz w:val="22"/>
              </w:rPr>
            </w:pPr>
            <w:r w:rsidRPr="000703F7">
              <w:rPr>
                <w:rFonts w:ascii="Times New Roman" w:eastAsia="바탕" w:hAnsi="Times New Roman" w:cs="Times New Roman"/>
                <w:sz w:val="22"/>
              </w:rPr>
              <w:lastRenderedPageBreak/>
              <w:t>Garcia-Figueroa MA, Raboud DW, Lam EW, Heo G, Major PW.</w:t>
            </w:r>
            <w:r w:rsidRPr="000703F7">
              <w:rPr>
                <w:rFonts w:ascii="Times New Roman" w:eastAsia="바탕" w:hAnsi="Times New Roman" w:cs="Times New Roman" w:hint="eastAsia"/>
                <w:sz w:val="22"/>
              </w:rPr>
              <w:t xml:space="preserve"> </w:t>
            </w:r>
            <w:r w:rsidR="00130066">
              <w:rPr>
                <w:rFonts w:ascii="Times New Roman" w:eastAsia="바탕" w:hAnsi="Times New Roman" w:cs="Times New Roman"/>
                <w:sz w:val="22"/>
              </w:rPr>
              <w:t xml:space="preserve">Effect of buccolingual </w:t>
            </w:r>
            <w:r w:rsidRPr="000703F7">
              <w:rPr>
                <w:rFonts w:ascii="Times New Roman" w:eastAsia="바탕" w:hAnsi="Times New Roman" w:cs="Times New Roman"/>
                <w:sz w:val="22"/>
              </w:rPr>
              <w:t>root angulation on the mesiodistal angula</w:t>
            </w:r>
            <w:r w:rsidRPr="000703F7">
              <w:rPr>
                <w:rFonts w:ascii="Times New Roman" w:eastAsia="바탕" w:hAnsi="Times New Roman" w:cs="Times New Roman" w:hint="eastAsia"/>
                <w:sz w:val="22"/>
              </w:rPr>
              <w:t xml:space="preserve">tion shown on panoramic radiographs. Am J Orthod Dentofacial </w:t>
            </w:r>
            <w:r w:rsidRPr="000703F7">
              <w:rPr>
                <w:rFonts w:ascii="Times New Roman" w:eastAsia="바탕" w:hAnsi="Times New Roman" w:cs="Times New Roman"/>
                <w:sz w:val="22"/>
              </w:rPr>
              <w:t>Orthop 2008;134:93-9.</w:t>
            </w:r>
          </w:p>
          <w:p w14:paraId="1526A10F" w14:textId="77777777" w:rsidR="000703F7" w:rsidRPr="000703F7" w:rsidRDefault="000703F7" w:rsidP="00F27CFF">
            <w:pPr>
              <w:wordWrap/>
              <w:spacing w:line="480" w:lineRule="auto"/>
              <w:textAlignment w:val="baseline"/>
              <w:rPr>
                <w:rFonts w:ascii="Times New Roman" w:eastAsia="바탕" w:hAnsi="Times New Roman" w:cs="Times New Roman"/>
                <w:sz w:val="22"/>
              </w:rPr>
            </w:pPr>
          </w:p>
        </w:tc>
      </w:tr>
      <w:tr w:rsidR="000703F7" w:rsidRPr="000703F7" w14:paraId="6B8B84AA" w14:textId="77777777" w:rsidTr="00130066">
        <w:trPr>
          <w:trHeight w:val="226"/>
        </w:trPr>
        <w:tc>
          <w:tcPr>
            <w:tcW w:w="9072" w:type="dxa"/>
            <w:tcBorders>
              <w:top w:val="nil"/>
              <w:left w:val="nil"/>
              <w:bottom w:val="nil"/>
              <w:right w:val="nil"/>
            </w:tcBorders>
            <w:tcMar>
              <w:top w:w="28" w:type="dxa"/>
              <w:left w:w="28" w:type="dxa"/>
              <w:bottom w:w="28" w:type="dxa"/>
              <w:right w:w="28" w:type="dxa"/>
            </w:tcMar>
            <w:hideMark/>
          </w:tcPr>
          <w:p w14:paraId="67B2DDA5" w14:textId="0B6DB446" w:rsidR="000703F7" w:rsidRPr="000703F7" w:rsidRDefault="000703F7" w:rsidP="00F27CFF">
            <w:pPr>
              <w:pStyle w:val="a6"/>
              <w:numPr>
                <w:ilvl w:val="0"/>
                <w:numId w:val="4"/>
              </w:numPr>
              <w:wordWrap/>
              <w:spacing w:line="480" w:lineRule="auto"/>
              <w:ind w:leftChars="0"/>
              <w:textAlignment w:val="baseline"/>
              <w:rPr>
                <w:rFonts w:ascii="Times New Roman" w:eastAsia="바탕" w:hAnsi="Times New Roman" w:cs="Times New Roman"/>
                <w:sz w:val="22"/>
              </w:rPr>
            </w:pPr>
            <w:r w:rsidRPr="000703F7">
              <w:rPr>
                <w:rFonts w:ascii="Times New Roman" w:eastAsia="바탕" w:hAnsi="Times New Roman" w:cs="Times New Roman"/>
                <w:sz w:val="22"/>
              </w:rPr>
              <w:t>Owens AM, Joha</w:t>
            </w:r>
            <w:r w:rsidRPr="000703F7">
              <w:rPr>
                <w:rFonts w:ascii="Times New Roman" w:eastAsia="바탕" w:hAnsi="Times New Roman" w:cs="Times New Roman" w:hint="eastAsia"/>
                <w:sz w:val="22"/>
              </w:rPr>
              <w:t>l</w:t>
            </w:r>
            <w:r w:rsidRPr="000703F7">
              <w:rPr>
                <w:rFonts w:ascii="Times New Roman" w:eastAsia="바탕" w:hAnsi="Times New Roman" w:cs="Times New Roman"/>
                <w:sz w:val="22"/>
              </w:rPr>
              <w:t xml:space="preserve"> A. Near-end of treatment panoramic radiograph</w:t>
            </w:r>
            <w:r w:rsidRPr="000703F7">
              <w:rPr>
                <w:rFonts w:ascii="Times New Roman" w:eastAsia="바탕" w:hAnsi="Times New Roman" w:cs="Times New Roman" w:hint="eastAsia"/>
                <w:sz w:val="22"/>
              </w:rPr>
              <w:t xml:space="preserve"> </w:t>
            </w:r>
            <w:r w:rsidRPr="000703F7">
              <w:rPr>
                <w:rFonts w:ascii="Times New Roman" w:eastAsia="바탕" w:hAnsi="Times New Roman" w:cs="Times New Roman"/>
                <w:sz w:val="22"/>
              </w:rPr>
              <w:t>in the assessment of mesiodistal root angulation. Angle Orthod</w:t>
            </w:r>
            <w:r w:rsidRPr="000703F7">
              <w:rPr>
                <w:rFonts w:ascii="Times New Roman" w:eastAsia="바탕" w:hAnsi="Times New Roman" w:cs="Times New Roman" w:hint="eastAsia"/>
                <w:sz w:val="22"/>
              </w:rPr>
              <w:t xml:space="preserve"> </w:t>
            </w:r>
            <w:r w:rsidRPr="000703F7">
              <w:rPr>
                <w:rFonts w:ascii="Times New Roman" w:eastAsia="바탕" w:hAnsi="Times New Roman" w:cs="Times New Roman"/>
                <w:sz w:val="22"/>
              </w:rPr>
              <w:t>2008;78:475-81.</w:t>
            </w:r>
          </w:p>
          <w:p w14:paraId="53EDF98D" w14:textId="77777777" w:rsidR="000703F7" w:rsidRPr="00D6512D" w:rsidRDefault="000703F7" w:rsidP="00F27CFF">
            <w:pPr>
              <w:wordWrap/>
              <w:spacing w:line="480" w:lineRule="auto"/>
              <w:textAlignment w:val="baseline"/>
              <w:rPr>
                <w:rFonts w:ascii="Times New Roman" w:eastAsia="바탕" w:hAnsi="Times New Roman" w:cs="Times New Roman"/>
              </w:rPr>
            </w:pPr>
          </w:p>
        </w:tc>
      </w:tr>
      <w:tr w:rsidR="000703F7" w:rsidRPr="000703F7" w14:paraId="079FF38C" w14:textId="77777777" w:rsidTr="00130066">
        <w:trPr>
          <w:trHeight w:val="226"/>
        </w:trPr>
        <w:tc>
          <w:tcPr>
            <w:tcW w:w="9072" w:type="dxa"/>
            <w:tcBorders>
              <w:top w:val="nil"/>
              <w:left w:val="nil"/>
              <w:bottom w:val="nil"/>
              <w:right w:val="nil"/>
            </w:tcBorders>
            <w:tcMar>
              <w:top w:w="28" w:type="dxa"/>
              <w:left w:w="28" w:type="dxa"/>
              <w:bottom w:w="28" w:type="dxa"/>
              <w:right w:w="28" w:type="dxa"/>
            </w:tcMar>
            <w:hideMark/>
          </w:tcPr>
          <w:p w14:paraId="65E088A9" w14:textId="3E11DD2A" w:rsidR="000703F7" w:rsidRPr="000703F7" w:rsidRDefault="000703F7" w:rsidP="00F27CFF">
            <w:pPr>
              <w:pStyle w:val="a6"/>
              <w:numPr>
                <w:ilvl w:val="0"/>
                <w:numId w:val="4"/>
              </w:numPr>
              <w:wordWrap/>
              <w:spacing w:line="480" w:lineRule="auto"/>
              <w:ind w:leftChars="0"/>
              <w:textAlignment w:val="baseline"/>
              <w:rPr>
                <w:rFonts w:ascii="Times New Roman" w:eastAsia="바탕" w:hAnsi="Times New Roman" w:cs="Times New Roman"/>
                <w:sz w:val="22"/>
              </w:rPr>
            </w:pPr>
            <w:r w:rsidRPr="000703F7">
              <w:rPr>
                <w:rFonts w:ascii="Times New Roman" w:eastAsia="바탕" w:hAnsi="Times New Roman" w:cs="Times New Roman" w:hint="eastAsia"/>
                <w:sz w:val="22"/>
              </w:rPr>
              <w:t>Hubert G. Computerized dentistry: Benefits and challenges.</w:t>
            </w:r>
            <w:r w:rsidRPr="000703F7">
              <w:rPr>
                <w:rFonts w:ascii="Times New Roman" w:eastAsia="바탕" w:hAnsi="Times New Roman" w:cs="Times New Roman"/>
                <w:sz w:val="22"/>
              </w:rPr>
              <w:t xml:space="preserve"> CJRDP</w:t>
            </w:r>
            <w:r w:rsidRPr="000703F7">
              <w:rPr>
                <w:rFonts w:ascii="Times New Roman" w:eastAsia="바탕" w:hAnsi="Times New Roman" w:cs="Times New Roman" w:hint="eastAsia"/>
                <w:sz w:val="22"/>
              </w:rPr>
              <w:t xml:space="preserve"> 2009;2:3-4.</w:t>
            </w:r>
          </w:p>
          <w:p w14:paraId="199F1972" w14:textId="4EFAEDFF" w:rsidR="000703F7" w:rsidRPr="00D6512D" w:rsidRDefault="000703F7" w:rsidP="00F27CFF">
            <w:pPr>
              <w:wordWrap/>
              <w:spacing w:line="480" w:lineRule="auto"/>
              <w:textAlignment w:val="baseline"/>
              <w:rPr>
                <w:rFonts w:ascii="Times New Roman" w:eastAsia="바탕" w:hAnsi="Times New Roman" w:cs="Times New Roman"/>
              </w:rPr>
            </w:pPr>
          </w:p>
        </w:tc>
      </w:tr>
      <w:tr w:rsidR="000703F7" w:rsidRPr="000703F7" w14:paraId="2FFC124F" w14:textId="77777777" w:rsidTr="00130066">
        <w:trPr>
          <w:trHeight w:val="226"/>
        </w:trPr>
        <w:tc>
          <w:tcPr>
            <w:tcW w:w="9072" w:type="dxa"/>
            <w:tcBorders>
              <w:top w:val="nil"/>
              <w:left w:val="nil"/>
              <w:bottom w:val="nil"/>
              <w:right w:val="nil"/>
            </w:tcBorders>
            <w:tcMar>
              <w:top w:w="28" w:type="dxa"/>
              <w:left w:w="28" w:type="dxa"/>
              <w:bottom w:w="28" w:type="dxa"/>
              <w:right w:w="28" w:type="dxa"/>
            </w:tcMar>
          </w:tcPr>
          <w:p w14:paraId="74572A33" w14:textId="64D773B0" w:rsidR="000703F7" w:rsidRPr="000703F7" w:rsidRDefault="002C75D4"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hyperlink r:id="rId17" w:history="1">
              <w:r w:rsidR="000703F7" w:rsidRPr="000703F7">
                <w:rPr>
                  <w:rFonts w:ascii="Times New Roman" w:eastAsia="바탕" w:hAnsi="Times New Roman" w:cs="Times New Roman"/>
                  <w:sz w:val="22"/>
                </w:rPr>
                <w:t>Swennen GR</w:t>
              </w:r>
            </w:hyperlink>
            <w:r w:rsidR="000703F7" w:rsidRPr="000703F7">
              <w:rPr>
                <w:rFonts w:ascii="Times New Roman" w:eastAsia="바탕" w:hAnsi="Times New Roman" w:cs="Times New Roman"/>
                <w:sz w:val="22"/>
              </w:rPr>
              <w:t xml:space="preserve">, </w:t>
            </w:r>
            <w:hyperlink r:id="rId18" w:history="1">
              <w:r w:rsidR="000703F7" w:rsidRPr="000703F7">
                <w:rPr>
                  <w:rFonts w:ascii="Times New Roman" w:eastAsia="바탕" w:hAnsi="Times New Roman" w:cs="Times New Roman"/>
                  <w:sz w:val="22"/>
                </w:rPr>
                <w:t>Mollemans W</w:t>
              </w:r>
            </w:hyperlink>
            <w:r w:rsidR="000703F7" w:rsidRPr="000703F7">
              <w:rPr>
                <w:rFonts w:ascii="Times New Roman" w:eastAsia="바탕" w:hAnsi="Times New Roman" w:cs="Times New Roman"/>
                <w:sz w:val="22"/>
              </w:rPr>
              <w:t xml:space="preserve">, </w:t>
            </w:r>
            <w:hyperlink r:id="rId19" w:history="1">
              <w:r w:rsidR="000703F7" w:rsidRPr="000703F7">
                <w:rPr>
                  <w:rFonts w:ascii="Times New Roman" w:eastAsia="바탕" w:hAnsi="Times New Roman" w:cs="Times New Roman"/>
                  <w:sz w:val="22"/>
                </w:rPr>
                <w:t>Schutyser F</w:t>
              </w:r>
            </w:hyperlink>
            <w:r w:rsidR="000703F7" w:rsidRPr="000703F7">
              <w:rPr>
                <w:rFonts w:ascii="Times New Roman" w:eastAsia="바탕" w:hAnsi="Times New Roman" w:cs="Times New Roman"/>
                <w:sz w:val="22"/>
              </w:rPr>
              <w:t>.</w:t>
            </w:r>
            <w:r w:rsidR="000703F7" w:rsidRPr="000703F7">
              <w:rPr>
                <w:rFonts w:ascii="Times New Roman" w:eastAsia="바탕" w:hAnsi="Times New Roman" w:cs="Times New Roman" w:hint="eastAsia"/>
                <w:sz w:val="22"/>
              </w:rPr>
              <w:t xml:space="preserve"> Three-Dimensional Treatment planning of orthognathic surgery in the era of virtual imaging. J Oral Maxillofac Surg 2009;67:2080-92.</w:t>
            </w:r>
          </w:p>
          <w:p w14:paraId="35E38BD1" w14:textId="0D7C6006" w:rsidR="000703F7" w:rsidRPr="00D6512D" w:rsidRDefault="000703F7" w:rsidP="00F27CFF">
            <w:pPr>
              <w:widowControl/>
              <w:wordWrap/>
              <w:spacing w:line="480" w:lineRule="auto"/>
              <w:textAlignment w:val="baseline"/>
              <w:rPr>
                <w:rFonts w:ascii="Times New Roman" w:eastAsia="바탕" w:hAnsi="Times New Roman" w:cs="Times New Roman"/>
              </w:rPr>
            </w:pPr>
          </w:p>
          <w:p w14:paraId="10621D7E" w14:textId="587A08BE"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Guo H, Zhou J, Bai Y, Li S. A Three-demensional setup model with dental roots. J Clin Orthod 2011;45:209-16.</w:t>
            </w:r>
          </w:p>
          <w:p w14:paraId="1F122F8F" w14:textId="77777777" w:rsidR="000B4E73" w:rsidRPr="00D6512D" w:rsidRDefault="000B4E73" w:rsidP="00F27CFF">
            <w:pPr>
              <w:widowControl/>
              <w:wordWrap/>
              <w:spacing w:line="480" w:lineRule="auto"/>
              <w:textAlignment w:val="baseline"/>
              <w:rPr>
                <w:rFonts w:ascii="Times New Roman" w:eastAsia="바탕" w:hAnsi="Times New Roman" w:cs="Times New Roman"/>
              </w:rPr>
            </w:pPr>
          </w:p>
          <w:p w14:paraId="113FAD2C" w14:textId="3B488FA3" w:rsidR="00D6512D" w:rsidRDefault="000B4E73" w:rsidP="00D6512D">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D6512D">
              <w:rPr>
                <w:rFonts w:ascii="Times New Roman" w:eastAsia="바탕" w:hAnsi="Times New Roman" w:cs="Times New Roman"/>
                <w:sz w:val="22"/>
              </w:rPr>
              <w:t>Macchi A, Carrafiello G, Cacciafesta V, Norcini A. Three-dimensional digital modeling and setup. Am J Orthod Dentofacial Orthop 2006;129:605-10.</w:t>
            </w:r>
            <w:r w:rsidR="00D6512D">
              <w:rPr>
                <w:rFonts w:ascii="Times New Roman" w:eastAsia="바탕" w:hAnsi="Times New Roman" w:cs="Times New Roman"/>
                <w:sz w:val="22"/>
              </w:rPr>
              <w:t xml:space="preserve"> </w:t>
            </w:r>
          </w:p>
          <w:p w14:paraId="22CF8589" w14:textId="77777777" w:rsidR="00D6512D" w:rsidRPr="00D6512D" w:rsidRDefault="00D6512D" w:rsidP="00D6512D">
            <w:pPr>
              <w:pStyle w:val="a6"/>
              <w:rPr>
                <w:rFonts w:ascii="Times New Roman" w:eastAsia="바탕" w:hAnsi="Times New Roman" w:cs="Times New Roman"/>
              </w:rPr>
            </w:pPr>
          </w:p>
          <w:p w14:paraId="2B6D1743" w14:textId="7200BD71" w:rsidR="000B4E73" w:rsidRPr="00F27CFF"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Kihara T, Tanimoto K, Michida M, Yoshimi Y, Nagasaki T, Murayama T, et al. Construction of orthodontic setup models on a computer. Am J Orthod Dentofacial Orthop 2012;141:806-13.</w:t>
            </w:r>
          </w:p>
          <w:p w14:paraId="13223585" w14:textId="7E41F485"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lastRenderedPageBreak/>
              <w:t xml:space="preserve">Lightheart KG, English JD, Kau CH, Akyalcin S, Bussa HI Jr, McGrory KR, et al. Surface analysis of study models generated from orthoCAD and cone-beam computed tomography imaging. Am J Orthod Dentofacial Orthop 2012;141:686-93. </w:t>
            </w:r>
          </w:p>
          <w:p w14:paraId="226BE112" w14:textId="77777777" w:rsidR="000B4E73" w:rsidRPr="00D6512D" w:rsidRDefault="000B4E73" w:rsidP="00F27CFF">
            <w:pPr>
              <w:widowControl/>
              <w:wordWrap/>
              <w:spacing w:line="480" w:lineRule="auto"/>
              <w:textAlignment w:val="baseline"/>
              <w:rPr>
                <w:rFonts w:ascii="Times New Roman" w:eastAsia="바탕" w:hAnsi="Times New Roman" w:cs="Times New Roman"/>
                <w:sz w:val="18"/>
              </w:rPr>
            </w:pPr>
          </w:p>
          <w:p w14:paraId="1FA63A65" w14:textId="6568A6B1"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Lee RJ, Weissheimer A, Pham J, Go L, de Menezes LM, Redmond WR, et al. Three-dimensional monitoring of root movement during orthodontic treatment. Am J Orthod Dentofacial Orthop 2015;147:132-42.</w:t>
            </w:r>
          </w:p>
          <w:p w14:paraId="471AF9C6" w14:textId="77777777" w:rsidR="000B4E73" w:rsidRPr="00D6512D" w:rsidRDefault="000B4E73" w:rsidP="00F27CFF">
            <w:pPr>
              <w:widowControl/>
              <w:wordWrap/>
              <w:spacing w:line="480" w:lineRule="auto"/>
              <w:textAlignment w:val="baseline"/>
              <w:rPr>
                <w:rFonts w:ascii="Times New Roman" w:eastAsia="바탕" w:hAnsi="Times New Roman" w:cs="Times New Roman"/>
                <w:sz w:val="18"/>
              </w:rPr>
            </w:pPr>
          </w:p>
          <w:p w14:paraId="70ED0CE6" w14:textId="111BA1F9"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Lee RJ, Pham J, Choy M, Weissheimer A, Dougherty HL, Sameshima GT, et al. Monitoring of typodont root movement via crown superimposition of single cone-beam computed tomography and consecutive intraoral scans. Am J Orthod Dentofacial Orthop 2014;145:399-409.</w:t>
            </w:r>
          </w:p>
          <w:p w14:paraId="777C7801" w14:textId="77777777" w:rsidR="000B4E73" w:rsidRPr="00D6512D" w:rsidRDefault="000B4E73" w:rsidP="00F27CFF">
            <w:pPr>
              <w:widowControl/>
              <w:wordWrap/>
              <w:spacing w:line="480" w:lineRule="auto"/>
              <w:textAlignment w:val="baseline"/>
              <w:rPr>
                <w:rFonts w:ascii="Times New Roman" w:eastAsia="바탕" w:hAnsi="Times New Roman" w:cs="Times New Roman"/>
                <w:sz w:val="18"/>
              </w:rPr>
            </w:pPr>
          </w:p>
          <w:p w14:paraId="34ADBB37" w14:textId="3D5E28DF" w:rsidR="00D6512D" w:rsidRDefault="000B4E73" w:rsidP="00D6512D">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D6512D">
              <w:rPr>
                <w:rFonts w:ascii="Times New Roman" w:eastAsia="바탕" w:hAnsi="Times New Roman" w:cs="Times New Roman"/>
                <w:sz w:val="22"/>
              </w:rPr>
              <w:t>Grünheid T, McCarthy SD, Larson BE. Clinical use of a direct chairside oral scanner: an assessment of accuracy time and patient acceptance. Am J Orthod Dentofacial Orthop 2014;146:673-82.</w:t>
            </w:r>
          </w:p>
          <w:p w14:paraId="6052C3DC" w14:textId="7727ED55" w:rsidR="00D6512D" w:rsidRPr="00D6512D" w:rsidRDefault="00D6512D" w:rsidP="00D6512D">
            <w:pPr>
              <w:widowControl/>
              <w:wordWrap/>
              <w:spacing w:line="480" w:lineRule="auto"/>
              <w:textAlignment w:val="baseline"/>
              <w:rPr>
                <w:rFonts w:ascii="Times New Roman" w:eastAsia="바탕" w:hAnsi="Times New Roman" w:cs="Times New Roman"/>
                <w:sz w:val="16"/>
              </w:rPr>
            </w:pPr>
          </w:p>
          <w:p w14:paraId="3BDB3041" w14:textId="2D8A56FB" w:rsidR="003F1E9B" w:rsidRDefault="008716DE" w:rsidP="00D6512D">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8716DE">
              <w:rPr>
                <w:rFonts w:ascii="Times New Roman" w:eastAsia="바탕" w:hAnsi="Times New Roman" w:cs="Times New Roman"/>
                <w:sz w:val="22"/>
              </w:rPr>
              <w:t xml:space="preserve">Choo HH, </w:t>
            </w:r>
            <w:r w:rsidRPr="008716DE">
              <w:rPr>
                <w:rFonts w:ascii="Times New Roman" w:eastAsia="바탕" w:hAnsi="Times New Roman" w:cs="Times New Roman" w:hint="eastAsia"/>
                <w:sz w:val="22"/>
              </w:rPr>
              <w:t>Composite Tooth Model constructed by merging intraoral-scanned crown and cone-beam computed tomography root</w:t>
            </w:r>
            <w:r w:rsidR="003F1E9B">
              <w:rPr>
                <w:rFonts w:ascii="Times New Roman" w:eastAsia="바탕" w:hAnsi="Times New Roman" w:cs="Times New Roman" w:hint="eastAsia"/>
                <w:sz w:val="22"/>
              </w:rPr>
              <w:t xml:space="preserve">, </w:t>
            </w:r>
            <w:r>
              <w:rPr>
                <w:rFonts w:ascii="Times New Roman" w:eastAsia="바탕" w:hAnsi="Times New Roman" w:cs="Times New Roman"/>
                <w:sz w:val="22"/>
              </w:rPr>
              <w:t>Unpublished doctoral dissertation, Chonnam National University, 2018</w:t>
            </w:r>
          </w:p>
          <w:p w14:paraId="2F379FF8" w14:textId="77777777" w:rsidR="008716DE" w:rsidRDefault="008716DE" w:rsidP="008716DE">
            <w:pPr>
              <w:pStyle w:val="a6"/>
              <w:widowControl/>
              <w:wordWrap/>
              <w:spacing w:line="480" w:lineRule="auto"/>
              <w:ind w:leftChars="0" w:left="361"/>
              <w:textAlignment w:val="baseline"/>
              <w:rPr>
                <w:rFonts w:ascii="Times New Roman" w:eastAsia="바탕" w:hAnsi="Times New Roman" w:cs="Times New Roman"/>
                <w:sz w:val="22"/>
              </w:rPr>
            </w:pPr>
          </w:p>
          <w:p w14:paraId="17ECE99E" w14:textId="139E52CD" w:rsidR="00D6512D" w:rsidRDefault="000B4E73" w:rsidP="00D6512D">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D6512D">
              <w:rPr>
                <w:rFonts w:ascii="Times New Roman" w:eastAsia="바탕" w:hAnsi="Times New Roman" w:cs="Times New Roman" w:hint="eastAsia"/>
                <w:sz w:val="22"/>
              </w:rPr>
              <w:t xml:space="preserve">Casko JS, Vaden JL, Kokich VG, Damone J, James RD, Cangialosi TJ, et al. </w:t>
            </w:r>
            <w:r w:rsidRPr="00D6512D">
              <w:rPr>
                <w:rFonts w:ascii="Times New Roman" w:eastAsia="바탕" w:hAnsi="Times New Roman" w:cs="Times New Roman"/>
                <w:sz w:val="22"/>
              </w:rPr>
              <w:t>American Board of Orthodontics: Objective grading system for dental casts and panoramic radiographs. Am J Orthod Dentofacial Orthop 1998;114:589-99.</w:t>
            </w:r>
          </w:p>
          <w:p w14:paraId="5FF183DD" w14:textId="1C4BE9C0" w:rsidR="000B4E73" w:rsidRDefault="000B4E73" w:rsidP="00D6512D">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D6512D">
              <w:rPr>
                <w:rFonts w:ascii="Times New Roman" w:eastAsia="바탕" w:hAnsi="Times New Roman" w:cs="Times New Roman"/>
                <w:sz w:val="22"/>
              </w:rPr>
              <w:lastRenderedPageBreak/>
              <w:t>Mah JK, Huang JC, Choo H. Practical applications of cone-beam computed tomography in orthodontics. J Am Dent Assoc 2010;141:7S-</w:t>
            </w:r>
            <w:r w:rsidR="00D6512D">
              <w:rPr>
                <w:rFonts w:ascii="Times New Roman" w:eastAsia="바탕" w:hAnsi="Times New Roman" w:cs="Times New Roman"/>
                <w:sz w:val="22"/>
              </w:rPr>
              <w:t>13S.</w:t>
            </w:r>
          </w:p>
          <w:p w14:paraId="275318E8" w14:textId="77777777" w:rsidR="008716DE" w:rsidRPr="00D6512D" w:rsidRDefault="008716DE" w:rsidP="008716DE">
            <w:pPr>
              <w:pStyle w:val="a6"/>
              <w:widowControl/>
              <w:wordWrap/>
              <w:spacing w:line="480" w:lineRule="auto"/>
              <w:ind w:leftChars="0" w:left="361"/>
              <w:textAlignment w:val="baseline"/>
              <w:rPr>
                <w:rFonts w:ascii="Times New Roman" w:eastAsia="바탕" w:hAnsi="Times New Roman" w:cs="Times New Roman"/>
                <w:sz w:val="22"/>
              </w:rPr>
            </w:pPr>
          </w:p>
          <w:p w14:paraId="7FEE628C" w14:textId="77777777"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Sherrard JF, Rossouw PE, Benson BW, Carrillo R, Buschang PH. Accuracy and reliability of tooth and root lengths measured of cone-beam computed tomographs. Am J Orthod Dentofacial Orthop 2010;137:S100-8.</w:t>
            </w:r>
          </w:p>
          <w:p w14:paraId="7747815A" w14:textId="77777777" w:rsidR="000B4E73" w:rsidRPr="000B4E73" w:rsidRDefault="000B4E73" w:rsidP="00F27CFF">
            <w:pPr>
              <w:pStyle w:val="a6"/>
              <w:widowControl/>
              <w:wordWrap/>
              <w:spacing w:line="480" w:lineRule="auto"/>
              <w:ind w:leftChars="0" w:left="361"/>
              <w:textAlignment w:val="baseline"/>
              <w:rPr>
                <w:rFonts w:ascii="Times New Roman" w:eastAsia="바탕" w:hAnsi="Times New Roman" w:cs="Times New Roman"/>
                <w:sz w:val="22"/>
              </w:rPr>
            </w:pPr>
          </w:p>
          <w:p w14:paraId="0D3A5A80" w14:textId="77777777"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Moshiri M, Scarfe WC, Hilgers ML, Scheetz JP, Silveira AM, Farman AG. Accuracy of linear measurements from imaging plate and lateral cephalometric images derived from cone-beam computed tomography. Am J Orthod Dentofacial Orthop 2007;132:550-60.</w:t>
            </w:r>
          </w:p>
          <w:p w14:paraId="12AE9D45" w14:textId="77777777" w:rsidR="000B4E73" w:rsidRPr="000B4E73" w:rsidRDefault="000B4E73" w:rsidP="00F27CFF">
            <w:pPr>
              <w:pStyle w:val="a6"/>
              <w:widowControl/>
              <w:wordWrap/>
              <w:spacing w:line="480" w:lineRule="auto"/>
              <w:ind w:leftChars="0" w:left="361"/>
              <w:textAlignment w:val="baseline"/>
              <w:rPr>
                <w:rFonts w:ascii="Times New Roman" w:eastAsia="바탕" w:hAnsi="Times New Roman" w:cs="Times New Roman"/>
                <w:sz w:val="22"/>
              </w:rPr>
            </w:pPr>
          </w:p>
          <w:p w14:paraId="4FD41F75" w14:textId="77777777"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Cattaneo PM, Bloch CB, Calmar D, Hjortshøj M, Melsen B. Comparison between conventional and cone-beam computed tomography-generated cephalograms. Am J Orthod Dentofacial Orthop 2008;134:798-802.</w:t>
            </w:r>
          </w:p>
          <w:p w14:paraId="17C7989C" w14:textId="77777777" w:rsidR="000B4E73" w:rsidRPr="000B4E73" w:rsidRDefault="000B4E73" w:rsidP="00F27CFF">
            <w:pPr>
              <w:pStyle w:val="a6"/>
              <w:widowControl/>
              <w:wordWrap/>
              <w:spacing w:line="480" w:lineRule="auto"/>
              <w:ind w:leftChars="0" w:left="361"/>
              <w:textAlignment w:val="baseline"/>
              <w:rPr>
                <w:rFonts w:ascii="Times New Roman" w:eastAsia="바탕" w:hAnsi="Times New Roman" w:cs="Times New Roman"/>
                <w:sz w:val="22"/>
              </w:rPr>
            </w:pPr>
          </w:p>
          <w:p w14:paraId="68F6D25F" w14:textId="5F3648A0"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Grauer D, Cevidanes LS, Proffit WR. Working with DICOM craniofacial images. Am J Orthod Dentofacial Orthop 2009;136:460-70.</w:t>
            </w:r>
          </w:p>
          <w:p w14:paraId="07415C86" w14:textId="718723F8" w:rsidR="000703F7" w:rsidRPr="000703F7" w:rsidRDefault="000703F7" w:rsidP="00F27CFF">
            <w:pPr>
              <w:widowControl/>
              <w:wordWrap/>
              <w:spacing w:line="480" w:lineRule="auto"/>
              <w:textAlignment w:val="baseline"/>
              <w:rPr>
                <w:rFonts w:ascii="Times New Roman" w:eastAsia="바탕" w:hAnsi="Times New Roman" w:cs="Times New Roman"/>
                <w:sz w:val="22"/>
              </w:rPr>
            </w:pPr>
          </w:p>
          <w:p w14:paraId="0BDC7CB4" w14:textId="120EA739"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Su TS, Sun J. Comparison of repeatability between intraoral digital scanner and extraoral digital scanner: an in-vitro study. J Prosthodont Res 2015;59:236-42.</w:t>
            </w:r>
          </w:p>
          <w:p w14:paraId="24A8CE86" w14:textId="77777777" w:rsidR="000B4E73" w:rsidRPr="000B4E73" w:rsidRDefault="000B4E73" w:rsidP="00F27CFF">
            <w:pPr>
              <w:widowControl/>
              <w:wordWrap/>
              <w:spacing w:line="480" w:lineRule="auto"/>
              <w:textAlignment w:val="baseline"/>
              <w:rPr>
                <w:rFonts w:ascii="Times New Roman" w:eastAsia="바탕" w:hAnsi="Times New Roman" w:cs="Times New Roman"/>
                <w:sz w:val="22"/>
              </w:rPr>
            </w:pPr>
          </w:p>
          <w:p w14:paraId="6FE92394" w14:textId="16A284B2" w:rsid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lastRenderedPageBreak/>
              <w:t>Akyalcin S, Cozad BE, English JD, Colville CD, Laman S. Diagnostic accuracy of impression-free digital models. Am J Orthod Dentofacial Orthop 2013;144:916-22.</w:t>
            </w:r>
          </w:p>
          <w:p w14:paraId="73C95BB4" w14:textId="77777777" w:rsidR="008716DE" w:rsidRPr="00F27CFF" w:rsidRDefault="008716DE" w:rsidP="008716DE">
            <w:pPr>
              <w:pStyle w:val="a6"/>
              <w:widowControl/>
              <w:wordWrap/>
              <w:spacing w:line="480" w:lineRule="auto"/>
              <w:ind w:leftChars="0" w:left="361"/>
              <w:textAlignment w:val="baseline"/>
              <w:rPr>
                <w:rFonts w:ascii="Times New Roman" w:eastAsia="바탕" w:hAnsi="Times New Roman" w:cs="Times New Roman"/>
                <w:sz w:val="22"/>
              </w:rPr>
            </w:pPr>
          </w:p>
          <w:p w14:paraId="5E06D2AF" w14:textId="7D696ACC"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Cuperus AM, Harms MC, Rangel FA, Bronkhorst EM, Schols JG, Breuning KH. Dental models made with an intraoral scanners: A validation study. Am J Orthod Dentofacial Orthop 2012;142:308-13.</w:t>
            </w:r>
          </w:p>
          <w:p w14:paraId="46CD6F65" w14:textId="77777777" w:rsidR="000B4E73" w:rsidRPr="00D6512D" w:rsidRDefault="000B4E73" w:rsidP="00F27CFF">
            <w:pPr>
              <w:widowControl/>
              <w:wordWrap/>
              <w:spacing w:line="480" w:lineRule="auto"/>
              <w:textAlignment w:val="baseline"/>
              <w:rPr>
                <w:rFonts w:ascii="Times New Roman" w:eastAsia="바탕" w:hAnsi="Times New Roman" w:cs="Times New Roman"/>
              </w:rPr>
            </w:pPr>
          </w:p>
          <w:p w14:paraId="52375E24" w14:textId="1C929CA7"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Ender A, Mehl A. Accuracy of complete-arch dental impressions: a new method of measuring trueness and precision. J Prosthet Dent 2013;109:121-8.</w:t>
            </w:r>
          </w:p>
          <w:p w14:paraId="31236CDC" w14:textId="77777777" w:rsidR="000B4E73" w:rsidRPr="00F27CFF" w:rsidRDefault="000B4E73" w:rsidP="00F27CFF">
            <w:pPr>
              <w:widowControl/>
              <w:wordWrap/>
              <w:spacing w:line="480" w:lineRule="auto"/>
              <w:textAlignment w:val="baseline"/>
              <w:rPr>
                <w:rFonts w:ascii="Times New Roman" w:eastAsia="바탕" w:hAnsi="Times New Roman" w:cs="Times New Roman"/>
                <w:sz w:val="18"/>
              </w:rPr>
            </w:pPr>
          </w:p>
          <w:p w14:paraId="37140F56" w14:textId="1858CB57"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Hurt AJ. Digital technology in the orthodontic laboratory. Am J Orthod Dentofacial Orthop 2012;141:245-7.</w:t>
            </w:r>
          </w:p>
          <w:p w14:paraId="179D20CC" w14:textId="77777777" w:rsidR="000B4E73" w:rsidRPr="00D6512D" w:rsidRDefault="000B4E73" w:rsidP="00F27CFF">
            <w:pPr>
              <w:widowControl/>
              <w:wordWrap/>
              <w:spacing w:line="480" w:lineRule="auto"/>
              <w:textAlignment w:val="baseline"/>
              <w:rPr>
                <w:rFonts w:ascii="Times New Roman" w:eastAsia="바탕" w:hAnsi="Times New Roman" w:cs="Times New Roman"/>
                <w:sz w:val="18"/>
              </w:rPr>
            </w:pPr>
          </w:p>
          <w:p w14:paraId="410013DA" w14:textId="7DB268EB"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Nayar S, Mahadevan R. A paradigm shift in the concept for making dental impressions. J Pharm Bioallied Sci 2015;7:S213-5.</w:t>
            </w:r>
          </w:p>
          <w:p w14:paraId="3B067241" w14:textId="77777777" w:rsidR="000B4E73" w:rsidRPr="00D6512D" w:rsidRDefault="000B4E73" w:rsidP="00F27CFF">
            <w:pPr>
              <w:widowControl/>
              <w:wordWrap/>
              <w:spacing w:line="480" w:lineRule="auto"/>
              <w:textAlignment w:val="baseline"/>
              <w:rPr>
                <w:rFonts w:ascii="Times New Roman" w:eastAsia="바탕" w:hAnsi="Times New Roman" w:cs="Times New Roman"/>
                <w:sz w:val="16"/>
              </w:rPr>
            </w:pPr>
            <w:r w:rsidRPr="00D6512D">
              <w:rPr>
                <w:rFonts w:ascii="Times New Roman" w:eastAsia="바탕" w:hAnsi="Times New Roman" w:cs="Times New Roman"/>
                <w:sz w:val="18"/>
              </w:rPr>
              <w:t xml:space="preserve"> </w:t>
            </w:r>
          </w:p>
          <w:p w14:paraId="0159FC36" w14:textId="6E5B1605" w:rsidR="000B4E73" w:rsidRPr="000B4E73" w:rsidRDefault="000B4E73" w:rsidP="00F27CFF">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Rheude B, Sadowsky PL, Ferriera A, Jacobson A. An evaluation of the use of digital study models in orthodontic diagnosis and treatment planning. Angle Orthod 2005;75:300-4.</w:t>
            </w:r>
          </w:p>
          <w:p w14:paraId="742D59DD" w14:textId="77777777" w:rsidR="000B4E73" w:rsidRPr="00D6512D" w:rsidRDefault="000B4E73" w:rsidP="00F27CFF">
            <w:pPr>
              <w:widowControl/>
              <w:wordWrap/>
              <w:spacing w:line="480" w:lineRule="auto"/>
              <w:textAlignment w:val="baseline"/>
              <w:rPr>
                <w:rFonts w:ascii="Times New Roman" w:eastAsia="바탕" w:hAnsi="Times New Roman" w:cs="Times New Roman"/>
                <w:sz w:val="18"/>
              </w:rPr>
            </w:pPr>
          </w:p>
          <w:p w14:paraId="210C1AA7" w14:textId="33338C42" w:rsidR="00D6512D" w:rsidRDefault="000B4E73" w:rsidP="00D6512D">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Chandran DT1, Jagger DC, Jagger RG, Barbour ME. Two-and three-dimensional accuracy of dental impression materials: Effects of storage time and moisture contamination. BioMed Mater Eng 2010;20:243-9.</w:t>
            </w:r>
          </w:p>
          <w:p w14:paraId="432A9453" w14:textId="345DC89C" w:rsidR="000703F7" w:rsidRDefault="000B4E73" w:rsidP="00D6512D">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D6512D">
              <w:rPr>
                <w:rFonts w:ascii="Times New Roman" w:eastAsia="바탕" w:hAnsi="Times New Roman" w:cs="Times New Roman"/>
                <w:sz w:val="22"/>
              </w:rPr>
              <w:lastRenderedPageBreak/>
              <w:t>Sousa MV, Vasconcelos EC, Janson G, Garib D, Pinzan A. Accuracy and reproducibility of 3-dimensional digital model measurements. Am J Orthod Dentofacial Orthop 2012;142:269-73.</w:t>
            </w:r>
          </w:p>
          <w:p w14:paraId="73752456" w14:textId="77777777" w:rsidR="00130066" w:rsidRPr="008716DE" w:rsidRDefault="00130066" w:rsidP="00130066">
            <w:pPr>
              <w:pStyle w:val="a6"/>
              <w:rPr>
                <w:rFonts w:ascii="Times New Roman" w:eastAsia="바탕" w:hAnsi="Times New Roman" w:cs="Times New Roman"/>
                <w:sz w:val="18"/>
              </w:rPr>
            </w:pPr>
          </w:p>
          <w:p w14:paraId="5CEF073F" w14:textId="2FB2854F" w:rsidR="000B4E73" w:rsidRPr="00130066" w:rsidRDefault="000B4E73" w:rsidP="00130066">
            <w:pPr>
              <w:pStyle w:val="a6"/>
              <w:widowControl/>
              <w:numPr>
                <w:ilvl w:val="0"/>
                <w:numId w:val="4"/>
              </w:numPr>
              <w:wordWrap/>
              <w:spacing w:line="480" w:lineRule="auto"/>
              <w:ind w:leftChars="0"/>
              <w:textAlignment w:val="baseline"/>
              <w:rPr>
                <w:rFonts w:ascii="Times New Roman" w:eastAsia="바탕" w:hAnsi="Times New Roman" w:cs="Times New Roman"/>
                <w:sz w:val="22"/>
              </w:rPr>
            </w:pPr>
            <w:r w:rsidRPr="00130066">
              <w:rPr>
                <w:rFonts w:ascii="Times New Roman" w:eastAsia="바탕" w:hAnsi="Times New Roman" w:cs="Times New Roman"/>
                <w:sz w:val="22"/>
              </w:rPr>
              <w:t>Hayashi K, Sachdeva AU, Saitoh S, Lee SP, Kubota T, Mizoguchi I. Assessment of the accuracy and reliability of new 3-dimensional scanning devices. Am J Orthod Dentofacial Orthop 2013;144:619-25.</w:t>
            </w:r>
          </w:p>
          <w:p w14:paraId="58F5F186" w14:textId="77777777" w:rsidR="000B4E73" w:rsidRPr="008716DE" w:rsidRDefault="000B4E73" w:rsidP="00F27CFF">
            <w:pPr>
              <w:wordWrap/>
              <w:spacing w:line="480" w:lineRule="auto"/>
              <w:textAlignment w:val="baseline"/>
              <w:rPr>
                <w:rFonts w:ascii="Times New Roman" w:eastAsia="바탕" w:hAnsi="Times New Roman" w:cs="Times New Roman"/>
                <w:sz w:val="18"/>
              </w:rPr>
            </w:pPr>
          </w:p>
          <w:p w14:paraId="6E3F8242" w14:textId="0E792659" w:rsidR="000B4E73" w:rsidRPr="000B4E73" w:rsidRDefault="000B4E73" w:rsidP="00F27CFF">
            <w:pPr>
              <w:pStyle w:val="a6"/>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Naidu D, Freer TJ. Validity, reliability, and reproducibility of the iOC intraoral scanner: a comparison of tooth widths and Bolton ratios. Am J Orthod Dentofacial Orthop 2013;144:304-10.</w:t>
            </w:r>
          </w:p>
          <w:p w14:paraId="1575235A" w14:textId="77777777" w:rsidR="000B4E73" w:rsidRPr="008716DE" w:rsidRDefault="000B4E73" w:rsidP="00F27CFF">
            <w:pPr>
              <w:wordWrap/>
              <w:spacing w:line="480" w:lineRule="auto"/>
              <w:textAlignment w:val="baseline"/>
              <w:rPr>
                <w:rFonts w:ascii="Times New Roman" w:eastAsia="바탕" w:hAnsi="Times New Roman" w:cs="Times New Roman"/>
                <w:sz w:val="14"/>
              </w:rPr>
            </w:pPr>
          </w:p>
          <w:p w14:paraId="49D9F376" w14:textId="2AFEFA51" w:rsidR="000B4E73" w:rsidRPr="000B4E73" w:rsidRDefault="000B4E73" w:rsidP="00F27CFF">
            <w:pPr>
              <w:pStyle w:val="a6"/>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Wiranto MG, Engelbrecht WP, Tutein Nolthenius HE, van der Meer WJ, Ren Y. Validity, reliability, and reproducibility of linear measurements on digital models obtained from intraoral and cone-beam computed tomography scans of alginate impressions. Am J Orthod Dentofacial Orthop 2013;143:140-7.</w:t>
            </w:r>
          </w:p>
          <w:p w14:paraId="495DBF72" w14:textId="77777777" w:rsidR="000B4E73" w:rsidRPr="008716DE" w:rsidRDefault="000B4E73" w:rsidP="00F27CFF">
            <w:pPr>
              <w:wordWrap/>
              <w:spacing w:line="480" w:lineRule="auto"/>
              <w:textAlignment w:val="baseline"/>
              <w:rPr>
                <w:rFonts w:ascii="Times New Roman" w:eastAsia="바탕" w:hAnsi="Times New Roman" w:cs="Times New Roman"/>
                <w:sz w:val="14"/>
              </w:rPr>
            </w:pPr>
          </w:p>
          <w:p w14:paraId="2C86607E" w14:textId="7BB1D7D8" w:rsidR="000B4E73" w:rsidRPr="000B4E73" w:rsidRDefault="000B4E73" w:rsidP="00F27CFF">
            <w:pPr>
              <w:pStyle w:val="a6"/>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Brawek PK, Wolfart S, Endres L, Kirsten A, Reich S. The clinical accuracy of single crowns exclusively fabricated by digital workflow-the comparison of two systems. Clin Oral Investig 2013;17:2119-25.</w:t>
            </w:r>
          </w:p>
          <w:p w14:paraId="3A3080B7" w14:textId="77777777" w:rsidR="000B4E73" w:rsidRPr="008716DE" w:rsidRDefault="000B4E73" w:rsidP="00F27CFF">
            <w:pPr>
              <w:wordWrap/>
              <w:spacing w:line="480" w:lineRule="auto"/>
              <w:textAlignment w:val="baseline"/>
              <w:rPr>
                <w:rFonts w:ascii="Times New Roman" w:eastAsia="바탕" w:hAnsi="Times New Roman" w:cs="Times New Roman"/>
                <w:sz w:val="14"/>
              </w:rPr>
            </w:pPr>
          </w:p>
          <w:p w14:paraId="71C6B622" w14:textId="3C7AC2C0" w:rsidR="000B4E73" w:rsidRDefault="000B4E73" w:rsidP="00F27CFF">
            <w:pPr>
              <w:pStyle w:val="a6"/>
              <w:numPr>
                <w:ilvl w:val="0"/>
                <w:numId w:val="4"/>
              </w:numPr>
              <w:wordWrap/>
              <w:spacing w:line="480" w:lineRule="auto"/>
              <w:ind w:leftChars="0"/>
              <w:textAlignment w:val="baseline"/>
              <w:rPr>
                <w:rFonts w:ascii="Times New Roman" w:eastAsia="바탕" w:hAnsi="Times New Roman" w:cs="Times New Roman"/>
                <w:sz w:val="22"/>
              </w:rPr>
            </w:pPr>
            <w:r w:rsidRPr="000B4E73">
              <w:rPr>
                <w:rFonts w:ascii="Times New Roman" w:eastAsia="바탕" w:hAnsi="Times New Roman" w:cs="Times New Roman"/>
                <w:sz w:val="22"/>
              </w:rPr>
              <w:t xml:space="preserve">Logozzo S, Zanetti EM, Franceschini G, Kilpelä A, Mäkynen A. Recent advances in dental optics-part I: 3D intraoral scanners for restorative dentistry. Opt Lasers Eng 2014;54:203-21. </w:t>
            </w:r>
          </w:p>
          <w:p w14:paraId="4C8E1CD0" w14:textId="1EB9C2E4" w:rsidR="00F977E2" w:rsidRPr="008716DE" w:rsidRDefault="00F977E2" w:rsidP="00F977E2">
            <w:pPr>
              <w:wordWrap/>
              <w:spacing w:line="480" w:lineRule="auto"/>
              <w:textAlignment w:val="baseline"/>
              <w:rPr>
                <w:rFonts w:ascii="Times New Roman" w:eastAsia="바탕" w:hAnsi="Times New Roman" w:cs="Times New Roman"/>
                <w:sz w:val="12"/>
              </w:rPr>
            </w:pPr>
          </w:p>
          <w:p w14:paraId="1D4D0D18" w14:textId="3CF8101F" w:rsidR="000703F7" w:rsidRPr="00F977E2" w:rsidRDefault="00F977E2" w:rsidP="00F977E2">
            <w:pPr>
              <w:pStyle w:val="a6"/>
              <w:numPr>
                <w:ilvl w:val="0"/>
                <w:numId w:val="4"/>
              </w:numPr>
              <w:wordWrap/>
              <w:spacing w:line="480" w:lineRule="auto"/>
              <w:ind w:leftChars="0"/>
              <w:textAlignment w:val="baseline"/>
              <w:rPr>
                <w:rFonts w:ascii="Times New Roman" w:eastAsia="바탕" w:hAnsi="Times New Roman" w:cs="Times New Roman"/>
                <w:sz w:val="22"/>
              </w:rPr>
            </w:pPr>
            <w:r w:rsidRPr="00F977E2">
              <w:rPr>
                <w:rFonts w:ascii="Times New Roman" w:eastAsia="바탕" w:hAnsi="Times New Roman" w:cs="Times New Roman"/>
                <w:sz w:val="22"/>
              </w:rPr>
              <w:t>Cordasco G, Portelli M, Militi A, Nucera R, Lo Giudice A, Gatto E, Lucchese A.</w:t>
            </w:r>
            <w:r>
              <w:rPr>
                <w:rFonts w:ascii="Times New Roman" w:eastAsia="바탕" w:hAnsi="Times New Roman" w:cs="Times New Roman"/>
                <w:sz w:val="22"/>
              </w:rPr>
              <w:t xml:space="preserve"> </w:t>
            </w:r>
            <w:r w:rsidRPr="00F977E2">
              <w:rPr>
                <w:rFonts w:ascii="Times New Roman" w:eastAsia="바탕" w:hAnsi="Times New Roman" w:cs="Times New Roman"/>
                <w:sz w:val="22"/>
              </w:rPr>
              <w:t>Low-dose protocol. Prog Orthod</w:t>
            </w:r>
            <w:r>
              <w:rPr>
                <w:rFonts w:ascii="Times New Roman" w:eastAsia="바탕" w:hAnsi="Times New Roman" w:cs="Times New Roman"/>
                <w:sz w:val="22"/>
              </w:rPr>
              <w:t xml:space="preserve"> 2013;14:24.</w:t>
            </w:r>
          </w:p>
        </w:tc>
      </w:tr>
    </w:tbl>
    <w:p w14:paraId="7DF94228" w14:textId="77777777" w:rsidR="00A71600" w:rsidRDefault="00A71600" w:rsidP="000B4AAD">
      <w:pPr>
        <w:widowControl/>
        <w:wordWrap/>
        <w:autoSpaceDE/>
        <w:autoSpaceDN/>
        <w:snapToGrid w:val="0"/>
        <w:spacing w:after="0" w:line="480" w:lineRule="auto"/>
        <w:jc w:val="center"/>
        <w:rPr>
          <w:rFonts w:ascii="HY견명조" w:eastAsia="HY견명조" w:hAnsi="Times New Roman" w:cs="Times New Roman"/>
          <w:b/>
          <w:bCs/>
          <w:kern w:val="0"/>
          <w:sz w:val="32"/>
          <w:szCs w:val="32"/>
        </w:rPr>
      </w:pPr>
      <w:r>
        <w:rPr>
          <w:rFonts w:ascii="HY견명조" w:eastAsia="HY견명조" w:hAnsi="Times New Roman" w:cs="Times New Roman" w:hint="eastAsia"/>
          <w:b/>
          <w:bCs/>
          <w:kern w:val="0"/>
          <w:sz w:val="32"/>
          <w:szCs w:val="32"/>
        </w:rPr>
        <w:lastRenderedPageBreak/>
        <w:t>콘빔 CT</w:t>
      </w:r>
      <w:r>
        <w:rPr>
          <w:rFonts w:ascii="HY견명조" w:eastAsia="HY견명조" w:hAnsi="Times New Roman" w:cs="Times New Roman"/>
          <w:b/>
          <w:bCs/>
          <w:kern w:val="0"/>
          <w:sz w:val="32"/>
          <w:szCs w:val="32"/>
        </w:rPr>
        <w:t xml:space="preserve"> </w:t>
      </w:r>
      <w:r>
        <w:rPr>
          <w:rFonts w:ascii="HY견명조" w:eastAsia="HY견명조" w:hAnsi="Times New Roman" w:cs="Times New Roman" w:hint="eastAsia"/>
          <w:b/>
          <w:bCs/>
          <w:kern w:val="0"/>
          <w:sz w:val="32"/>
          <w:szCs w:val="32"/>
        </w:rPr>
        <w:t xml:space="preserve">영상과 구강 </w:t>
      </w:r>
      <w:r w:rsidRPr="00A71600">
        <w:rPr>
          <w:rFonts w:ascii="HY견명조" w:eastAsia="HY견명조" w:hAnsi="Times New Roman" w:cs="Times New Roman" w:hint="eastAsia"/>
          <w:b/>
          <w:bCs/>
          <w:kern w:val="0"/>
          <w:sz w:val="32"/>
          <w:szCs w:val="32"/>
        </w:rPr>
        <w:t xml:space="preserve">스캔 영상을 활용한 </w:t>
      </w:r>
    </w:p>
    <w:p w14:paraId="411817E9" w14:textId="59BB3551" w:rsidR="000B4AAD" w:rsidRPr="00A71600" w:rsidRDefault="00A71600" w:rsidP="000B4AAD">
      <w:pPr>
        <w:widowControl/>
        <w:wordWrap/>
        <w:autoSpaceDE/>
        <w:autoSpaceDN/>
        <w:snapToGrid w:val="0"/>
        <w:spacing w:after="0" w:line="480" w:lineRule="auto"/>
        <w:jc w:val="center"/>
        <w:rPr>
          <w:rFonts w:ascii="HY견명조" w:eastAsia="HY견명조" w:hAnsi="Times New Roman" w:cs="Times New Roman"/>
          <w:b/>
          <w:bCs/>
          <w:kern w:val="0"/>
          <w:sz w:val="32"/>
          <w:szCs w:val="32"/>
        </w:rPr>
      </w:pPr>
      <w:r w:rsidRPr="00A71600">
        <w:rPr>
          <w:rFonts w:ascii="HY견명조" w:eastAsia="HY견명조" w:hAnsi="Times New Roman" w:cs="Times New Roman" w:hint="eastAsia"/>
          <w:b/>
          <w:bCs/>
          <w:kern w:val="0"/>
          <w:sz w:val="32"/>
          <w:szCs w:val="32"/>
        </w:rPr>
        <w:t xml:space="preserve">치근 위치 시뮬레이션을 위한 </w:t>
      </w:r>
      <w:r w:rsidRPr="00A71600">
        <w:rPr>
          <w:rFonts w:ascii="HY견명조" w:eastAsia="HY견명조" w:hAnsi="Times New Roman" w:cs="Times New Roman"/>
          <w:b/>
          <w:bCs/>
          <w:kern w:val="0"/>
          <w:sz w:val="32"/>
          <w:szCs w:val="32"/>
        </w:rPr>
        <w:t>3</w:t>
      </w:r>
      <w:r w:rsidRPr="00A71600">
        <w:rPr>
          <w:rFonts w:ascii="HY견명조" w:eastAsia="HY견명조" w:hAnsi="Times New Roman" w:cs="Times New Roman" w:hint="eastAsia"/>
          <w:b/>
          <w:bCs/>
          <w:kern w:val="0"/>
          <w:sz w:val="32"/>
          <w:szCs w:val="32"/>
        </w:rPr>
        <w:t xml:space="preserve">차원 </w:t>
      </w:r>
      <w:r w:rsidRPr="00A71600">
        <w:rPr>
          <w:rFonts w:ascii="HY견명조" w:eastAsia="HY견명조" w:hAnsi="Times New Roman" w:cs="Times New Roman"/>
          <w:b/>
          <w:bCs/>
          <w:kern w:val="0"/>
          <w:sz w:val="32"/>
          <w:szCs w:val="32"/>
        </w:rPr>
        <w:t>virtual setup</w:t>
      </w:r>
      <w:r w:rsidRPr="00A71600">
        <w:rPr>
          <w:rFonts w:ascii="HY견명조" w:eastAsia="HY견명조" w:hAnsi="Times New Roman" w:cs="Times New Roman" w:hint="eastAsia"/>
          <w:b/>
          <w:bCs/>
          <w:kern w:val="0"/>
          <w:sz w:val="32"/>
          <w:szCs w:val="32"/>
        </w:rPr>
        <w:t>의 정확도에 관한 연구</w:t>
      </w:r>
    </w:p>
    <w:p w14:paraId="545A197D" w14:textId="77777777" w:rsidR="000B4AAD" w:rsidRPr="00D22FC1" w:rsidRDefault="000B4AAD" w:rsidP="000B4AAD">
      <w:pPr>
        <w:widowControl/>
        <w:wordWrap/>
        <w:autoSpaceDE/>
        <w:autoSpaceDN/>
        <w:snapToGrid w:val="0"/>
        <w:spacing w:after="0" w:line="480" w:lineRule="auto"/>
        <w:jc w:val="center"/>
        <w:rPr>
          <w:rFonts w:ascii="Times New Roman" w:eastAsia="바탕" w:hAnsi="Times New Roman" w:cs="Times New Roman"/>
          <w:kern w:val="0"/>
          <w:szCs w:val="20"/>
        </w:rPr>
      </w:pPr>
    </w:p>
    <w:p w14:paraId="1F90B411" w14:textId="77777777" w:rsidR="000B4AAD" w:rsidRPr="00D22FC1" w:rsidRDefault="000B4AAD" w:rsidP="000B4AAD">
      <w:pPr>
        <w:widowControl/>
        <w:wordWrap/>
        <w:autoSpaceDE/>
        <w:autoSpaceDN/>
        <w:snapToGrid w:val="0"/>
        <w:spacing w:after="0" w:line="480" w:lineRule="auto"/>
        <w:jc w:val="center"/>
        <w:rPr>
          <w:rFonts w:ascii="Times New Roman" w:eastAsia="바탕" w:hAnsi="Times New Roman" w:cs="Times New Roman"/>
          <w:kern w:val="0"/>
          <w:sz w:val="28"/>
          <w:szCs w:val="20"/>
        </w:rPr>
      </w:pPr>
    </w:p>
    <w:p w14:paraId="0D58B9FC" w14:textId="0CA0451C" w:rsidR="000B4AAD" w:rsidRPr="00D22FC1" w:rsidRDefault="000B4AAD" w:rsidP="000B4AAD">
      <w:pPr>
        <w:widowControl/>
        <w:wordWrap/>
        <w:autoSpaceDE/>
        <w:autoSpaceDN/>
        <w:snapToGrid w:val="0"/>
        <w:spacing w:after="0" w:line="480" w:lineRule="auto"/>
        <w:jc w:val="center"/>
        <w:rPr>
          <w:rFonts w:ascii="Times New Roman" w:eastAsia="바탕" w:hAnsi="Times New Roman" w:cs="Times New Roman"/>
          <w:kern w:val="0"/>
          <w:szCs w:val="20"/>
        </w:rPr>
      </w:pPr>
      <w:r>
        <w:rPr>
          <w:rFonts w:ascii="Times New Roman" w:eastAsia="바탕" w:hAnsi="바탕" w:cs="Times New Roman" w:hint="eastAsia"/>
          <w:kern w:val="0"/>
          <w:sz w:val="32"/>
          <w:szCs w:val="32"/>
        </w:rPr>
        <w:t>박미리내</w:t>
      </w:r>
    </w:p>
    <w:p w14:paraId="1FE3A8CE" w14:textId="77777777" w:rsidR="000B4AAD" w:rsidRPr="00D22FC1" w:rsidRDefault="000B4AAD" w:rsidP="000B4AAD">
      <w:pPr>
        <w:widowControl/>
        <w:wordWrap/>
        <w:autoSpaceDE/>
        <w:autoSpaceDN/>
        <w:snapToGrid w:val="0"/>
        <w:spacing w:after="0" w:line="480" w:lineRule="auto"/>
        <w:jc w:val="center"/>
        <w:rPr>
          <w:rFonts w:ascii="Times New Roman" w:eastAsia="바탕" w:hAnsi="Times New Roman" w:cs="Times New Roman"/>
          <w:kern w:val="0"/>
          <w:szCs w:val="20"/>
        </w:rPr>
      </w:pPr>
    </w:p>
    <w:p w14:paraId="7BCF9969" w14:textId="2065E5DB" w:rsidR="000B4AAD" w:rsidRPr="00D22FC1" w:rsidRDefault="000B4AAD" w:rsidP="000B4AAD">
      <w:pPr>
        <w:widowControl/>
        <w:wordWrap/>
        <w:autoSpaceDE/>
        <w:autoSpaceDN/>
        <w:snapToGrid w:val="0"/>
        <w:spacing w:after="0" w:line="480" w:lineRule="auto"/>
        <w:jc w:val="center"/>
        <w:rPr>
          <w:rFonts w:ascii="Times New Roman" w:eastAsia="바탕" w:hAnsi="Times New Roman" w:cs="Times New Roman"/>
          <w:kern w:val="0"/>
          <w:szCs w:val="20"/>
        </w:rPr>
      </w:pPr>
      <w:r w:rsidRPr="00D22FC1">
        <w:rPr>
          <w:rFonts w:ascii="Times New Roman" w:eastAsia="바탕" w:hAnsi="Times New Roman" w:cs="Times New Roman"/>
          <w:kern w:val="0"/>
          <w:sz w:val="22"/>
        </w:rPr>
        <w:t>전남대학교</w:t>
      </w:r>
      <w:r w:rsidR="006746CB">
        <w:rPr>
          <w:rFonts w:ascii="Times New Roman" w:eastAsia="바탕" w:hAnsi="Times New Roman" w:cs="Times New Roman" w:hint="eastAsia"/>
          <w:kern w:val="0"/>
          <w:sz w:val="22"/>
        </w:rPr>
        <w:t xml:space="preserve"> </w:t>
      </w:r>
      <w:r w:rsidRPr="00D22FC1">
        <w:rPr>
          <w:rFonts w:ascii="Times New Roman" w:eastAsia="바탕" w:hAnsi="Times New Roman" w:cs="Times New Roman"/>
          <w:kern w:val="0"/>
          <w:sz w:val="22"/>
        </w:rPr>
        <w:t>대학원</w:t>
      </w:r>
      <w:r w:rsidR="006746CB">
        <w:rPr>
          <w:rFonts w:ascii="Times New Roman" w:eastAsia="바탕" w:hAnsi="Times New Roman" w:cs="Times New Roman" w:hint="eastAsia"/>
          <w:kern w:val="0"/>
          <w:sz w:val="22"/>
        </w:rPr>
        <w:t xml:space="preserve"> </w:t>
      </w:r>
      <w:r w:rsidRPr="00D22FC1">
        <w:rPr>
          <w:rFonts w:ascii="Times New Roman" w:eastAsia="바탕" w:hAnsi="Times New Roman" w:cs="Times New Roman"/>
          <w:kern w:val="0"/>
          <w:sz w:val="22"/>
        </w:rPr>
        <w:t>치의학과</w:t>
      </w:r>
    </w:p>
    <w:p w14:paraId="663D4249" w14:textId="77777777" w:rsidR="000B4AAD" w:rsidRPr="00D22FC1" w:rsidRDefault="000B4AAD" w:rsidP="000B4AAD">
      <w:pPr>
        <w:widowControl/>
        <w:wordWrap/>
        <w:autoSpaceDE/>
        <w:autoSpaceDN/>
        <w:snapToGrid w:val="0"/>
        <w:spacing w:after="0" w:line="480" w:lineRule="auto"/>
        <w:jc w:val="center"/>
        <w:rPr>
          <w:rFonts w:ascii="Times New Roman" w:eastAsia="바탕" w:hAnsi="Times New Roman" w:cs="Times New Roman"/>
          <w:kern w:val="0"/>
          <w:szCs w:val="20"/>
        </w:rPr>
      </w:pPr>
      <w:r w:rsidRPr="00D22FC1">
        <w:rPr>
          <w:rFonts w:ascii="Times New Roman" w:eastAsia="바탕" w:hAnsi="Times New Roman" w:cs="Times New Roman"/>
          <w:kern w:val="0"/>
          <w:sz w:val="22"/>
        </w:rPr>
        <w:t>(</w:t>
      </w:r>
      <w:r w:rsidRPr="00D22FC1">
        <w:rPr>
          <w:rFonts w:ascii="Times New Roman" w:eastAsia="바탕" w:hAnsi="Times New Roman" w:cs="Times New Roman" w:hint="eastAsia"/>
          <w:kern w:val="0"/>
          <w:sz w:val="22"/>
        </w:rPr>
        <w:t>지도교수</w:t>
      </w:r>
      <w:r w:rsidRPr="00D22FC1">
        <w:rPr>
          <w:rFonts w:ascii="Times New Roman" w:eastAsia="바탕" w:hAnsi="Times New Roman" w:cs="Times New Roman"/>
          <w:kern w:val="0"/>
          <w:sz w:val="22"/>
        </w:rPr>
        <w:t xml:space="preserve">: </w:t>
      </w:r>
      <w:r w:rsidRPr="00D22FC1">
        <w:rPr>
          <w:rFonts w:ascii="Times New Roman" w:eastAsia="바탕" w:hAnsi="Times New Roman" w:cs="Times New Roman" w:hint="eastAsia"/>
          <w:kern w:val="0"/>
          <w:sz w:val="22"/>
        </w:rPr>
        <w:t>이경민</w:t>
      </w:r>
      <w:r w:rsidRPr="00D22FC1">
        <w:rPr>
          <w:rFonts w:ascii="Times New Roman" w:eastAsia="바탕" w:hAnsi="Times New Roman" w:cs="Times New Roman"/>
          <w:kern w:val="0"/>
          <w:sz w:val="22"/>
        </w:rPr>
        <w:t>)</w:t>
      </w:r>
    </w:p>
    <w:p w14:paraId="5724CF26" w14:textId="77777777" w:rsidR="000B4AAD" w:rsidRPr="00D22FC1" w:rsidRDefault="000B4AAD" w:rsidP="000B4AAD">
      <w:pPr>
        <w:widowControl/>
        <w:wordWrap/>
        <w:autoSpaceDE/>
        <w:autoSpaceDN/>
        <w:snapToGrid w:val="0"/>
        <w:spacing w:after="0" w:line="480" w:lineRule="auto"/>
        <w:jc w:val="center"/>
        <w:rPr>
          <w:rFonts w:ascii="Times New Roman" w:eastAsia="바탕" w:hAnsi="Times New Roman" w:cs="Times New Roman"/>
          <w:kern w:val="0"/>
          <w:szCs w:val="20"/>
        </w:rPr>
      </w:pPr>
    </w:p>
    <w:p w14:paraId="3A2BBC79" w14:textId="77777777" w:rsidR="000B4AAD" w:rsidRPr="00D22FC1" w:rsidRDefault="000B4AAD" w:rsidP="000B4AAD">
      <w:pPr>
        <w:widowControl/>
        <w:wordWrap/>
        <w:autoSpaceDE/>
        <w:autoSpaceDN/>
        <w:snapToGrid w:val="0"/>
        <w:spacing w:after="0" w:line="480" w:lineRule="auto"/>
        <w:rPr>
          <w:rFonts w:ascii="Times New Roman" w:eastAsia="바탕" w:hAnsi="Times New Roman" w:cs="Times New Roman"/>
          <w:kern w:val="0"/>
          <w:sz w:val="22"/>
        </w:rPr>
      </w:pPr>
    </w:p>
    <w:p w14:paraId="3AEA355D" w14:textId="442BD963" w:rsidR="000B4AAD" w:rsidRDefault="000B4AAD" w:rsidP="000B4AAD">
      <w:pPr>
        <w:widowControl/>
        <w:wordWrap/>
        <w:autoSpaceDE/>
        <w:autoSpaceDN/>
        <w:snapToGrid w:val="0"/>
        <w:spacing w:after="0" w:line="480" w:lineRule="auto"/>
        <w:rPr>
          <w:rFonts w:ascii="Times New Roman" w:eastAsia="바탕" w:hAnsi="Times New Roman" w:cs="Times New Roman"/>
          <w:kern w:val="0"/>
          <w:sz w:val="22"/>
        </w:rPr>
      </w:pPr>
      <w:r w:rsidRPr="00D22FC1">
        <w:rPr>
          <w:rFonts w:ascii="Times New Roman" w:eastAsia="바탕" w:hAnsi="Times New Roman" w:cs="Times New Roman"/>
          <w:kern w:val="0"/>
          <w:sz w:val="22"/>
        </w:rPr>
        <w:t>(</w:t>
      </w:r>
      <w:r w:rsidRPr="00D22FC1">
        <w:rPr>
          <w:rFonts w:ascii="Times New Roman" w:eastAsia="바탕" w:hAnsi="Times New Roman" w:cs="Times New Roman"/>
          <w:kern w:val="0"/>
          <w:sz w:val="22"/>
        </w:rPr>
        <w:t>국문초록</w:t>
      </w:r>
      <w:r w:rsidRPr="00D22FC1">
        <w:rPr>
          <w:rFonts w:ascii="Times New Roman" w:eastAsia="바탕" w:hAnsi="Times New Roman" w:cs="Times New Roman"/>
          <w:kern w:val="0"/>
          <w:sz w:val="22"/>
        </w:rPr>
        <w:t>)</w:t>
      </w:r>
    </w:p>
    <w:p w14:paraId="4A16B12E" w14:textId="29491BB6" w:rsidR="00991137" w:rsidRDefault="00B75D8A" w:rsidP="00991137">
      <w:pPr>
        <w:widowControl/>
        <w:wordWrap/>
        <w:autoSpaceDE/>
        <w:autoSpaceDN/>
        <w:snapToGrid w:val="0"/>
        <w:spacing w:after="0" w:line="480" w:lineRule="auto"/>
        <w:rPr>
          <w:rFonts w:ascii="바탕" w:eastAsia="바탕" w:hAnsi="바탕" w:cs="Times New Roman"/>
          <w:kern w:val="0"/>
          <w:sz w:val="22"/>
        </w:rPr>
      </w:pPr>
      <w:r w:rsidRPr="00B75D8A">
        <w:rPr>
          <w:rFonts w:ascii="바탕" w:eastAsia="바탕" w:hAnsi="바탕" w:cs="Times New Roman"/>
          <w:b/>
          <w:kern w:val="0"/>
          <w:sz w:val="22"/>
        </w:rPr>
        <w:t>연구목적:</w:t>
      </w:r>
      <w:r w:rsidRPr="00B75D8A">
        <w:rPr>
          <w:rFonts w:ascii="바탕" w:eastAsia="바탕" w:hAnsi="바탕" w:cs="Times New Roman"/>
          <w:kern w:val="0"/>
          <w:sz w:val="22"/>
        </w:rPr>
        <w:t xml:space="preserve"> </w:t>
      </w:r>
      <w:r w:rsidR="00F27CFF">
        <w:rPr>
          <w:rFonts w:ascii="바탕" w:eastAsia="바탕" w:hAnsi="바탕" w:cs="Times New Roman" w:hint="eastAsia"/>
          <w:kern w:val="0"/>
          <w:sz w:val="22"/>
        </w:rPr>
        <w:t xml:space="preserve">교정치료의 결과를 예측하기 위해 </w:t>
      </w:r>
      <w:r w:rsidR="00991137" w:rsidRPr="00B75D8A">
        <w:rPr>
          <w:rFonts w:ascii="바탕" w:eastAsia="바탕" w:hAnsi="바탕" w:cs="Times New Roman"/>
          <w:kern w:val="0"/>
          <w:sz w:val="22"/>
        </w:rPr>
        <w:t xml:space="preserve">시행되고 있는 가상 치아이동은 </w:t>
      </w:r>
      <w:r w:rsidR="00F27CFF">
        <w:rPr>
          <w:rFonts w:ascii="바탕" w:eastAsia="바탕" w:hAnsi="바탕" w:cs="Times New Roman" w:hint="eastAsia"/>
          <w:kern w:val="0"/>
          <w:sz w:val="22"/>
        </w:rPr>
        <w:t xml:space="preserve">현재 </w:t>
      </w:r>
      <w:r w:rsidR="00991137" w:rsidRPr="00B75D8A">
        <w:rPr>
          <w:rFonts w:ascii="바탕" w:eastAsia="바탕" w:hAnsi="바탕" w:cs="Times New Roman"/>
          <w:kern w:val="0"/>
          <w:sz w:val="22"/>
        </w:rPr>
        <w:t xml:space="preserve">치관 영상만을 이용하여 이루어지고 </w:t>
      </w:r>
      <w:r w:rsidR="00F27CFF">
        <w:rPr>
          <w:rFonts w:ascii="바탕" w:eastAsia="바탕" w:hAnsi="바탕" w:cs="Times New Roman" w:hint="eastAsia"/>
          <w:kern w:val="0"/>
          <w:sz w:val="22"/>
        </w:rPr>
        <w:t>있으며,</w:t>
      </w:r>
      <w:r w:rsidR="00F27CFF">
        <w:rPr>
          <w:rFonts w:ascii="바탕" w:eastAsia="바탕" w:hAnsi="바탕" w:cs="Times New Roman"/>
          <w:kern w:val="0"/>
          <w:sz w:val="22"/>
        </w:rPr>
        <w:t xml:space="preserve"> </w:t>
      </w:r>
      <w:r w:rsidR="00F27CFF">
        <w:rPr>
          <w:rFonts w:ascii="바탕" w:eastAsia="바탕" w:hAnsi="바탕" w:cs="Times New Roman" w:hint="eastAsia"/>
          <w:kern w:val="0"/>
          <w:sz w:val="22"/>
        </w:rPr>
        <w:t>치근 정보 없이</w:t>
      </w:r>
      <w:r w:rsidR="00991137" w:rsidRPr="00B75D8A">
        <w:rPr>
          <w:rFonts w:ascii="바탕" w:eastAsia="바탕" w:hAnsi="바탕" w:cs="Times New Roman"/>
          <w:kern w:val="0"/>
          <w:sz w:val="22"/>
        </w:rPr>
        <w:t xml:space="preserve"> 치관 정보만을 이용한 가상 치아이동이 실제 치근의 이동을 </w:t>
      </w:r>
      <w:r w:rsidR="00F27CFF">
        <w:rPr>
          <w:rFonts w:ascii="바탕" w:eastAsia="바탕" w:hAnsi="바탕" w:cs="Times New Roman" w:hint="eastAsia"/>
          <w:kern w:val="0"/>
          <w:sz w:val="22"/>
        </w:rPr>
        <w:t xml:space="preserve">얼마나 </w:t>
      </w:r>
      <w:r w:rsidR="00991137" w:rsidRPr="00B75D8A">
        <w:rPr>
          <w:rFonts w:ascii="바탕" w:eastAsia="바탕" w:hAnsi="바탕" w:cs="Times New Roman"/>
          <w:kern w:val="0"/>
          <w:sz w:val="22"/>
        </w:rPr>
        <w:t>반영하고 있는</w:t>
      </w:r>
      <w:r w:rsidR="00827F43" w:rsidRPr="00B75D8A">
        <w:rPr>
          <w:rFonts w:ascii="바탕" w:eastAsia="바탕" w:hAnsi="바탕" w:cs="Times New Roman"/>
          <w:kern w:val="0"/>
          <w:sz w:val="22"/>
        </w:rPr>
        <w:t xml:space="preserve">지에 대한 평가가 필요하다. 따라서, 소구치 발치를 동반한 교정치료를 받은 환자를 대상으로 이들의 콘빔 CT영상과 구강 스캔 영상을 이용하여 가상 치아이동 시의 </w:t>
      </w:r>
      <w:r w:rsidR="00991137" w:rsidRPr="00B75D8A">
        <w:rPr>
          <w:rFonts w:ascii="바탕" w:eastAsia="바탕" w:hAnsi="바탕" w:cs="Times New Roman"/>
          <w:kern w:val="0"/>
          <w:sz w:val="22"/>
        </w:rPr>
        <w:t xml:space="preserve">치근 </w:t>
      </w:r>
      <w:r w:rsidR="00F27CFF">
        <w:rPr>
          <w:rFonts w:ascii="바탕" w:eastAsia="바탕" w:hAnsi="바탕" w:cs="Times New Roman"/>
          <w:kern w:val="0"/>
          <w:sz w:val="22"/>
        </w:rPr>
        <w:t>위치</w:t>
      </w:r>
      <w:r w:rsidR="00F27CFF">
        <w:rPr>
          <w:rFonts w:ascii="바탕" w:eastAsia="바탕" w:hAnsi="바탕" w:cs="Times New Roman" w:hint="eastAsia"/>
          <w:kern w:val="0"/>
          <w:sz w:val="22"/>
        </w:rPr>
        <w:t>와</w:t>
      </w:r>
      <w:r w:rsidR="00991137" w:rsidRPr="00B75D8A">
        <w:rPr>
          <w:rFonts w:ascii="바탕" w:eastAsia="바탕" w:hAnsi="바탕" w:cs="Times New Roman"/>
          <w:kern w:val="0"/>
          <w:sz w:val="22"/>
        </w:rPr>
        <w:t xml:space="preserve"> </w:t>
      </w:r>
      <w:r w:rsidR="00F27CFF">
        <w:rPr>
          <w:rFonts w:ascii="바탕" w:eastAsia="바탕" w:hAnsi="바탕" w:cs="Times New Roman" w:hint="eastAsia"/>
          <w:kern w:val="0"/>
          <w:sz w:val="22"/>
        </w:rPr>
        <w:t xml:space="preserve">실제 </w:t>
      </w:r>
      <w:r w:rsidR="00991137" w:rsidRPr="00B75D8A">
        <w:rPr>
          <w:rFonts w:ascii="바탕" w:eastAsia="바탕" w:hAnsi="바탕" w:cs="Times New Roman"/>
          <w:kern w:val="0"/>
          <w:sz w:val="22"/>
        </w:rPr>
        <w:t xml:space="preserve">치료 후의 치근 위치를 </w:t>
      </w:r>
      <w:r w:rsidR="00827F43" w:rsidRPr="00B75D8A">
        <w:rPr>
          <w:rFonts w:ascii="바탕" w:eastAsia="바탕" w:hAnsi="바탕" w:cs="Times New Roman"/>
          <w:kern w:val="0"/>
          <w:sz w:val="22"/>
        </w:rPr>
        <w:t>비교</w:t>
      </w:r>
      <w:r w:rsidR="00F27CFF">
        <w:rPr>
          <w:rFonts w:ascii="바탕" w:eastAsia="바탕" w:hAnsi="바탕" w:cs="Times New Roman" w:hint="eastAsia"/>
          <w:kern w:val="0"/>
          <w:sz w:val="22"/>
        </w:rPr>
        <w:t xml:space="preserve"> </w:t>
      </w:r>
      <w:r w:rsidR="00827F43" w:rsidRPr="00B75D8A">
        <w:rPr>
          <w:rFonts w:ascii="바탕" w:eastAsia="바탕" w:hAnsi="바탕" w:cs="Times New Roman"/>
          <w:kern w:val="0"/>
          <w:sz w:val="22"/>
        </w:rPr>
        <w:t>분석했다.</w:t>
      </w:r>
    </w:p>
    <w:p w14:paraId="74B8DE52" w14:textId="77777777" w:rsidR="00F27CFF" w:rsidRPr="00B75D8A" w:rsidRDefault="00F27CFF" w:rsidP="00991137">
      <w:pPr>
        <w:widowControl/>
        <w:wordWrap/>
        <w:autoSpaceDE/>
        <w:autoSpaceDN/>
        <w:snapToGrid w:val="0"/>
        <w:spacing w:after="0" w:line="480" w:lineRule="auto"/>
        <w:rPr>
          <w:rFonts w:ascii="바탕" w:eastAsia="바탕" w:hAnsi="바탕" w:cs="Times New Roman"/>
          <w:kern w:val="0"/>
          <w:sz w:val="22"/>
        </w:rPr>
      </w:pPr>
    </w:p>
    <w:p w14:paraId="61262839" w14:textId="672F7334" w:rsidR="00C06BBF" w:rsidRDefault="00B75D8A" w:rsidP="00C06BBF">
      <w:pPr>
        <w:widowControl/>
        <w:wordWrap/>
        <w:autoSpaceDE/>
        <w:autoSpaceDN/>
        <w:snapToGrid w:val="0"/>
        <w:spacing w:after="0" w:line="480" w:lineRule="auto"/>
        <w:rPr>
          <w:rFonts w:ascii="바탕" w:eastAsia="바탕" w:hAnsi="바탕" w:cs="Times New Roman"/>
          <w:color w:val="222222"/>
          <w:sz w:val="22"/>
        </w:rPr>
      </w:pPr>
      <w:r w:rsidRPr="00B75D8A">
        <w:rPr>
          <w:rFonts w:ascii="바탕" w:eastAsia="바탕" w:hAnsi="바탕" w:cs="Times New Roman"/>
          <w:b/>
          <w:color w:val="222222"/>
          <w:sz w:val="22"/>
        </w:rPr>
        <w:t>연구방법:</w:t>
      </w:r>
      <w:r w:rsidRPr="00B75D8A">
        <w:rPr>
          <w:rFonts w:ascii="바탕" w:eastAsia="바탕" w:hAnsi="바탕" w:cs="Times New Roman"/>
          <w:color w:val="222222"/>
          <w:sz w:val="22"/>
        </w:rPr>
        <w:t xml:space="preserve"> 교정 </w:t>
      </w:r>
      <w:r w:rsidR="00827F43" w:rsidRPr="00B75D8A">
        <w:rPr>
          <w:rFonts w:ascii="바탕" w:eastAsia="바탕" w:hAnsi="바탕" w:cs="Times New Roman"/>
          <w:color w:val="222222"/>
          <w:sz w:val="22"/>
        </w:rPr>
        <w:t xml:space="preserve">치료 전, 후에 해당하는 콘빔 CT영상 및 구강 스캔 </w:t>
      </w:r>
      <w:r w:rsidR="00F27CFF">
        <w:rPr>
          <w:rFonts w:ascii="바탕" w:eastAsia="바탕" w:hAnsi="바탕" w:cs="Times New Roman"/>
          <w:color w:val="222222"/>
          <w:sz w:val="22"/>
        </w:rPr>
        <w:t>영상</w:t>
      </w:r>
      <w:r w:rsidR="00F27CFF">
        <w:rPr>
          <w:rFonts w:ascii="바탕" w:eastAsia="바탕" w:hAnsi="바탕" w:cs="Times New Roman" w:hint="eastAsia"/>
          <w:color w:val="222222"/>
          <w:sz w:val="22"/>
        </w:rPr>
        <w:t>이 확보된 환자 중</w:t>
      </w:r>
      <w:r w:rsidR="00827F43" w:rsidRPr="00B75D8A">
        <w:rPr>
          <w:rFonts w:ascii="바탕" w:eastAsia="바탕" w:hAnsi="바탕" w:cs="Times New Roman"/>
          <w:color w:val="222222"/>
          <w:sz w:val="22"/>
        </w:rPr>
        <w:t xml:space="preserve">, 소구치 발치를 동반한 교정치료를 완료한 15명의 환자를 대상으로 연구를 시행하였다. </w:t>
      </w:r>
      <w:r w:rsidR="00F27CFF">
        <w:rPr>
          <w:rFonts w:ascii="바탕" w:eastAsia="바탕" w:hAnsi="바탕" w:cs="Times New Roman"/>
          <w:color w:val="222222"/>
          <w:sz w:val="22"/>
        </w:rPr>
        <w:t>구강</w:t>
      </w:r>
      <w:r w:rsidR="00827F43" w:rsidRPr="00B75D8A">
        <w:rPr>
          <w:rFonts w:ascii="바탕" w:eastAsia="바탕" w:hAnsi="바탕" w:cs="Times New Roman"/>
          <w:color w:val="222222"/>
          <w:sz w:val="22"/>
        </w:rPr>
        <w:t xml:space="preserve"> 스캔 영상과 콘빔 CT영상을 병합하여 치료 전, 후의</w:t>
      </w:r>
      <w:r w:rsidR="00F27CFF">
        <w:rPr>
          <w:rFonts w:ascii="바탕" w:eastAsia="바탕" w:hAnsi="바탕" w:cs="Times New Roman"/>
          <w:color w:val="222222"/>
          <w:sz w:val="22"/>
        </w:rPr>
        <w:t xml:space="preserve"> 3</w:t>
      </w:r>
      <w:r w:rsidR="00827F43" w:rsidRPr="00B75D8A">
        <w:rPr>
          <w:rFonts w:ascii="바탕" w:eastAsia="바탕" w:hAnsi="바탕" w:cs="Times New Roman"/>
          <w:color w:val="222222"/>
          <w:sz w:val="22"/>
        </w:rPr>
        <w:t xml:space="preserve">차원 치아 </w:t>
      </w:r>
      <w:r w:rsidR="00827F43" w:rsidRPr="00B75D8A">
        <w:rPr>
          <w:rFonts w:ascii="바탕" w:eastAsia="바탕" w:hAnsi="바탕" w:cs="Times New Roman"/>
          <w:color w:val="222222"/>
          <w:sz w:val="22"/>
        </w:rPr>
        <w:lastRenderedPageBreak/>
        <w:t>모델을 제작</w:t>
      </w:r>
      <w:r w:rsidR="00C06BBF" w:rsidRPr="00B75D8A">
        <w:rPr>
          <w:rFonts w:ascii="바탕" w:eastAsia="바탕" w:hAnsi="바탕" w:cs="Times New Roman"/>
          <w:color w:val="222222"/>
          <w:sz w:val="22"/>
        </w:rPr>
        <w:t xml:space="preserve">하였다. 동일한 방법으로 치료 전 </w:t>
      </w:r>
      <w:r w:rsidR="00F27CFF">
        <w:rPr>
          <w:rFonts w:ascii="바탕" w:eastAsia="바탕" w:hAnsi="바탕" w:cs="Times New Roman"/>
          <w:color w:val="222222"/>
          <w:sz w:val="22"/>
        </w:rPr>
        <w:t>구강</w:t>
      </w:r>
      <w:r w:rsidR="00C06BBF" w:rsidRPr="00B75D8A">
        <w:rPr>
          <w:rFonts w:ascii="바탕" w:eastAsia="바탕" w:hAnsi="바탕" w:cs="Times New Roman"/>
          <w:color w:val="222222"/>
          <w:sz w:val="22"/>
        </w:rPr>
        <w:t xml:space="preserve"> 스캔 </w:t>
      </w:r>
      <w:r w:rsidR="00F27CFF">
        <w:rPr>
          <w:rFonts w:ascii="바탕" w:eastAsia="바탕" w:hAnsi="바탕" w:cs="Times New Roman" w:hint="eastAsia"/>
          <w:color w:val="222222"/>
          <w:sz w:val="22"/>
        </w:rPr>
        <w:t>치관</w:t>
      </w:r>
      <w:r w:rsidR="00C06BBF" w:rsidRPr="00B75D8A">
        <w:rPr>
          <w:rFonts w:ascii="바탕" w:eastAsia="바탕" w:hAnsi="바탕" w:cs="Times New Roman"/>
          <w:color w:val="222222"/>
          <w:sz w:val="22"/>
        </w:rPr>
        <w:t xml:space="preserve">영상을 </w:t>
      </w:r>
      <w:r w:rsidR="00F27CFF">
        <w:rPr>
          <w:rFonts w:ascii="바탕" w:eastAsia="바탕" w:hAnsi="바탕" w:cs="Times New Roman"/>
          <w:color w:val="222222"/>
          <w:sz w:val="22"/>
        </w:rPr>
        <w:t>이용</w:t>
      </w:r>
      <w:r w:rsidR="00F27CFF">
        <w:rPr>
          <w:rFonts w:ascii="바탕" w:eastAsia="바탕" w:hAnsi="바탕" w:cs="Times New Roman" w:hint="eastAsia"/>
          <w:color w:val="222222"/>
          <w:sz w:val="22"/>
        </w:rPr>
        <w:t>하여</w:t>
      </w:r>
      <w:r w:rsidR="00C06BBF" w:rsidRPr="00B75D8A">
        <w:rPr>
          <w:rFonts w:ascii="바탕" w:eastAsia="바탕" w:hAnsi="바탕" w:cs="Times New Roman"/>
          <w:color w:val="222222"/>
          <w:sz w:val="22"/>
        </w:rPr>
        <w:t xml:space="preserve"> </w:t>
      </w:r>
      <w:r w:rsidR="00827F43" w:rsidRPr="00B75D8A">
        <w:rPr>
          <w:rFonts w:ascii="바탕" w:eastAsia="바탕" w:hAnsi="바탕" w:cs="Times New Roman"/>
          <w:color w:val="222222"/>
          <w:sz w:val="22"/>
        </w:rPr>
        <w:t>가상 치아이동</w:t>
      </w:r>
      <w:r w:rsidR="00C06BBF" w:rsidRPr="00B75D8A">
        <w:rPr>
          <w:rFonts w:ascii="바탕" w:eastAsia="바탕" w:hAnsi="바탕" w:cs="Times New Roman"/>
          <w:color w:val="222222"/>
          <w:sz w:val="22"/>
        </w:rPr>
        <w:t xml:space="preserve"> 후 </w:t>
      </w:r>
      <w:r w:rsidR="00F27CFF">
        <w:rPr>
          <w:rFonts w:ascii="바탕" w:eastAsia="바탕" w:hAnsi="바탕" w:cs="Times New Roman" w:hint="eastAsia"/>
          <w:color w:val="222222"/>
          <w:sz w:val="22"/>
        </w:rPr>
        <w:t xml:space="preserve">치료 전 </w:t>
      </w:r>
      <w:r w:rsidR="00C06BBF" w:rsidRPr="00B75D8A">
        <w:rPr>
          <w:rFonts w:ascii="바탕" w:eastAsia="바탕" w:hAnsi="바탕" w:cs="Times New Roman"/>
          <w:color w:val="222222"/>
          <w:sz w:val="22"/>
        </w:rPr>
        <w:t>콘빔 CT</w:t>
      </w:r>
      <w:r w:rsidR="00F27CFF">
        <w:rPr>
          <w:rFonts w:ascii="바탕" w:eastAsia="바탕" w:hAnsi="바탕" w:cs="Times New Roman" w:hint="eastAsia"/>
          <w:color w:val="222222"/>
          <w:sz w:val="22"/>
        </w:rPr>
        <w:t>치근영상</w:t>
      </w:r>
      <w:r w:rsidR="00C06BBF" w:rsidRPr="00B75D8A">
        <w:rPr>
          <w:rFonts w:ascii="바탕" w:eastAsia="바탕" w:hAnsi="바탕" w:cs="Times New Roman"/>
          <w:color w:val="222222"/>
          <w:sz w:val="22"/>
        </w:rPr>
        <w:t>과 병합하여</w:t>
      </w:r>
      <w:r w:rsidR="00827F43" w:rsidRPr="00B75D8A">
        <w:rPr>
          <w:rFonts w:ascii="바탕" w:eastAsia="바탕" w:hAnsi="바탕" w:cs="Times New Roman"/>
          <w:color w:val="222222"/>
          <w:sz w:val="22"/>
        </w:rPr>
        <w:t xml:space="preserve"> 3차원 가상 치아 모델을 제작하였다.</w:t>
      </w:r>
      <w:r w:rsidR="00C06BBF" w:rsidRPr="00B75D8A">
        <w:rPr>
          <w:rFonts w:ascii="바탕" w:eastAsia="바탕" w:hAnsi="바탕" w:cs="Times New Roman"/>
          <w:color w:val="222222"/>
          <w:sz w:val="22"/>
        </w:rPr>
        <w:t xml:space="preserve"> 치료 </w:t>
      </w:r>
      <w:r w:rsidR="00F27CFF">
        <w:rPr>
          <w:rFonts w:ascii="바탕" w:eastAsia="바탕" w:hAnsi="바탕" w:cs="Times New Roman"/>
          <w:color w:val="222222"/>
          <w:sz w:val="22"/>
        </w:rPr>
        <w:t>후</w:t>
      </w:r>
      <w:r w:rsidR="00C06BBF" w:rsidRPr="00B75D8A">
        <w:rPr>
          <w:rFonts w:ascii="바탕" w:eastAsia="바탕" w:hAnsi="바탕" w:cs="Times New Roman"/>
          <w:color w:val="222222"/>
          <w:sz w:val="22"/>
        </w:rPr>
        <w:t xml:space="preserve"> 3차원 치아 모델의 치근과 가상 치아 </w:t>
      </w:r>
      <w:r w:rsidR="00F27CFF">
        <w:rPr>
          <w:rFonts w:ascii="바탕" w:eastAsia="바탕" w:hAnsi="바탕" w:cs="Times New Roman"/>
          <w:color w:val="222222"/>
          <w:sz w:val="22"/>
        </w:rPr>
        <w:t>모델</w:t>
      </w:r>
      <w:r w:rsidR="00F27CFF">
        <w:rPr>
          <w:rFonts w:ascii="바탕" w:eastAsia="바탕" w:hAnsi="바탕" w:cs="Times New Roman" w:hint="eastAsia"/>
          <w:color w:val="222222"/>
          <w:sz w:val="22"/>
        </w:rPr>
        <w:t>을 비교하였으며,</w:t>
      </w:r>
      <w:r w:rsidR="00F27CFF">
        <w:rPr>
          <w:rFonts w:ascii="바탕" w:eastAsia="바탕" w:hAnsi="바탕" w:cs="Times New Roman"/>
          <w:color w:val="222222"/>
          <w:sz w:val="22"/>
        </w:rPr>
        <w:t xml:space="preserve"> </w:t>
      </w:r>
      <w:r w:rsidR="00F27CFF">
        <w:rPr>
          <w:rFonts w:ascii="바탕" w:eastAsia="바탕" w:hAnsi="바탕" w:cs="Times New Roman" w:hint="eastAsia"/>
          <w:color w:val="222222"/>
          <w:sz w:val="22"/>
        </w:rPr>
        <w:t>각 모델의</w:t>
      </w:r>
      <w:r w:rsidR="00C06BBF" w:rsidRPr="00B75D8A">
        <w:rPr>
          <w:rFonts w:ascii="바탕" w:eastAsia="바탕" w:hAnsi="바탕" w:cs="Times New Roman"/>
          <w:color w:val="222222"/>
          <w:sz w:val="22"/>
        </w:rPr>
        <w:t xml:space="preserve"> 치근 </w:t>
      </w:r>
      <w:r w:rsidR="00F27CFF">
        <w:rPr>
          <w:rFonts w:ascii="바탕" w:eastAsia="바탕" w:hAnsi="바탕" w:cs="Times New Roman"/>
          <w:color w:val="222222"/>
          <w:sz w:val="22"/>
        </w:rPr>
        <w:t>사이</w:t>
      </w:r>
      <w:r w:rsidR="00C06BBF" w:rsidRPr="00B75D8A">
        <w:rPr>
          <w:rFonts w:ascii="바탕" w:eastAsia="바탕" w:hAnsi="바탕" w:cs="Times New Roman"/>
          <w:color w:val="222222"/>
          <w:sz w:val="22"/>
        </w:rPr>
        <w:t xml:space="preserve"> 직선 거리와 각도를 측정하고, paired t-test를 이용하여 </w:t>
      </w:r>
      <w:r w:rsidR="00F27CFF">
        <w:rPr>
          <w:rFonts w:ascii="바탕" w:eastAsia="바탕" w:hAnsi="바탕" w:cs="Times New Roman" w:hint="eastAsia"/>
          <w:color w:val="222222"/>
          <w:sz w:val="22"/>
        </w:rPr>
        <w:t xml:space="preserve">이를 </w:t>
      </w:r>
      <w:r w:rsidR="00C06BBF" w:rsidRPr="00B75D8A">
        <w:rPr>
          <w:rFonts w:ascii="바탕" w:eastAsia="바탕" w:hAnsi="바탕" w:cs="Times New Roman"/>
          <w:color w:val="222222"/>
          <w:sz w:val="22"/>
        </w:rPr>
        <w:t xml:space="preserve">통계적으로 비교 분석하였다. </w:t>
      </w:r>
    </w:p>
    <w:p w14:paraId="2263885B" w14:textId="77777777" w:rsidR="00F27CFF" w:rsidRPr="00B75D8A" w:rsidRDefault="00F27CFF" w:rsidP="00C06BBF">
      <w:pPr>
        <w:widowControl/>
        <w:wordWrap/>
        <w:autoSpaceDE/>
        <w:autoSpaceDN/>
        <w:snapToGrid w:val="0"/>
        <w:spacing w:after="0" w:line="480" w:lineRule="auto"/>
        <w:rPr>
          <w:rFonts w:ascii="바탕" w:eastAsia="바탕" w:hAnsi="바탕" w:cs="Times New Roman"/>
          <w:color w:val="222222"/>
          <w:sz w:val="22"/>
        </w:rPr>
      </w:pPr>
    </w:p>
    <w:p w14:paraId="4556280C" w14:textId="742E3882" w:rsidR="00C06BBF" w:rsidRDefault="00B75D8A" w:rsidP="00C06BBF">
      <w:pPr>
        <w:widowControl/>
        <w:wordWrap/>
        <w:autoSpaceDE/>
        <w:autoSpaceDN/>
        <w:snapToGrid w:val="0"/>
        <w:spacing w:after="0" w:line="480" w:lineRule="auto"/>
        <w:rPr>
          <w:rFonts w:ascii="바탕" w:eastAsia="바탕" w:hAnsi="바탕" w:cs="Times New Roman"/>
          <w:sz w:val="22"/>
        </w:rPr>
      </w:pPr>
      <w:r w:rsidRPr="00B75D8A">
        <w:rPr>
          <w:rFonts w:ascii="바탕" w:eastAsia="바탕" w:hAnsi="바탕" w:cs="Times New Roman"/>
          <w:b/>
          <w:color w:val="222222"/>
          <w:sz w:val="22"/>
        </w:rPr>
        <w:t>연구결과:</w:t>
      </w:r>
      <w:r w:rsidRPr="00B75D8A">
        <w:rPr>
          <w:rFonts w:ascii="바탕" w:eastAsia="바탕" w:hAnsi="바탕" w:cs="Times New Roman"/>
          <w:color w:val="222222"/>
          <w:sz w:val="22"/>
        </w:rPr>
        <w:t xml:space="preserve"> </w:t>
      </w:r>
      <w:r w:rsidR="00C06BBF" w:rsidRPr="00B75D8A">
        <w:rPr>
          <w:rFonts w:ascii="바탕" w:eastAsia="바탕" w:hAnsi="바탕" w:cs="Times New Roman"/>
          <w:color w:val="222222"/>
          <w:sz w:val="22"/>
        </w:rPr>
        <w:t xml:space="preserve">치료 </w:t>
      </w:r>
      <w:r w:rsidR="00F27CFF">
        <w:rPr>
          <w:rFonts w:ascii="바탕" w:eastAsia="바탕" w:hAnsi="바탕" w:cs="Times New Roman"/>
          <w:color w:val="222222"/>
          <w:sz w:val="22"/>
        </w:rPr>
        <w:t>후</w:t>
      </w:r>
      <w:r w:rsidR="00C06BBF" w:rsidRPr="00B75D8A">
        <w:rPr>
          <w:rFonts w:ascii="바탕" w:eastAsia="바탕" w:hAnsi="바탕" w:cs="Times New Roman"/>
          <w:color w:val="222222"/>
          <w:sz w:val="22"/>
        </w:rPr>
        <w:t xml:space="preserve"> 3차원 치아 모델과 가상 치아 </w:t>
      </w:r>
      <w:r w:rsidR="00F27CFF">
        <w:rPr>
          <w:rFonts w:ascii="바탕" w:eastAsia="바탕" w:hAnsi="바탕" w:cs="Times New Roman"/>
          <w:color w:val="222222"/>
          <w:sz w:val="22"/>
        </w:rPr>
        <w:t>모델</w:t>
      </w:r>
      <w:r w:rsidR="00C06BBF" w:rsidRPr="00B75D8A">
        <w:rPr>
          <w:rFonts w:ascii="바탕" w:eastAsia="바탕" w:hAnsi="바탕" w:cs="Times New Roman"/>
          <w:color w:val="222222"/>
          <w:sz w:val="22"/>
        </w:rPr>
        <w:t xml:space="preserve"> 치근의 평균 불일치는 상악에서 </w:t>
      </w:r>
      <w:r w:rsidR="00C06BBF" w:rsidRPr="00B75D8A">
        <w:rPr>
          <w:rFonts w:ascii="바탕" w:eastAsia="바탕" w:hAnsi="바탕" w:cs="Times New Roman"/>
          <w:sz w:val="22"/>
        </w:rPr>
        <w:t xml:space="preserve">1.84 </w:t>
      </w:r>
      <w:r w:rsidR="00C06BBF" w:rsidRPr="00B75D8A">
        <w:rPr>
          <w:rFonts w:ascii="바탕" w:eastAsia="바탕" w:hAnsi="바탕" w:cs="Times New Roman"/>
          <w:sz w:val="22"/>
          <w:shd w:val="clear" w:color="auto" w:fill="FFFFFF"/>
        </w:rPr>
        <w:t>± 0.27</w:t>
      </w:r>
      <w:r w:rsidR="00C06BBF" w:rsidRPr="00B75D8A">
        <w:rPr>
          <w:rFonts w:ascii="바탕" w:eastAsia="바탕" w:hAnsi="바탕" w:cs="Times New Roman"/>
          <w:sz w:val="22"/>
        </w:rPr>
        <w:t xml:space="preserve"> mm</w:t>
      </w:r>
      <w:r w:rsidR="00C06BBF" w:rsidRPr="00B75D8A">
        <w:rPr>
          <w:rFonts w:ascii="바탕" w:eastAsia="바탕" w:hAnsi="바탕" w:cs="Times New Roman"/>
          <w:color w:val="222222"/>
          <w:sz w:val="22"/>
        </w:rPr>
        <w:t xml:space="preserve"> 및 </w:t>
      </w:r>
      <w:r w:rsidR="00C06BBF" w:rsidRPr="00B75D8A">
        <w:rPr>
          <w:rFonts w:ascii="바탕" w:eastAsia="바탕" w:hAnsi="바탕" w:cs="Times New Roman"/>
          <w:sz w:val="22"/>
        </w:rPr>
        <w:t xml:space="preserve">2.15 </w:t>
      </w:r>
      <w:r w:rsidR="00C06BBF" w:rsidRPr="00B75D8A">
        <w:rPr>
          <w:rFonts w:ascii="바탕" w:eastAsia="바탕" w:hAnsi="바탕" w:cs="Times New Roman"/>
          <w:sz w:val="22"/>
          <w:shd w:val="clear" w:color="auto" w:fill="FFFFFF"/>
        </w:rPr>
        <w:t>± 0.89</w:t>
      </w:r>
      <w:r w:rsidR="00C06BBF" w:rsidRPr="00B75D8A">
        <w:rPr>
          <w:rFonts w:ascii="바탕" w:eastAsia="바탕" w:hAnsi="바탕" w:cs="Times New Roman"/>
          <w:sz w:val="22"/>
        </w:rPr>
        <w:t xml:space="preserve">°, </w:t>
      </w:r>
      <w:r w:rsidR="00C06BBF" w:rsidRPr="00B75D8A">
        <w:rPr>
          <w:rFonts w:ascii="바탕" w:eastAsia="바탕" w:hAnsi="바탕" w:cs="Times New Roman"/>
          <w:color w:val="222222"/>
          <w:sz w:val="22"/>
        </w:rPr>
        <w:t xml:space="preserve">하악에서 </w:t>
      </w:r>
      <w:r w:rsidR="00C06BBF" w:rsidRPr="00B75D8A">
        <w:rPr>
          <w:rFonts w:ascii="바탕" w:eastAsia="바탕" w:hAnsi="바탕" w:cs="Times New Roman"/>
          <w:sz w:val="22"/>
        </w:rPr>
        <w:t xml:space="preserve">1.79 </w:t>
      </w:r>
      <w:r w:rsidR="00C06BBF" w:rsidRPr="00B75D8A">
        <w:rPr>
          <w:rFonts w:ascii="바탕" w:eastAsia="바탕" w:hAnsi="바탕" w:cs="Times New Roman"/>
          <w:sz w:val="22"/>
          <w:shd w:val="clear" w:color="auto" w:fill="FFFFFF"/>
        </w:rPr>
        <w:t xml:space="preserve">± 0.46 </w:t>
      </w:r>
      <w:r w:rsidR="00C06BBF" w:rsidRPr="00B75D8A">
        <w:rPr>
          <w:rFonts w:ascii="바탕" w:eastAsia="바탕" w:hAnsi="바탕" w:cs="Times New Roman"/>
          <w:sz w:val="22"/>
        </w:rPr>
        <w:t xml:space="preserve">mm 및 2.23 </w:t>
      </w:r>
      <w:r w:rsidR="00C06BBF" w:rsidRPr="00B75D8A">
        <w:rPr>
          <w:rFonts w:ascii="바탕" w:eastAsia="바탕" w:hAnsi="바탕" w:cs="Times New Roman"/>
          <w:sz w:val="22"/>
          <w:shd w:val="clear" w:color="auto" w:fill="FFFFFF"/>
        </w:rPr>
        <w:t>± 0.73</w:t>
      </w:r>
      <w:r w:rsidR="00C06BBF" w:rsidRPr="00B75D8A">
        <w:rPr>
          <w:rFonts w:ascii="바탕" w:eastAsia="바탕" w:hAnsi="바탕" w:cs="Times New Roman"/>
          <w:sz w:val="22"/>
        </w:rPr>
        <w:t xml:space="preserve">°였다. </w:t>
      </w:r>
      <w:r w:rsidRPr="00B75D8A">
        <w:rPr>
          <w:rFonts w:ascii="바탕" w:eastAsia="바탕" w:hAnsi="바탕" w:cs="Times New Roman"/>
          <w:sz w:val="22"/>
        </w:rPr>
        <w:t xml:space="preserve">실제 치료 </w:t>
      </w:r>
      <w:r w:rsidR="00F27CFF">
        <w:rPr>
          <w:rFonts w:ascii="바탕" w:eastAsia="바탕" w:hAnsi="바탕" w:cs="Times New Roman"/>
          <w:sz w:val="22"/>
        </w:rPr>
        <w:t>후</w:t>
      </w:r>
      <w:r w:rsidRPr="00B75D8A">
        <w:rPr>
          <w:rFonts w:ascii="바탕" w:eastAsia="바탕" w:hAnsi="바탕" w:cs="Times New Roman"/>
          <w:sz w:val="22"/>
        </w:rPr>
        <w:t xml:space="preserve"> 치근 위치와 가상 치아 모델의 치근 위치는 통계적으로 유의한 차이를 보였다. </w:t>
      </w:r>
    </w:p>
    <w:p w14:paraId="510433EE" w14:textId="77777777" w:rsidR="00F27CFF" w:rsidRPr="00B75D8A" w:rsidRDefault="00F27CFF" w:rsidP="00C06BBF">
      <w:pPr>
        <w:widowControl/>
        <w:wordWrap/>
        <w:autoSpaceDE/>
        <w:autoSpaceDN/>
        <w:snapToGrid w:val="0"/>
        <w:spacing w:after="0" w:line="480" w:lineRule="auto"/>
        <w:rPr>
          <w:rFonts w:ascii="바탕" w:eastAsia="바탕" w:hAnsi="바탕" w:cs="Times New Roman"/>
          <w:color w:val="222222"/>
          <w:sz w:val="22"/>
        </w:rPr>
      </w:pPr>
    </w:p>
    <w:p w14:paraId="5E51E420" w14:textId="50E5558A" w:rsidR="00827F43" w:rsidRPr="00B75D8A" w:rsidRDefault="00B75D8A" w:rsidP="00991137">
      <w:pPr>
        <w:widowControl/>
        <w:wordWrap/>
        <w:autoSpaceDE/>
        <w:autoSpaceDN/>
        <w:snapToGrid w:val="0"/>
        <w:spacing w:after="0" w:line="480" w:lineRule="auto"/>
        <w:rPr>
          <w:rFonts w:ascii="바탕" w:eastAsia="바탕" w:hAnsi="바탕" w:cs="Times New Roman"/>
          <w:kern w:val="0"/>
          <w:sz w:val="22"/>
        </w:rPr>
      </w:pPr>
      <w:r w:rsidRPr="00B75D8A">
        <w:rPr>
          <w:rFonts w:ascii="바탕" w:eastAsia="바탕" w:hAnsi="바탕" w:cs="Times New Roman"/>
          <w:b/>
          <w:kern w:val="0"/>
          <w:sz w:val="22"/>
        </w:rPr>
        <w:t>결론:</w:t>
      </w:r>
      <w:r w:rsidRPr="00B75D8A">
        <w:rPr>
          <w:rFonts w:ascii="바탕" w:eastAsia="바탕" w:hAnsi="바탕" w:cs="Times New Roman"/>
          <w:kern w:val="0"/>
          <w:sz w:val="22"/>
        </w:rPr>
        <w:t xml:space="preserve"> </w:t>
      </w:r>
      <w:r w:rsidR="00F27CFF">
        <w:rPr>
          <w:rFonts w:ascii="바탕" w:eastAsia="바탕" w:hAnsi="바탕" w:cs="Times New Roman" w:hint="eastAsia"/>
          <w:kern w:val="0"/>
          <w:sz w:val="22"/>
        </w:rPr>
        <w:t xml:space="preserve">따라서 </w:t>
      </w:r>
      <w:r w:rsidRPr="00B75D8A">
        <w:rPr>
          <w:rFonts w:ascii="바탕" w:eastAsia="바탕" w:hAnsi="바탕" w:cs="Times New Roman"/>
          <w:kern w:val="0"/>
          <w:sz w:val="22"/>
        </w:rPr>
        <w:t xml:space="preserve">본 연구를 통해 치관 정보만을 이용한 가상 치아 이동시 치근의 위치는 실제 치근의 위치와 차이가 존재하며, 이를 보완하기 위해 기존의 치관 정보와 함께 치근 정보를 모두 사용하는 새로운 가상 치아 이동 방법이 필요하다. </w:t>
      </w:r>
    </w:p>
    <w:p w14:paraId="0EB8FCE1" w14:textId="77777777" w:rsidR="007B1835" w:rsidRPr="00B75D8A" w:rsidRDefault="007B1835" w:rsidP="007B1835">
      <w:pPr>
        <w:spacing w:after="0" w:line="480" w:lineRule="auto"/>
        <w:rPr>
          <w:rFonts w:ascii="Times New Roman" w:hAnsi="Times New Roman" w:cs="Times New Roman"/>
          <w:sz w:val="22"/>
        </w:rPr>
      </w:pPr>
    </w:p>
    <w:p w14:paraId="68A01953" w14:textId="77777777" w:rsidR="000B4AAD" w:rsidRPr="00D22FC1" w:rsidRDefault="000B4AAD" w:rsidP="000B4AAD">
      <w:pPr>
        <w:widowControl/>
        <w:spacing w:after="0"/>
        <w:rPr>
          <w:rFonts w:ascii="Times New Roman" w:eastAsia="바탕" w:hAnsi="Times New Roman" w:cs="Times New Roman"/>
          <w:kern w:val="0"/>
          <w:sz w:val="22"/>
        </w:rPr>
      </w:pPr>
    </w:p>
    <w:p w14:paraId="6667679A" w14:textId="77777777" w:rsidR="005C0CD5" w:rsidRPr="000B4AAD" w:rsidRDefault="005C0CD5" w:rsidP="0096539C">
      <w:pPr>
        <w:spacing w:after="0" w:line="480" w:lineRule="auto"/>
        <w:rPr>
          <w:rFonts w:ascii="Times New Roman" w:eastAsia="바탕" w:hAnsi="바탕" w:cs="굴림"/>
          <w:color w:val="000000"/>
          <w:sz w:val="24"/>
          <w:szCs w:val="24"/>
          <w:shd w:val="clear" w:color="auto" w:fill="FFFFFF"/>
        </w:rPr>
      </w:pPr>
      <w:bookmarkStart w:id="0" w:name="_GoBack"/>
      <w:bookmarkEnd w:id="0"/>
    </w:p>
    <w:sectPr w:rsidR="005C0CD5" w:rsidRPr="000B4AAD" w:rsidSect="001E2530">
      <w:pgSz w:w="11906" w:h="16838"/>
      <w:pgMar w:top="1701" w:right="1440" w:bottom="1440" w:left="1440" w:header="851" w:footer="907"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AB3D3" w14:textId="77777777" w:rsidR="002C75D4" w:rsidRDefault="002C75D4" w:rsidP="00E96AE3">
      <w:pPr>
        <w:spacing w:after="0" w:line="240" w:lineRule="auto"/>
      </w:pPr>
      <w:r>
        <w:separator/>
      </w:r>
    </w:p>
  </w:endnote>
  <w:endnote w:type="continuationSeparator" w:id="0">
    <w:p w14:paraId="7A530A5C" w14:textId="77777777" w:rsidR="002C75D4" w:rsidRDefault="002C75D4" w:rsidP="00E96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AdvP4DF60E">
    <w:altName w:val="맑은 고딕 Semilight"/>
    <w:panose1 w:val="00000000000000000000"/>
    <w:charset w:val="86"/>
    <w:family w:val="auto"/>
    <w:notTrueType/>
    <w:pitch w:val="default"/>
    <w:sig w:usb0="00000000" w:usb1="080E0000" w:usb2="00000010" w:usb3="00000000" w:csb0="00040000" w:csb1="00000000"/>
  </w:font>
  <w:font w:name="Arial Unicode MS">
    <w:panose1 w:val="020B0604020202020204"/>
    <w:charset w:val="81"/>
    <w:family w:val="modern"/>
    <w:pitch w:val="variable"/>
    <w:sig w:usb0="F7FFAFFF" w:usb1="E9DFFFFF" w:usb2="0000003F" w:usb3="00000000" w:csb0="003F01FF" w:csb1="00000000"/>
  </w:font>
  <w:font w:name="Times-Roman">
    <w:altName w:val="Times New Roman"/>
    <w:charset w:val="00"/>
    <w:family w:val="roman"/>
    <w:pitch w:val="default"/>
    <w:sig w:usb0="00000003" w:usb1="080E0000" w:usb2="00000010" w:usb3="00000000" w:csb0="00040001" w:csb1="00000000"/>
  </w:font>
  <w:font w:name="한양신명조">
    <w:altName w:val="맑은 고딕"/>
    <w:panose1 w:val="00000000000000000000"/>
    <w:charset w:val="81"/>
    <w:family w:val="roman"/>
    <w:notTrueType/>
    <w:pitch w:val="default"/>
    <w:sig w:usb0="00000001" w:usb1="09060000" w:usb2="00000010" w:usb3="00000000" w:csb0="00080000" w:csb1="00000000"/>
  </w:font>
  <w:font w:name="HY견명조">
    <w:panose1 w:val="02030600000101010101"/>
    <w:charset w:val="81"/>
    <w:family w:val="roman"/>
    <w:pitch w:val="variable"/>
    <w:sig w:usb0="800002A7" w:usb1="39D77CF9"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857108"/>
      <w:docPartObj>
        <w:docPartGallery w:val="Page Numbers (Bottom of Page)"/>
        <w:docPartUnique/>
      </w:docPartObj>
    </w:sdtPr>
    <w:sdtContent>
      <w:p w14:paraId="7FE1A4D2" w14:textId="162E6C21" w:rsidR="002C75D4" w:rsidRDefault="002C75D4">
        <w:pPr>
          <w:pStyle w:val="a8"/>
          <w:jc w:val="center"/>
        </w:pPr>
        <w:r>
          <w:fldChar w:fldCharType="begin"/>
        </w:r>
        <w:r>
          <w:instrText>PAGE   \* MERGEFORMAT</w:instrText>
        </w:r>
        <w:r>
          <w:fldChar w:fldCharType="separate"/>
        </w:r>
        <w:r w:rsidR="00EC2364" w:rsidRPr="00EC2364">
          <w:rPr>
            <w:noProof/>
            <w:lang w:val="ko-KR"/>
          </w:rPr>
          <w:t>32</w:t>
        </w:r>
        <w:r>
          <w:fldChar w:fldCharType="end"/>
        </w:r>
      </w:p>
    </w:sdtContent>
  </w:sdt>
  <w:p w14:paraId="0E7D0F6B" w14:textId="77777777" w:rsidR="002C75D4" w:rsidRDefault="002C75D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B5746" w14:textId="77777777" w:rsidR="002C75D4" w:rsidRDefault="002C75D4" w:rsidP="00E96AE3">
      <w:pPr>
        <w:spacing w:after="0" w:line="240" w:lineRule="auto"/>
      </w:pPr>
      <w:r>
        <w:separator/>
      </w:r>
    </w:p>
  </w:footnote>
  <w:footnote w:type="continuationSeparator" w:id="0">
    <w:p w14:paraId="313F7766" w14:textId="77777777" w:rsidR="002C75D4" w:rsidRDefault="002C75D4" w:rsidP="00E96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C4BE4"/>
    <w:multiLevelType w:val="hybridMultilevel"/>
    <w:tmpl w:val="4D226B2A"/>
    <w:lvl w:ilvl="0" w:tplc="AA0046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358577BA"/>
    <w:multiLevelType w:val="hybridMultilevel"/>
    <w:tmpl w:val="F418DE5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720D2DEE"/>
    <w:multiLevelType w:val="hybridMultilevel"/>
    <w:tmpl w:val="7DB03F64"/>
    <w:lvl w:ilvl="0" w:tplc="8F042F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72336025"/>
    <w:multiLevelType w:val="hybridMultilevel"/>
    <w:tmpl w:val="993ACE1C"/>
    <w:lvl w:ilvl="0" w:tplc="0B8E8526">
      <w:start w:val="1"/>
      <w:numFmt w:val="decimal"/>
      <w:lvlText w:val="%1."/>
      <w:lvlJc w:val="left"/>
      <w:pPr>
        <w:ind w:left="361" w:hanging="360"/>
      </w:pPr>
      <w:rPr>
        <w:rFonts w:ascii="Times New Roman" w:hAnsi="Times New Roman" w:cs="Times New Roman" w:hint="default"/>
        <w:color w:val="000000"/>
        <w:sz w:val="22"/>
      </w:rPr>
    </w:lvl>
    <w:lvl w:ilvl="1" w:tplc="04090019" w:tentative="1">
      <w:start w:val="1"/>
      <w:numFmt w:val="upperLetter"/>
      <w:lvlText w:val="%2."/>
      <w:lvlJc w:val="left"/>
      <w:pPr>
        <w:ind w:left="801" w:hanging="400"/>
      </w:pPr>
    </w:lvl>
    <w:lvl w:ilvl="2" w:tplc="0409001B" w:tentative="1">
      <w:start w:val="1"/>
      <w:numFmt w:val="lowerRoman"/>
      <w:lvlText w:val="%3."/>
      <w:lvlJc w:val="right"/>
      <w:pPr>
        <w:ind w:left="1201" w:hanging="400"/>
      </w:pPr>
    </w:lvl>
    <w:lvl w:ilvl="3" w:tplc="0409000F" w:tentative="1">
      <w:start w:val="1"/>
      <w:numFmt w:val="decimal"/>
      <w:lvlText w:val="%4."/>
      <w:lvlJc w:val="left"/>
      <w:pPr>
        <w:ind w:left="1601" w:hanging="400"/>
      </w:pPr>
    </w:lvl>
    <w:lvl w:ilvl="4" w:tplc="04090019" w:tentative="1">
      <w:start w:val="1"/>
      <w:numFmt w:val="upperLetter"/>
      <w:lvlText w:val="%5."/>
      <w:lvlJc w:val="left"/>
      <w:pPr>
        <w:ind w:left="2001" w:hanging="400"/>
      </w:pPr>
    </w:lvl>
    <w:lvl w:ilvl="5" w:tplc="0409001B" w:tentative="1">
      <w:start w:val="1"/>
      <w:numFmt w:val="lowerRoman"/>
      <w:lvlText w:val="%6."/>
      <w:lvlJc w:val="right"/>
      <w:pPr>
        <w:ind w:left="2401" w:hanging="400"/>
      </w:pPr>
    </w:lvl>
    <w:lvl w:ilvl="6" w:tplc="0409000F" w:tentative="1">
      <w:start w:val="1"/>
      <w:numFmt w:val="decimal"/>
      <w:lvlText w:val="%7."/>
      <w:lvlJc w:val="left"/>
      <w:pPr>
        <w:ind w:left="2801" w:hanging="400"/>
      </w:pPr>
    </w:lvl>
    <w:lvl w:ilvl="7" w:tplc="04090019" w:tentative="1">
      <w:start w:val="1"/>
      <w:numFmt w:val="upperLetter"/>
      <w:lvlText w:val="%8."/>
      <w:lvlJc w:val="left"/>
      <w:pPr>
        <w:ind w:left="3201" w:hanging="400"/>
      </w:pPr>
    </w:lvl>
    <w:lvl w:ilvl="8" w:tplc="0409001B" w:tentative="1">
      <w:start w:val="1"/>
      <w:numFmt w:val="lowerRoman"/>
      <w:lvlText w:val="%9."/>
      <w:lvlJc w:val="right"/>
      <w:pPr>
        <w:ind w:left="3601" w:hanging="40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737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BD9"/>
    <w:rsid w:val="0000463D"/>
    <w:rsid w:val="000125AC"/>
    <w:rsid w:val="00023982"/>
    <w:rsid w:val="00041095"/>
    <w:rsid w:val="00041920"/>
    <w:rsid w:val="00052B75"/>
    <w:rsid w:val="000539B3"/>
    <w:rsid w:val="00064DB0"/>
    <w:rsid w:val="000650B4"/>
    <w:rsid w:val="00067EE5"/>
    <w:rsid w:val="000703F7"/>
    <w:rsid w:val="00072F07"/>
    <w:rsid w:val="0009263A"/>
    <w:rsid w:val="00097153"/>
    <w:rsid w:val="000B4AAD"/>
    <w:rsid w:val="000B4E73"/>
    <w:rsid w:val="000B4E85"/>
    <w:rsid w:val="000C2285"/>
    <w:rsid w:val="000C616B"/>
    <w:rsid w:val="000C6982"/>
    <w:rsid w:val="000E2407"/>
    <w:rsid w:val="000F5067"/>
    <w:rsid w:val="001025F0"/>
    <w:rsid w:val="001169F8"/>
    <w:rsid w:val="00122B18"/>
    <w:rsid w:val="001254E6"/>
    <w:rsid w:val="00130066"/>
    <w:rsid w:val="00145C91"/>
    <w:rsid w:val="00162CCF"/>
    <w:rsid w:val="00166613"/>
    <w:rsid w:val="0017237E"/>
    <w:rsid w:val="001865BA"/>
    <w:rsid w:val="0019131C"/>
    <w:rsid w:val="001B4BD9"/>
    <w:rsid w:val="001C532B"/>
    <w:rsid w:val="001E2530"/>
    <w:rsid w:val="001E2E72"/>
    <w:rsid w:val="001E35A1"/>
    <w:rsid w:val="001E5023"/>
    <w:rsid w:val="001F3D1E"/>
    <w:rsid w:val="001F72D2"/>
    <w:rsid w:val="001F764D"/>
    <w:rsid w:val="00207303"/>
    <w:rsid w:val="00221053"/>
    <w:rsid w:val="00221F8E"/>
    <w:rsid w:val="002247D5"/>
    <w:rsid w:val="00225844"/>
    <w:rsid w:val="00242E0D"/>
    <w:rsid w:val="00247F76"/>
    <w:rsid w:val="00251F51"/>
    <w:rsid w:val="0025416A"/>
    <w:rsid w:val="00254254"/>
    <w:rsid w:val="00262840"/>
    <w:rsid w:val="00263886"/>
    <w:rsid w:val="0026650B"/>
    <w:rsid w:val="002A173F"/>
    <w:rsid w:val="002A4891"/>
    <w:rsid w:val="002A6F56"/>
    <w:rsid w:val="002A7D5A"/>
    <w:rsid w:val="002B191F"/>
    <w:rsid w:val="002C75D4"/>
    <w:rsid w:val="002D12FD"/>
    <w:rsid w:val="002D6658"/>
    <w:rsid w:val="002E00E9"/>
    <w:rsid w:val="002E4A4C"/>
    <w:rsid w:val="002E67FD"/>
    <w:rsid w:val="002E7E22"/>
    <w:rsid w:val="002F0682"/>
    <w:rsid w:val="002F7CE7"/>
    <w:rsid w:val="00317155"/>
    <w:rsid w:val="00317B95"/>
    <w:rsid w:val="0032195B"/>
    <w:rsid w:val="0032477A"/>
    <w:rsid w:val="003368E6"/>
    <w:rsid w:val="00344E74"/>
    <w:rsid w:val="00344FCE"/>
    <w:rsid w:val="00346032"/>
    <w:rsid w:val="003661C2"/>
    <w:rsid w:val="003662FF"/>
    <w:rsid w:val="00372CB6"/>
    <w:rsid w:val="00372F62"/>
    <w:rsid w:val="00373D27"/>
    <w:rsid w:val="003834E9"/>
    <w:rsid w:val="00385DB1"/>
    <w:rsid w:val="003A3920"/>
    <w:rsid w:val="003A3E46"/>
    <w:rsid w:val="003A4AC8"/>
    <w:rsid w:val="003B253E"/>
    <w:rsid w:val="003B4831"/>
    <w:rsid w:val="003B6631"/>
    <w:rsid w:val="003B7E03"/>
    <w:rsid w:val="003C0765"/>
    <w:rsid w:val="003C591B"/>
    <w:rsid w:val="003D4947"/>
    <w:rsid w:val="003E3B68"/>
    <w:rsid w:val="003E6E82"/>
    <w:rsid w:val="003F0030"/>
    <w:rsid w:val="003F1E9B"/>
    <w:rsid w:val="00424AD4"/>
    <w:rsid w:val="0044132C"/>
    <w:rsid w:val="00442FB6"/>
    <w:rsid w:val="0045079C"/>
    <w:rsid w:val="00451BD1"/>
    <w:rsid w:val="00464052"/>
    <w:rsid w:val="00472B04"/>
    <w:rsid w:val="0047373A"/>
    <w:rsid w:val="00495C50"/>
    <w:rsid w:val="00497977"/>
    <w:rsid w:val="004A4880"/>
    <w:rsid w:val="004A7B37"/>
    <w:rsid w:val="004B2C0D"/>
    <w:rsid w:val="004C0BAC"/>
    <w:rsid w:val="004C5AF6"/>
    <w:rsid w:val="004D0E29"/>
    <w:rsid w:val="004E4713"/>
    <w:rsid w:val="004F1C73"/>
    <w:rsid w:val="004F3A84"/>
    <w:rsid w:val="004F5415"/>
    <w:rsid w:val="004F5ED4"/>
    <w:rsid w:val="005014D1"/>
    <w:rsid w:val="00503589"/>
    <w:rsid w:val="0050559D"/>
    <w:rsid w:val="00512C65"/>
    <w:rsid w:val="00514826"/>
    <w:rsid w:val="00532CED"/>
    <w:rsid w:val="00545C69"/>
    <w:rsid w:val="0055162A"/>
    <w:rsid w:val="00551C42"/>
    <w:rsid w:val="00561903"/>
    <w:rsid w:val="00564B01"/>
    <w:rsid w:val="00591457"/>
    <w:rsid w:val="00592575"/>
    <w:rsid w:val="0059555E"/>
    <w:rsid w:val="00596828"/>
    <w:rsid w:val="005A5F29"/>
    <w:rsid w:val="005B0C05"/>
    <w:rsid w:val="005C0CD5"/>
    <w:rsid w:val="005D1999"/>
    <w:rsid w:val="005D248C"/>
    <w:rsid w:val="005D6C27"/>
    <w:rsid w:val="006064BC"/>
    <w:rsid w:val="00620FA8"/>
    <w:rsid w:val="0063125A"/>
    <w:rsid w:val="0063553C"/>
    <w:rsid w:val="00636916"/>
    <w:rsid w:val="00636978"/>
    <w:rsid w:val="00636DA3"/>
    <w:rsid w:val="00637E7E"/>
    <w:rsid w:val="00640CBE"/>
    <w:rsid w:val="006413FE"/>
    <w:rsid w:val="006454E7"/>
    <w:rsid w:val="006476C1"/>
    <w:rsid w:val="006543DE"/>
    <w:rsid w:val="00655CAD"/>
    <w:rsid w:val="006746CB"/>
    <w:rsid w:val="0068593E"/>
    <w:rsid w:val="00685FDE"/>
    <w:rsid w:val="006873AA"/>
    <w:rsid w:val="0069133D"/>
    <w:rsid w:val="00692649"/>
    <w:rsid w:val="006B6BD9"/>
    <w:rsid w:val="006D7282"/>
    <w:rsid w:val="0071575B"/>
    <w:rsid w:val="00724A28"/>
    <w:rsid w:val="00751FAC"/>
    <w:rsid w:val="00760020"/>
    <w:rsid w:val="0076142B"/>
    <w:rsid w:val="007776A8"/>
    <w:rsid w:val="00787B3F"/>
    <w:rsid w:val="0079036D"/>
    <w:rsid w:val="007920E9"/>
    <w:rsid w:val="00796771"/>
    <w:rsid w:val="007A2604"/>
    <w:rsid w:val="007B1134"/>
    <w:rsid w:val="007B1835"/>
    <w:rsid w:val="007C2825"/>
    <w:rsid w:val="007C542D"/>
    <w:rsid w:val="007D212D"/>
    <w:rsid w:val="00825252"/>
    <w:rsid w:val="00827F43"/>
    <w:rsid w:val="00830832"/>
    <w:rsid w:val="00833ACB"/>
    <w:rsid w:val="0084421E"/>
    <w:rsid w:val="00856848"/>
    <w:rsid w:val="00864776"/>
    <w:rsid w:val="008716DE"/>
    <w:rsid w:val="00873EA6"/>
    <w:rsid w:val="00892574"/>
    <w:rsid w:val="008A2A1E"/>
    <w:rsid w:val="008A4A74"/>
    <w:rsid w:val="008A65D6"/>
    <w:rsid w:val="008B0E0B"/>
    <w:rsid w:val="008C3E25"/>
    <w:rsid w:val="008D2FCE"/>
    <w:rsid w:val="008E2520"/>
    <w:rsid w:val="008E35F8"/>
    <w:rsid w:val="00910B22"/>
    <w:rsid w:val="0091238C"/>
    <w:rsid w:val="009135CE"/>
    <w:rsid w:val="009322F1"/>
    <w:rsid w:val="00942E94"/>
    <w:rsid w:val="00950A36"/>
    <w:rsid w:val="00963DF9"/>
    <w:rsid w:val="0096539C"/>
    <w:rsid w:val="0097536B"/>
    <w:rsid w:val="00991137"/>
    <w:rsid w:val="00997BBB"/>
    <w:rsid w:val="009B704C"/>
    <w:rsid w:val="009C433E"/>
    <w:rsid w:val="009E4B2D"/>
    <w:rsid w:val="009E743D"/>
    <w:rsid w:val="009F28E5"/>
    <w:rsid w:val="009F751B"/>
    <w:rsid w:val="00A06950"/>
    <w:rsid w:val="00A15E6E"/>
    <w:rsid w:val="00A37DF5"/>
    <w:rsid w:val="00A431BC"/>
    <w:rsid w:val="00A437E3"/>
    <w:rsid w:val="00A470FE"/>
    <w:rsid w:val="00A47B39"/>
    <w:rsid w:val="00A57AA2"/>
    <w:rsid w:val="00A603EB"/>
    <w:rsid w:val="00A60D23"/>
    <w:rsid w:val="00A71600"/>
    <w:rsid w:val="00AA5CD8"/>
    <w:rsid w:val="00AF2BE8"/>
    <w:rsid w:val="00AF5CDE"/>
    <w:rsid w:val="00AF62AC"/>
    <w:rsid w:val="00B010EA"/>
    <w:rsid w:val="00B07682"/>
    <w:rsid w:val="00B11CE4"/>
    <w:rsid w:val="00B168C9"/>
    <w:rsid w:val="00B170F0"/>
    <w:rsid w:val="00B34F48"/>
    <w:rsid w:val="00B64585"/>
    <w:rsid w:val="00B64B02"/>
    <w:rsid w:val="00B75D8A"/>
    <w:rsid w:val="00B87E83"/>
    <w:rsid w:val="00B95D20"/>
    <w:rsid w:val="00B96AE3"/>
    <w:rsid w:val="00BD5891"/>
    <w:rsid w:val="00BE0B8E"/>
    <w:rsid w:val="00BF31A3"/>
    <w:rsid w:val="00C06BBF"/>
    <w:rsid w:val="00C10C79"/>
    <w:rsid w:val="00C20F52"/>
    <w:rsid w:val="00C2759D"/>
    <w:rsid w:val="00C4503C"/>
    <w:rsid w:val="00C47FB1"/>
    <w:rsid w:val="00C47FF3"/>
    <w:rsid w:val="00C504F6"/>
    <w:rsid w:val="00C625FA"/>
    <w:rsid w:val="00C80539"/>
    <w:rsid w:val="00C9027F"/>
    <w:rsid w:val="00C953C4"/>
    <w:rsid w:val="00C95BDB"/>
    <w:rsid w:val="00C96DA8"/>
    <w:rsid w:val="00CA1A74"/>
    <w:rsid w:val="00CE1E8A"/>
    <w:rsid w:val="00CE3780"/>
    <w:rsid w:val="00CE443C"/>
    <w:rsid w:val="00CE6F8E"/>
    <w:rsid w:val="00D058F7"/>
    <w:rsid w:val="00D065F6"/>
    <w:rsid w:val="00D072FC"/>
    <w:rsid w:val="00D1238F"/>
    <w:rsid w:val="00D3013A"/>
    <w:rsid w:val="00D31081"/>
    <w:rsid w:val="00D528B4"/>
    <w:rsid w:val="00D6512D"/>
    <w:rsid w:val="00D779F3"/>
    <w:rsid w:val="00D816D7"/>
    <w:rsid w:val="00D83DE0"/>
    <w:rsid w:val="00D846C2"/>
    <w:rsid w:val="00D85695"/>
    <w:rsid w:val="00D87572"/>
    <w:rsid w:val="00D90B4D"/>
    <w:rsid w:val="00D92E93"/>
    <w:rsid w:val="00DA197C"/>
    <w:rsid w:val="00DA627E"/>
    <w:rsid w:val="00DC0F1E"/>
    <w:rsid w:val="00DD1091"/>
    <w:rsid w:val="00DD6C76"/>
    <w:rsid w:val="00DE3C93"/>
    <w:rsid w:val="00DF5151"/>
    <w:rsid w:val="00E02A76"/>
    <w:rsid w:val="00E1609B"/>
    <w:rsid w:val="00E402E5"/>
    <w:rsid w:val="00E47E09"/>
    <w:rsid w:val="00E546C0"/>
    <w:rsid w:val="00E70BA9"/>
    <w:rsid w:val="00E81A47"/>
    <w:rsid w:val="00E84E58"/>
    <w:rsid w:val="00E8696B"/>
    <w:rsid w:val="00E914DD"/>
    <w:rsid w:val="00E93762"/>
    <w:rsid w:val="00E95D71"/>
    <w:rsid w:val="00E96AE3"/>
    <w:rsid w:val="00EA6B35"/>
    <w:rsid w:val="00EB157C"/>
    <w:rsid w:val="00EC2364"/>
    <w:rsid w:val="00EC5C47"/>
    <w:rsid w:val="00ED04C8"/>
    <w:rsid w:val="00ED2B67"/>
    <w:rsid w:val="00ED4570"/>
    <w:rsid w:val="00EE793E"/>
    <w:rsid w:val="00F238A5"/>
    <w:rsid w:val="00F27CFF"/>
    <w:rsid w:val="00F52202"/>
    <w:rsid w:val="00F634B9"/>
    <w:rsid w:val="00F74AEB"/>
    <w:rsid w:val="00F778C5"/>
    <w:rsid w:val="00F865A7"/>
    <w:rsid w:val="00F86602"/>
    <w:rsid w:val="00F92179"/>
    <w:rsid w:val="00F9360F"/>
    <w:rsid w:val="00F94CD6"/>
    <w:rsid w:val="00F96B5A"/>
    <w:rsid w:val="00F977E2"/>
    <w:rsid w:val="00FC03F6"/>
    <w:rsid w:val="00FD5CE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854F9E1"/>
  <w15:docId w15:val="{F5795793-C23A-4B9F-80D5-48B6FEF9E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73F"/>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1B4BD9"/>
    <w:pPr>
      <w:shd w:val="clear" w:color="auto" w:fill="FFFFFF"/>
      <w:snapToGrid w:val="0"/>
      <w:spacing w:after="0" w:line="384" w:lineRule="auto"/>
      <w:textAlignment w:val="baseline"/>
    </w:pPr>
    <w:rPr>
      <w:rFonts w:ascii="바탕" w:eastAsia="굴림" w:hAnsi="굴림" w:cs="굴림"/>
      <w:color w:val="000000"/>
      <w:kern w:val="0"/>
      <w:szCs w:val="20"/>
    </w:rPr>
  </w:style>
  <w:style w:type="table" w:styleId="a4">
    <w:name w:val="Table Grid"/>
    <w:basedOn w:val="a1"/>
    <w:uiPriority w:val="99"/>
    <w:rsid w:val="001B4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7C542D"/>
    <w:rPr>
      <w:i/>
      <w:iCs/>
    </w:rPr>
  </w:style>
  <w:style w:type="paragraph" w:styleId="a6">
    <w:name w:val="List Paragraph"/>
    <w:basedOn w:val="a"/>
    <w:uiPriority w:val="34"/>
    <w:qFormat/>
    <w:rsid w:val="00D816D7"/>
    <w:pPr>
      <w:ind w:leftChars="400" w:left="800"/>
    </w:pPr>
  </w:style>
  <w:style w:type="paragraph" w:styleId="a7">
    <w:name w:val="header"/>
    <w:basedOn w:val="a"/>
    <w:link w:val="Char"/>
    <w:uiPriority w:val="99"/>
    <w:unhideWhenUsed/>
    <w:rsid w:val="00E96AE3"/>
    <w:pPr>
      <w:tabs>
        <w:tab w:val="center" w:pos="4513"/>
        <w:tab w:val="right" w:pos="9026"/>
      </w:tabs>
      <w:snapToGrid w:val="0"/>
    </w:pPr>
  </w:style>
  <w:style w:type="character" w:customStyle="1" w:styleId="Char">
    <w:name w:val="머리글 Char"/>
    <w:basedOn w:val="a0"/>
    <w:link w:val="a7"/>
    <w:uiPriority w:val="99"/>
    <w:rsid w:val="00E96AE3"/>
  </w:style>
  <w:style w:type="paragraph" w:styleId="a8">
    <w:name w:val="footer"/>
    <w:basedOn w:val="a"/>
    <w:link w:val="Char0"/>
    <w:uiPriority w:val="99"/>
    <w:unhideWhenUsed/>
    <w:rsid w:val="00E96AE3"/>
    <w:pPr>
      <w:tabs>
        <w:tab w:val="center" w:pos="4513"/>
        <w:tab w:val="right" w:pos="9026"/>
      </w:tabs>
      <w:snapToGrid w:val="0"/>
    </w:pPr>
  </w:style>
  <w:style w:type="character" w:customStyle="1" w:styleId="Char0">
    <w:name w:val="바닥글 Char"/>
    <w:basedOn w:val="a0"/>
    <w:link w:val="a8"/>
    <w:uiPriority w:val="99"/>
    <w:rsid w:val="00E96AE3"/>
  </w:style>
  <w:style w:type="paragraph" w:styleId="a9">
    <w:name w:val="Balloon Text"/>
    <w:basedOn w:val="a"/>
    <w:link w:val="Char1"/>
    <w:uiPriority w:val="99"/>
    <w:semiHidden/>
    <w:unhideWhenUsed/>
    <w:rsid w:val="00067EE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067EE5"/>
    <w:rPr>
      <w:rFonts w:asciiTheme="majorHAnsi" w:eastAsiaTheme="majorEastAsia" w:hAnsiTheme="majorHAnsi" w:cstheme="majorBidi"/>
      <w:sz w:val="18"/>
      <w:szCs w:val="18"/>
    </w:rPr>
  </w:style>
  <w:style w:type="paragraph" w:styleId="HTML">
    <w:name w:val="HTML Preformatted"/>
    <w:basedOn w:val="a"/>
    <w:link w:val="HTMLChar"/>
    <w:uiPriority w:val="99"/>
    <w:semiHidden/>
    <w:unhideWhenUsed/>
    <w:rsid w:val="00A15E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semiHidden/>
    <w:rsid w:val="00A15E6E"/>
    <w:rPr>
      <w:rFonts w:ascii="굴림체" w:eastAsia="굴림체" w:hAnsi="굴림체" w:cs="굴림체"/>
      <w:kern w:val="0"/>
      <w:sz w:val="24"/>
      <w:szCs w:val="24"/>
    </w:rPr>
  </w:style>
  <w:style w:type="character" w:styleId="aa">
    <w:name w:val="Placeholder Text"/>
    <w:basedOn w:val="a0"/>
    <w:uiPriority w:val="99"/>
    <w:semiHidden/>
    <w:rsid w:val="006873AA"/>
    <w:rPr>
      <w:color w:val="808080"/>
    </w:rPr>
  </w:style>
  <w:style w:type="paragraph" w:customStyle="1" w:styleId="MS">
    <w:name w:val="MS바탕글"/>
    <w:basedOn w:val="a"/>
    <w:rsid w:val="00262840"/>
    <w:pPr>
      <w:widowControl/>
      <w:wordWrap/>
      <w:autoSpaceDE/>
      <w:autoSpaceDN/>
      <w:snapToGrid w:val="0"/>
      <w:spacing w:after="0" w:line="384" w:lineRule="auto"/>
    </w:pPr>
    <w:rPr>
      <w:rFonts w:ascii="맑은 고딕" w:eastAsia="맑은 고딕" w:hAnsi="맑은 고딕" w:cs="굴림"/>
      <w:color w:val="000000"/>
      <w:kern w:val="0"/>
      <w:szCs w:val="20"/>
    </w:rPr>
  </w:style>
  <w:style w:type="paragraph" w:styleId="ab">
    <w:name w:val="Date"/>
    <w:basedOn w:val="a"/>
    <w:next w:val="a"/>
    <w:link w:val="Char2"/>
    <w:uiPriority w:val="99"/>
    <w:semiHidden/>
    <w:unhideWhenUsed/>
    <w:rsid w:val="007D212D"/>
  </w:style>
  <w:style w:type="character" w:customStyle="1" w:styleId="Char2">
    <w:name w:val="날짜 Char"/>
    <w:basedOn w:val="a0"/>
    <w:link w:val="ab"/>
    <w:uiPriority w:val="99"/>
    <w:semiHidden/>
    <w:rsid w:val="007D2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8967">
      <w:bodyDiv w:val="1"/>
      <w:marLeft w:val="0"/>
      <w:marRight w:val="0"/>
      <w:marTop w:val="0"/>
      <w:marBottom w:val="0"/>
      <w:divBdr>
        <w:top w:val="none" w:sz="0" w:space="0" w:color="auto"/>
        <w:left w:val="none" w:sz="0" w:space="0" w:color="auto"/>
        <w:bottom w:val="none" w:sz="0" w:space="0" w:color="auto"/>
        <w:right w:val="none" w:sz="0" w:space="0" w:color="auto"/>
      </w:divBdr>
    </w:div>
    <w:div w:id="93598461">
      <w:bodyDiv w:val="1"/>
      <w:marLeft w:val="0"/>
      <w:marRight w:val="0"/>
      <w:marTop w:val="0"/>
      <w:marBottom w:val="0"/>
      <w:divBdr>
        <w:top w:val="none" w:sz="0" w:space="0" w:color="auto"/>
        <w:left w:val="none" w:sz="0" w:space="0" w:color="auto"/>
        <w:bottom w:val="none" w:sz="0" w:space="0" w:color="auto"/>
        <w:right w:val="none" w:sz="0" w:space="0" w:color="auto"/>
      </w:divBdr>
    </w:div>
    <w:div w:id="109714070">
      <w:bodyDiv w:val="1"/>
      <w:marLeft w:val="0"/>
      <w:marRight w:val="0"/>
      <w:marTop w:val="0"/>
      <w:marBottom w:val="0"/>
      <w:divBdr>
        <w:top w:val="none" w:sz="0" w:space="0" w:color="auto"/>
        <w:left w:val="none" w:sz="0" w:space="0" w:color="auto"/>
        <w:bottom w:val="none" w:sz="0" w:space="0" w:color="auto"/>
        <w:right w:val="none" w:sz="0" w:space="0" w:color="auto"/>
      </w:divBdr>
    </w:div>
    <w:div w:id="175309748">
      <w:bodyDiv w:val="1"/>
      <w:marLeft w:val="0"/>
      <w:marRight w:val="0"/>
      <w:marTop w:val="0"/>
      <w:marBottom w:val="0"/>
      <w:divBdr>
        <w:top w:val="none" w:sz="0" w:space="0" w:color="auto"/>
        <w:left w:val="none" w:sz="0" w:space="0" w:color="auto"/>
        <w:bottom w:val="none" w:sz="0" w:space="0" w:color="auto"/>
        <w:right w:val="none" w:sz="0" w:space="0" w:color="auto"/>
      </w:divBdr>
    </w:div>
    <w:div w:id="235632673">
      <w:bodyDiv w:val="1"/>
      <w:marLeft w:val="0"/>
      <w:marRight w:val="0"/>
      <w:marTop w:val="0"/>
      <w:marBottom w:val="0"/>
      <w:divBdr>
        <w:top w:val="none" w:sz="0" w:space="0" w:color="auto"/>
        <w:left w:val="none" w:sz="0" w:space="0" w:color="auto"/>
        <w:bottom w:val="none" w:sz="0" w:space="0" w:color="auto"/>
        <w:right w:val="none" w:sz="0" w:space="0" w:color="auto"/>
      </w:divBdr>
    </w:div>
    <w:div w:id="244651744">
      <w:bodyDiv w:val="1"/>
      <w:marLeft w:val="0"/>
      <w:marRight w:val="0"/>
      <w:marTop w:val="0"/>
      <w:marBottom w:val="0"/>
      <w:divBdr>
        <w:top w:val="none" w:sz="0" w:space="0" w:color="auto"/>
        <w:left w:val="none" w:sz="0" w:space="0" w:color="auto"/>
        <w:bottom w:val="none" w:sz="0" w:space="0" w:color="auto"/>
        <w:right w:val="none" w:sz="0" w:space="0" w:color="auto"/>
      </w:divBdr>
    </w:div>
    <w:div w:id="255403399">
      <w:bodyDiv w:val="1"/>
      <w:marLeft w:val="0"/>
      <w:marRight w:val="0"/>
      <w:marTop w:val="0"/>
      <w:marBottom w:val="0"/>
      <w:divBdr>
        <w:top w:val="none" w:sz="0" w:space="0" w:color="auto"/>
        <w:left w:val="none" w:sz="0" w:space="0" w:color="auto"/>
        <w:bottom w:val="none" w:sz="0" w:space="0" w:color="auto"/>
        <w:right w:val="none" w:sz="0" w:space="0" w:color="auto"/>
      </w:divBdr>
    </w:div>
    <w:div w:id="260451886">
      <w:bodyDiv w:val="1"/>
      <w:marLeft w:val="0"/>
      <w:marRight w:val="0"/>
      <w:marTop w:val="0"/>
      <w:marBottom w:val="0"/>
      <w:divBdr>
        <w:top w:val="none" w:sz="0" w:space="0" w:color="auto"/>
        <w:left w:val="none" w:sz="0" w:space="0" w:color="auto"/>
        <w:bottom w:val="none" w:sz="0" w:space="0" w:color="auto"/>
        <w:right w:val="none" w:sz="0" w:space="0" w:color="auto"/>
      </w:divBdr>
    </w:div>
    <w:div w:id="333842194">
      <w:bodyDiv w:val="1"/>
      <w:marLeft w:val="0"/>
      <w:marRight w:val="0"/>
      <w:marTop w:val="0"/>
      <w:marBottom w:val="0"/>
      <w:divBdr>
        <w:top w:val="none" w:sz="0" w:space="0" w:color="auto"/>
        <w:left w:val="none" w:sz="0" w:space="0" w:color="auto"/>
        <w:bottom w:val="none" w:sz="0" w:space="0" w:color="auto"/>
        <w:right w:val="none" w:sz="0" w:space="0" w:color="auto"/>
      </w:divBdr>
    </w:div>
    <w:div w:id="371273091">
      <w:bodyDiv w:val="1"/>
      <w:marLeft w:val="0"/>
      <w:marRight w:val="0"/>
      <w:marTop w:val="0"/>
      <w:marBottom w:val="0"/>
      <w:divBdr>
        <w:top w:val="none" w:sz="0" w:space="0" w:color="auto"/>
        <w:left w:val="none" w:sz="0" w:space="0" w:color="auto"/>
        <w:bottom w:val="none" w:sz="0" w:space="0" w:color="auto"/>
        <w:right w:val="none" w:sz="0" w:space="0" w:color="auto"/>
      </w:divBdr>
    </w:div>
    <w:div w:id="382603559">
      <w:bodyDiv w:val="1"/>
      <w:marLeft w:val="0"/>
      <w:marRight w:val="0"/>
      <w:marTop w:val="0"/>
      <w:marBottom w:val="0"/>
      <w:divBdr>
        <w:top w:val="none" w:sz="0" w:space="0" w:color="auto"/>
        <w:left w:val="none" w:sz="0" w:space="0" w:color="auto"/>
        <w:bottom w:val="none" w:sz="0" w:space="0" w:color="auto"/>
        <w:right w:val="none" w:sz="0" w:space="0" w:color="auto"/>
      </w:divBdr>
    </w:div>
    <w:div w:id="407772228">
      <w:bodyDiv w:val="1"/>
      <w:marLeft w:val="0"/>
      <w:marRight w:val="0"/>
      <w:marTop w:val="0"/>
      <w:marBottom w:val="0"/>
      <w:divBdr>
        <w:top w:val="none" w:sz="0" w:space="0" w:color="auto"/>
        <w:left w:val="none" w:sz="0" w:space="0" w:color="auto"/>
        <w:bottom w:val="none" w:sz="0" w:space="0" w:color="auto"/>
        <w:right w:val="none" w:sz="0" w:space="0" w:color="auto"/>
      </w:divBdr>
    </w:div>
    <w:div w:id="439108159">
      <w:bodyDiv w:val="1"/>
      <w:marLeft w:val="0"/>
      <w:marRight w:val="0"/>
      <w:marTop w:val="0"/>
      <w:marBottom w:val="0"/>
      <w:divBdr>
        <w:top w:val="none" w:sz="0" w:space="0" w:color="auto"/>
        <w:left w:val="none" w:sz="0" w:space="0" w:color="auto"/>
        <w:bottom w:val="none" w:sz="0" w:space="0" w:color="auto"/>
        <w:right w:val="none" w:sz="0" w:space="0" w:color="auto"/>
      </w:divBdr>
    </w:div>
    <w:div w:id="465272551">
      <w:bodyDiv w:val="1"/>
      <w:marLeft w:val="0"/>
      <w:marRight w:val="0"/>
      <w:marTop w:val="0"/>
      <w:marBottom w:val="0"/>
      <w:divBdr>
        <w:top w:val="none" w:sz="0" w:space="0" w:color="auto"/>
        <w:left w:val="none" w:sz="0" w:space="0" w:color="auto"/>
        <w:bottom w:val="none" w:sz="0" w:space="0" w:color="auto"/>
        <w:right w:val="none" w:sz="0" w:space="0" w:color="auto"/>
      </w:divBdr>
    </w:div>
    <w:div w:id="544221005">
      <w:bodyDiv w:val="1"/>
      <w:marLeft w:val="0"/>
      <w:marRight w:val="0"/>
      <w:marTop w:val="0"/>
      <w:marBottom w:val="0"/>
      <w:divBdr>
        <w:top w:val="none" w:sz="0" w:space="0" w:color="auto"/>
        <w:left w:val="none" w:sz="0" w:space="0" w:color="auto"/>
        <w:bottom w:val="none" w:sz="0" w:space="0" w:color="auto"/>
        <w:right w:val="none" w:sz="0" w:space="0" w:color="auto"/>
      </w:divBdr>
    </w:div>
    <w:div w:id="546722506">
      <w:bodyDiv w:val="1"/>
      <w:marLeft w:val="0"/>
      <w:marRight w:val="0"/>
      <w:marTop w:val="0"/>
      <w:marBottom w:val="0"/>
      <w:divBdr>
        <w:top w:val="none" w:sz="0" w:space="0" w:color="auto"/>
        <w:left w:val="none" w:sz="0" w:space="0" w:color="auto"/>
        <w:bottom w:val="none" w:sz="0" w:space="0" w:color="auto"/>
        <w:right w:val="none" w:sz="0" w:space="0" w:color="auto"/>
      </w:divBdr>
    </w:div>
    <w:div w:id="574047321">
      <w:bodyDiv w:val="1"/>
      <w:marLeft w:val="0"/>
      <w:marRight w:val="0"/>
      <w:marTop w:val="0"/>
      <w:marBottom w:val="0"/>
      <w:divBdr>
        <w:top w:val="none" w:sz="0" w:space="0" w:color="auto"/>
        <w:left w:val="none" w:sz="0" w:space="0" w:color="auto"/>
        <w:bottom w:val="none" w:sz="0" w:space="0" w:color="auto"/>
        <w:right w:val="none" w:sz="0" w:space="0" w:color="auto"/>
      </w:divBdr>
    </w:div>
    <w:div w:id="574365106">
      <w:bodyDiv w:val="1"/>
      <w:marLeft w:val="0"/>
      <w:marRight w:val="0"/>
      <w:marTop w:val="0"/>
      <w:marBottom w:val="0"/>
      <w:divBdr>
        <w:top w:val="none" w:sz="0" w:space="0" w:color="auto"/>
        <w:left w:val="none" w:sz="0" w:space="0" w:color="auto"/>
        <w:bottom w:val="none" w:sz="0" w:space="0" w:color="auto"/>
        <w:right w:val="none" w:sz="0" w:space="0" w:color="auto"/>
      </w:divBdr>
    </w:div>
    <w:div w:id="601762587">
      <w:bodyDiv w:val="1"/>
      <w:marLeft w:val="0"/>
      <w:marRight w:val="0"/>
      <w:marTop w:val="0"/>
      <w:marBottom w:val="0"/>
      <w:divBdr>
        <w:top w:val="none" w:sz="0" w:space="0" w:color="auto"/>
        <w:left w:val="none" w:sz="0" w:space="0" w:color="auto"/>
        <w:bottom w:val="none" w:sz="0" w:space="0" w:color="auto"/>
        <w:right w:val="none" w:sz="0" w:space="0" w:color="auto"/>
      </w:divBdr>
    </w:div>
    <w:div w:id="610090860">
      <w:bodyDiv w:val="1"/>
      <w:marLeft w:val="0"/>
      <w:marRight w:val="0"/>
      <w:marTop w:val="0"/>
      <w:marBottom w:val="0"/>
      <w:divBdr>
        <w:top w:val="none" w:sz="0" w:space="0" w:color="auto"/>
        <w:left w:val="none" w:sz="0" w:space="0" w:color="auto"/>
        <w:bottom w:val="none" w:sz="0" w:space="0" w:color="auto"/>
        <w:right w:val="none" w:sz="0" w:space="0" w:color="auto"/>
      </w:divBdr>
    </w:div>
    <w:div w:id="616177651">
      <w:bodyDiv w:val="1"/>
      <w:marLeft w:val="0"/>
      <w:marRight w:val="0"/>
      <w:marTop w:val="0"/>
      <w:marBottom w:val="0"/>
      <w:divBdr>
        <w:top w:val="none" w:sz="0" w:space="0" w:color="auto"/>
        <w:left w:val="none" w:sz="0" w:space="0" w:color="auto"/>
        <w:bottom w:val="none" w:sz="0" w:space="0" w:color="auto"/>
        <w:right w:val="none" w:sz="0" w:space="0" w:color="auto"/>
      </w:divBdr>
    </w:div>
    <w:div w:id="646782202">
      <w:bodyDiv w:val="1"/>
      <w:marLeft w:val="0"/>
      <w:marRight w:val="0"/>
      <w:marTop w:val="0"/>
      <w:marBottom w:val="0"/>
      <w:divBdr>
        <w:top w:val="none" w:sz="0" w:space="0" w:color="auto"/>
        <w:left w:val="none" w:sz="0" w:space="0" w:color="auto"/>
        <w:bottom w:val="none" w:sz="0" w:space="0" w:color="auto"/>
        <w:right w:val="none" w:sz="0" w:space="0" w:color="auto"/>
      </w:divBdr>
    </w:div>
    <w:div w:id="723993499">
      <w:bodyDiv w:val="1"/>
      <w:marLeft w:val="0"/>
      <w:marRight w:val="0"/>
      <w:marTop w:val="0"/>
      <w:marBottom w:val="0"/>
      <w:divBdr>
        <w:top w:val="none" w:sz="0" w:space="0" w:color="auto"/>
        <w:left w:val="none" w:sz="0" w:space="0" w:color="auto"/>
        <w:bottom w:val="none" w:sz="0" w:space="0" w:color="auto"/>
        <w:right w:val="none" w:sz="0" w:space="0" w:color="auto"/>
      </w:divBdr>
    </w:div>
    <w:div w:id="724569929">
      <w:bodyDiv w:val="1"/>
      <w:marLeft w:val="0"/>
      <w:marRight w:val="0"/>
      <w:marTop w:val="0"/>
      <w:marBottom w:val="0"/>
      <w:divBdr>
        <w:top w:val="none" w:sz="0" w:space="0" w:color="auto"/>
        <w:left w:val="none" w:sz="0" w:space="0" w:color="auto"/>
        <w:bottom w:val="none" w:sz="0" w:space="0" w:color="auto"/>
        <w:right w:val="none" w:sz="0" w:space="0" w:color="auto"/>
      </w:divBdr>
    </w:div>
    <w:div w:id="749087203">
      <w:bodyDiv w:val="1"/>
      <w:marLeft w:val="0"/>
      <w:marRight w:val="0"/>
      <w:marTop w:val="0"/>
      <w:marBottom w:val="0"/>
      <w:divBdr>
        <w:top w:val="none" w:sz="0" w:space="0" w:color="auto"/>
        <w:left w:val="none" w:sz="0" w:space="0" w:color="auto"/>
        <w:bottom w:val="none" w:sz="0" w:space="0" w:color="auto"/>
        <w:right w:val="none" w:sz="0" w:space="0" w:color="auto"/>
      </w:divBdr>
    </w:div>
    <w:div w:id="767887777">
      <w:bodyDiv w:val="1"/>
      <w:marLeft w:val="0"/>
      <w:marRight w:val="0"/>
      <w:marTop w:val="0"/>
      <w:marBottom w:val="0"/>
      <w:divBdr>
        <w:top w:val="none" w:sz="0" w:space="0" w:color="auto"/>
        <w:left w:val="none" w:sz="0" w:space="0" w:color="auto"/>
        <w:bottom w:val="none" w:sz="0" w:space="0" w:color="auto"/>
        <w:right w:val="none" w:sz="0" w:space="0" w:color="auto"/>
      </w:divBdr>
    </w:div>
    <w:div w:id="783378360">
      <w:bodyDiv w:val="1"/>
      <w:marLeft w:val="0"/>
      <w:marRight w:val="0"/>
      <w:marTop w:val="0"/>
      <w:marBottom w:val="0"/>
      <w:divBdr>
        <w:top w:val="none" w:sz="0" w:space="0" w:color="auto"/>
        <w:left w:val="none" w:sz="0" w:space="0" w:color="auto"/>
        <w:bottom w:val="none" w:sz="0" w:space="0" w:color="auto"/>
        <w:right w:val="none" w:sz="0" w:space="0" w:color="auto"/>
      </w:divBdr>
    </w:div>
    <w:div w:id="816264214">
      <w:bodyDiv w:val="1"/>
      <w:marLeft w:val="0"/>
      <w:marRight w:val="0"/>
      <w:marTop w:val="0"/>
      <w:marBottom w:val="0"/>
      <w:divBdr>
        <w:top w:val="none" w:sz="0" w:space="0" w:color="auto"/>
        <w:left w:val="none" w:sz="0" w:space="0" w:color="auto"/>
        <w:bottom w:val="none" w:sz="0" w:space="0" w:color="auto"/>
        <w:right w:val="none" w:sz="0" w:space="0" w:color="auto"/>
      </w:divBdr>
      <w:divsChild>
        <w:div w:id="565190586">
          <w:marLeft w:val="0"/>
          <w:marRight w:val="0"/>
          <w:marTop w:val="100"/>
          <w:marBottom w:val="100"/>
          <w:divBdr>
            <w:top w:val="none" w:sz="0" w:space="0" w:color="auto"/>
            <w:left w:val="none" w:sz="0" w:space="0" w:color="auto"/>
            <w:bottom w:val="none" w:sz="0" w:space="0" w:color="auto"/>
            <w:right w:val="none" w:sz="0" w:space="0" w:color="auto"/>
          </w:divBdr>
          <w:divsChild>
            <w:div w:id="546457189">
              <w:marLeft w:val="0"/>
              <w:marRight w:val="0"/>
              <w:marTop w:val="0"/>
              <w:marBottom w:val="0"/>
              <w:divBdr>
                <w:top w:val="none" w:sz="0" w:space="0" w:color="auto"/>
                <w:left w:val="none" w:sz="0" w:space="0" w:color="auto"/>
                <w:bottom w:val="none" w:sz="0" w:space="0" w:color="auto"/>
                <w:right w:val="none" w:sz="0" w:space="0" w:color="auto"/>
              </w:divBdr>
              <w:divsChild>
                <w:div w:id="967735118">
                  <w:marLeft w:val="105"/>
                  <w:marRight w:val="105"/>
                  <w:marTop w:val="150"/>
                  <w:marBottom w:val="150"/>
                  <w:divBdr>
                    <w:top w:val="none" w:sz="0" w:space="0" w:color="auto"/>
                    <w:left w:val="none" w:sz="0" w:space="0" w:color="auto"/>
                    <w:bottom w:val="none" w:sz="0" w:space="0" w:color="auto"/>
                    <w:right w:val="none" w:sz="0" w:space="0" w:color="auto"/>
                  </w:divBdr>
                  <w:divsChild>
                    <w:div w:id="427039637">
                      <w:marLeft w:val="0"/>
                      <w:marRight w:val="0"/>
                      <w:marTop w:val="0"/>
                      <w:marBottom w:val="0"/>
                      <w:divBdr>
                        <w:top w:val="none" w:sz="0" w:space="0" w:color="auto"/>
                        <w:left w:val="none" w:sz="0" w:space="0" w:color="auto"/>
                        <w:bottom w:val="none" w:sz="0" w:space="0" w:color="auto"/>
                        <w:right w:val="none" w:sz="0" w:space="0" w:color="auto"/>
                      </w:divBdr>
                      <w:divsChild>
                        <w:div w:id="1999337851">
                          <w:marLeft w:val="0"/>
                          <w:marRight w:val="0"/>
                          <w:marTop w:val="0"/>
                          <w:marBottom w:val="0"/>
                          <w:divBdr>
                            <w:top w:val="none" w:sz="0" w:space="0" w:color="auto"/>
                            <w:left w:val="none" w:sz="0" w:space="0" w:color="auto"/>
                            <w:bottom w:val="none" w:sz="0" w:space="0" w:color="auto"/>
                            <w:right w:val="none" w:sz="0" w:space="0" w:color="auto"/>
                          </w:divBdr>
                          <w:divsChild>
                            <w:div w:id="127287811">
                              <w:marLeft w:val="105"/>
                              <w:marRight w:val="105"/>
                              <w:marTop w:val="150"/>
                              <w:marBottom w:val="150"/>
                              <w:divBdr>
                                <w:top w:val="none" w:sz="0" w:space="0" w:color="auto"/>
                                <w:left w:val="none" w:sz="0" w:space="0" w:color="auto"/>
                                <w:bottom w:val="none" w:sz="0" w:space="0" w:color="auto"/>
                                <w:right w:val="none" w:sz="0" w:space="0" w:color="auto"/>
                              </w:divBdr>
                              <w:divsChild>
                                <w:div w:id="1054506073">
                                  <w:marLeft w:val="0"/>
                                  <w:marRight w:val="0"/>
                                  <w:marTop w:val="0"/>
                                  <w:marBottom w:val="0"/>
                                  <w:divBdr>
                                    <w:top w:val="none" w:sz="0" w:space="0" w:color="auto"/>
                                    <w:left w:val="none" w:sz="0" w:space="0" w:color="auto"/>
                                    <w:bottom w:val="none" w:sz="0" w:space="0" w:color="auto"/>
                                    <w:right w:val="none" w:sz="0" w:space="0" w:color="auto"/>
                                  </w:divBdr>
                                  <w:divsChild>
                                    <w:div w:id="2082825361">
                                      <w:marLeft w:val="0"/>
                                      <w:marRight w:val="0"/>
                                      <w:marTop w:val="0"/>
                                      <w:marBottom w:val="0"/>
                                      <w:divBdr>
                                        <w:top w:val="none" w:sz="0" w:space="0" w:color="auto"/>
                                        <w:left w:val="none" w:sz="0" w:space="0" w:color="auto"/>
                                        <w:bottom w:val="none" w:sz="0" w:space="0" w:color="auto"/>
                                        <w:right w:val="none" w:sz="0" w:space="0" w:color="auto"/>
                                      </w:divBdr>
                                      <w:divsChild>
                                        <w:div w:id="730814910">
                                          <w:marLeft w:val="0"/>
                                          <w:marRight w:val="0"/>
                                          <w:marTop w:val="0"/>
                                          <w:marBottom w:val="0"/>
                                          <w:divBdr>
                                            <w:top w:val="none" w:sz="0" w:space="0" w:color="auto"/>
                                            <w:left w:val="none" w:sz="0" w:space="0" w:color="auto"/>
                                            <w:bottom w:val="none" w:sz="0" w:space="0" w:color="auto"/>
                                            <w:right w:val="none" w:sz="0" w:space="0" w:color="auto"/>
                                          </w:divBdr>
                                          <w:divsChild>
                                            <w:div w:id="792796523">
                                              <w:marLeft w:val="0"/>
                                              <w:marRight w:val="0"/>
                                              <w:marTop w:val="0"/>
                                              <w:marBottom w:val="0"/>
                                              <w:divBdr>
                                                <w:top w:val="none" w:sz="0" w:space="0" w:color="auto"/>
                                                <w:left w:val="none" w:sz="0" w:space="0" w:color="auto"/>
                                                <w:bottom w:val="none" w:sz="0" w:space="0" w:color="auto"/>
                                                <w:right w:val="none" w:sz="0" w:space="0" w:color="auto"/>
                                              </w:divBdr>
                                              <w:divsChild>
                                                <w:div w:id="614481889">
                                                  <w:marLeft w:val="105"/>
                                                  <w:marRight w:val="105"/>
                                                  <w:marTop w:val="150"/>
                                                  <w:marBottom w:val="150"/>
                                                  <w:divBdr>
                                                    <w:top w:val="none" w:sz="0" w:space="0" w:color="auto"/>
                                                    <w:left w:val="none" w:sz="0" w:space="0" w:color="auto"/>
                                                    <w:bottom w:val="none" w:sz="0" w:space="0" w:color="auto"/>
                                                    <w:right w:val="none" w:sz="0" w:space="0" w:color="auto"/>
                                                  </w:divBdr>
                                                  <w:divsChild>
                                                    <w:div w:id="2016761066">
                                                      <w:marLeft w:val="0"/>
                                                      <w:marRight w:val="0"/>
                                                      <w:marTop w:val="0"/>
                                                      <w:marBottom w:val="0"/>
                                                      <w:divBdr>
                                                        <w:top w:val="none" w:sz="0" w:space="0" w:color="auto"/>
                                                        <w:left w:val="none" w:sz="0" w:space="0" w:color="auto"/>
                                                        <w:bottom w:val="none" w:sz="0" w:space="0" w:color="auto"/>
                                                        <w:right w:val="none" w:sz="0" w:space="0" w:color="auto"/>
                                                      </w:divBdr>
                                                      <w:divsChild>
                                                        <w:div w:id="806625412">
                                                          <w:marLeft w:val="0"/>
                                                          <w:marRight w:val="0"/>
                                                          <w:marTop w:val="0"/>
                                                          <w:marBottom w:val="0"/>
                                                          <w:divBdr>
                                                            <w:top w:val="none" w:sz="0" w:space="0" w:color="auto"/>
                                                            <w:left w:val="none" w:sz="0" w:space="0" w:color="auto"/>
                                                            <w:bottom w:val="none" w:sz="0" w:space="0" w:color="auto"/>
                                                            <w:right w:val="none" w:sz="0" w:space="0" w:color="auto"/>
                                                          </w:divBdr>
                                                          <w:divsChild>
                                                            <w:div w:id="786463427">
                                                              <w:marLeft w:val="0"/>
                                                              <w:marRight w:val="0"/>
                                                              <w:marTop w:val="0"/>
                                                              <w:marBottom w:val="0"/>
                                                              <w:divBdr>
                                                                <w:top w:val="none" w:sz="0" w:space="0" w:color="auto"/>
                                                                <w:left w:val="none" w:sz="0" w:space="0" w:color="auto"/>
                                                                <w:bottom w:val="none" w:sz="0" w:space="0" w:color="auto"/>
                                                                <w:right w:val="none" w:sz="0" w:space="0" w:color="auto"/>
                                                              </w:divBdr>
                                                              <w:divsChild>
                                                                <w:div w:id="1098597335">
                                                                  <w:marLeft w:val="0"/>
                                                                  <w:marRight w:val="0"/>
                                                                  <w:marTop w:val="0"/>
                                                                  <w:marBottom w:val="0"/>
                                                                  <w:divBdr>
                                                                    <w:top w:val="none" w:sz="0" w:space="0" w:color="auto"/>
                                                                    <w:left w:val="none" w:sz="0" w:space="0" w:color="auto"/>
                                                                    <w:bottom w:val="none" w:sz="0" w:space="0" w:color="auto"/>
                                                                    <w:right w:val="none" w:sz="0" w:space="0" w:color="auto"/>
                                                                  </w:divBdr>
                                                                  <w:divsChild>
                                                                    <w:div w:id="2125339338">
                                                                      <w:marLeft w:val="0"/>
                                                                      <w:marRight w:val="0"/>
                                                                      <w:marTop w:val="0"/>
                                                                      <w:marBottom w:val="0"/>
                                                                      <w:divBdr>
                                                                        <w:top w:val="none" w:sz="0" w:space="0" w:color="auto"/>
                                                                        <w:left w:val="none" w:sz="0" w:space="0" w:color="auto"/>
                                                                        <w:bottom w:val="none" w:sz="0" w:space="0" w:color="auto"/>
                                                                        <w:right w:val="none" w:sz="0" w:space="0" w:color="auto"/>
                                                                      </w:divBdr>
                                                                      <w:divsChild>
                                                                        <w:div w:id="21058459">
                                                                          <w:marLeft w:val="105"/>
                                                                          <w:marRight w:val="105"/>
                                                                          <w:marTop w:val="150"/>
                                                                          <w:marBottom w:val="150"/>
                                                                          <w:divBdr>
                                                                            <w:top w:val="none" w:sz="0" w:space="0" w:color="auto"/>
                                                                            <w:left w:val="none" w:sz="0" w:space="0" w:color="auto"/>
                                                                            <w:bottom w:val="none" w:sz="0" w:space="0" w:color="auto"/>
                                                                            <w:right w:val="none" w:sz="0" w:space="0" w:color="auto"/>
                                                                          </w:divBdr>
                                                                          <w:divsChild>
                                                                            <w:div w:id="148400619">
                                                                              <w:marLeft w:val="0"/>
                                                                              <w:marRight w:val="0"/>
                                                                              <w:marTop w:val="0"/>
                                                                              <w:marBottom w:val="0"/>
                                                                              <w:divBdr>
                                                                                <w:top w:val="none" w:sz="0" w:space="0" w:color="auto"/>
                                                                                <w:left w:val="none" w:sz="0" w:space="0" w:color="auto"/>
                                                                                <w:bottom w:val="none" w:sz="0" w:space="0" w:color="auto"/>
                                                                                <w:right w:val="none" w:sz="0" w:space="0" w:color="auto"/>
                                                                              </w:divBdr>
                                                                              <w:divsChild>
                                                                                <w:div w:id="1719431556">
                                                                                  <w:marLeft w:val="0"/>
                                                                                  <w:marRight w:val="0"/>
                                                                                  <w:marTop w:val="0"/>
                                                                                  <w:marBottom w:val="0"/>
                                                                                  <w:divBdr>
                                                                                    <w:top w:val="none" w:sz="0" w:space="0" w:color="auto"/>
                                                                                    <w:left w:val="none" w:sz="0" w:space="0" w:color="auto"/>
                                                                                    <w:bottom w:val="none" w:sz="0" w:space="0" w:color="auto"/>
                                                                                    <w:right w:val="none" w:sz="0" w:space="0" w:color="auto"/>
                                                                                  </w:divBdr>
                                                                                  <w:divsChild>
                                                                                    <w:div w:id="1455637845">
                                                                                      <w:marLeft w:val="0"/>
                                                                                      <w:marRight w:val="0"/>
                                                                                      <w:marTop w:val="0"/>
                                                                                      <w:marBottom w:val="0"/>
                                                                                      <w:divBdr>
                                                                                        <w:top w:val="none" w:sz="0" w:space="0" w:color="auto"/>
                                                                                        <w:left w:val="none" w:sz="0" w:space="0" w:color="auto"/>
                                                                                        <w:bottom w:val="none" w:sz="0" w:space="0" w:color="auto"/>
                                                                                        <w:right w:val="none" w:sz="0" w:space="0" w:color="auto"/>
                                                                                      </w:divBdr>
                                                                                      <w:divsChild>
                                                                                        <w:div w:id="1190294418">
                                                                                          <w:marLeft w:val="0"/>
                                                                                          <w:marRight w:val="0"/>
                                                                                          <w:marTop w:val="0"/>
                                                                                          <w:marBottom w:val="0"/>
                                                                                          <w:divBdr>
                                                                                            <w:top w:val="none" w:sz="0" w:space="0" w:color="auto"/>
                                                                                            <w:left w:val="none" w:sz="0" w:space="0" w:color="auto"/>
                                                                                            <w:bottom w:val="none" w:sz="0" w:space="0" w:color="auto"/>
                                                                                            <w:right w:val="none" w:sz="0" w:space="0" w:color="auto"/>
                                                                                          </w:divBdr>
                                                                                          <w:divsChild>
                                                                                            <w:div w:id="1927300142">
                                                                                              <w:marLeft w:val="0"/>
                                                                                              <w:marRight w:val="0"/>
                                                                                              <w:marTop w:val="0"/>
                                                                                              <w:marBottom w:val="0"/>
                                                                                              <w:divBdr>
                                                                                                <w:top w:val="none" w:sz="0" w:space="0" w:color="auto"/>
                                                                                                <w:left w:val="none" w:sz="0" w:space="0" w:color="auto"/>
                                                                                                <w:bottom w:val="none" w:sz="0" w:space="0" w:color="auto"/>
                                                                                                <w:right w:val="none" w:sz="0" w:space="0" w:color="auto"/>
                                                                                              </w:divBdr>
                                                                                              <w:divsChild>
                                                                                                <w:div w:id="1354498631">
                                                                                                  <w:marLeft w:val="0"/>
                                                                                                  <w:marRight w:val="0"/>
                                                                                                  <w:marTop w:val="0"/>
                                                                                                  <w:marBottom w:val="0"/>
                                                                                                  <w:divBdr>
                                                                                                    <w:top w:val="none" w:sz="0" w:space="0" w:color="auto"/>
                                                                                                    <w:left w:val="none" w:sz="0" w:space="0" w:color="auto"/>
                                                                                                    <w:bottom w:val="none" w:sz="0" w:space="0" w:color="auto"/>
                                                                                                    <w:right w:val="none" w:sz="0" w:space="0" w:color="auto"/>
                                                                                                  </w:divBdr>
                                                                                                  <w:divsChild>
                                                                                                    <w:div w:id="1227835703">
                                                                                                      <w:marLeft w:val="0"/>
                                                                                                      <w:marRight w:val="0"/>
                                                                                                      <w:marTop w:val="0"/>
                                                                                                      <w:marBottom w:val="0"/>
                                                                                                      <w:divBdr>
                                                                                                        <w:top w:val="none" w:sz="0" w:space="0" w:color="auto"/>
                                                                                                        <w:left w:val="none" w:sz="0" w:space="0" w:color="auto"/>
                                                                                                        <w:bottom w:val="none" w:sz="0" w:space="0" w:color="auto"/>
                                                                                                        <w:right w:val="none" w:sz="0" w:space="0" w:color="auto"/>
                                                                                                      </w:divBdr>
                                                                                                      <w:divsChild>
                                                                                                        <w:div w:id="861433392">
                                                                                                          <w:marLeft w:val="0"/>
                                                                                                          <w:marRight w:val="0"/>
                                                                                                          <w:marTop w:val="0"/>
                                                                                                          <w:marBottom w:val="0"/>
                                                                                                          <w:divBdr>
                                                                                                            <w:top w:val="none" w:sz="0" w:space="0" w:color="auto"/>
                                                                                                            <w:left w:val="none" w:sz="0" w:space="0" w:color="auto"/>
                                                                                                            <w:bottom w:val="none" w:sz="0" w:space="0" w:color="auto"/>
                                                                                                            <w:right w:val="none" w:sz="0" w:space="0" w:color="auto"/>
                                                                                                          </w:divBdr>
                                                                                                          <w:divsChild>
                                                                                                            <w:div w:id="1897469187">
                                                                                                              <w:marLeft w:val="0"/>
                                                                                                              <w:marRight w:val="0"/>
                                                                                                              <w:marTop w:val="0"/>
                                                                                                              <w:marBottom w:val="0"/>
                                                                                                              <w:divBdr>
                                                                                                                <w:top w:val="none" w:sz="0" w:space="0" w:color="auto"/>
                                                                                                                <w:left w:val="none" w:sz="0" w:space="0" w:color="auto"/>
                                                                                                                <w:bottom w:val="none" w:sz="0" w:space="0" w:color="auto"/>
                                                                                                                <w:right w:val="none" w:sz="0" w:space="0" w:color="auto"/>
                                                                                                              </w:divBdr>
                                                                                                              <w:divsChild>
                                                                                                                <w:div w:id="1262639170">
                                                                                                                  <w:marLeft w:val="0"/>
                                                                                                                  <w:marRight w:val="0"/>
                                                                                                                  <w:marTop w:val="0"/>
                                                                                                                  <w:marBottom w:val="0"/>
                                                                                                                  <w:divBdr>
                                                                                                                    <w:top w:val="none" w:sz="0" w:space="0" w:color="auto"/>
                                                                                                                    <w:left w:val="none" w:sz="0" w:space="0" w:color="auto"/>
                                                                                                                    <w:bottom w:val="none" w:sz="0" w:space="0" w:color="auto"/>
                                                                                                                    <w:right w:val="none" w:sz="0" w:space="0" w:color="auto"/>
                                                                                                                  </w:divBdr>
                                                                                                                  <w:divsChild>
                                                                                                                    <w:div w:id="835609879">
                                                                                                                      <w:marLeft w:val="0"/>
                                                                                                                      <w:marRight w:val="0"/>
                                                                                                                      <w:marTop w:val="0"/>
                                                                                                                      <w:marBottom w:val="0"/>
                                                                                                                      <w:divBdr>
                                                                                                                        <w:top w:val="none" w:sz="0" w:space="0" w:color="auto"/>
                                                                                                                        <w:left w:val="none" w:sz="0" w:space="0" w:color="auto"/>
                                                                                                                        <w:bottom w:val="none" w:sz="0" w:space="0" w:color="auto"/>
                                                                                                                        <w:right w:val="none" w:sz="0" w:space="0" w:color="auto"/>
                                                                                                                      </w:divBdr>
                                                                                                                      <w:divsChild>
                                                                                                                        <w:div w:id="250478793">
                                                                                                                          <w:marLeft w:val="0"/>
                                                                                                                          <w:marRight w:val="0"/>
                                                                                                                          <w:marTop w:val="0"/>
                                                                                                                          <w:marBottom w:val="0"/>
                                                                                                                          <w:divBdr>
                                                                                                                            <w:top w:val="none" w:sz="0" w:space="0" w:color="auto"/>
                                                                                                                            <w:left w:val="none" w:sz="0" w:space="0" w:color="auto"/>
                                                                                                                            <w:bottom w:val="none" w:sz="0" w:space="0" w:color="auto"/>
                                                                                                                            <w:right w:val="none" w:sz="0" w:space="0" w:color="auto"/>
                                                                                                                          </w:divBdr>
                                                                                                                          <w:divsChild>
                                                                                                                            <w:div w:id="7213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809284">
      <w:bodyDiv w:val="1"/>
      <w:marLeft w:val="0"/>
      <w:marRight w:val="0"/>
      <w:marTop w:val="0"/>
      <w:marBottom w:val="0"/>
      <w:divBdr>
        <w:top w:val="none" w:sz="0" w:space="0" w:color="auto"/>
        <w:left w:val="none" w:sz="0" w:space="0" w:color="auto"/>
        <w:bottom w:val="none" w:sz="0" w:space="0" w:color="auto"/>
        <w:right w:val="none" w:sz="0" w:space="0" w:color="auto"/>
      </w:divBdr>
    </w:div>
    <w:div w:id="916943322">
      <w:bodyDiv w:val="1"/>
      <w:marLeft w:val="0"/>
      <w:marRight w:val="0"/>
      <w:marTop w:val="0"/>
      <w:marBottom w:val="0"/>
      <w:divBdr>
        <w:top w:val="none" w:sz="0" w:space="0" w:color="auto"/>
        <w:left w:val="none" w:sz="0" w:space="0" w:color="auto"/>
        <w:bottom w:val="none" w:sz="0" w:space="0" w:color="auto"/>
        <w:right w:val="none" w:sz="0" w:space="0" w:color="auto"/>
      </w:divBdr>
    </w:div>
    <w:div w:id="930162886">
      <w:bodyDiv w:val="1"/>
      <w:marLeft w:val="0"/>
      <w:marRight w:val="0"/>
      <w:marTop w:val="0"/>
      <w:marBottom w:val="0"/>
      <w:divBdr>
        <w:top w:val="none" w:sz="0" w:space="0" w:color="auto"/>
        <w:left w:val="none" w:sz="0" w:space="0" w:color="auto"/>
        <w:bottom w:val="none" w:sz="0" w:space="0" w:color="auto"/>
        <w:right w:val="none" w:sz="0" w:space="0" w:color="auto"/>
      </w:divBdr>
    </w:div>
    <w:div w:id="1000817349">
      <w:bodyDiv w:val="1"/>
      <w:marLeft w:val="0"/>
      <w:marRight w:val="0"/>
      <w:marTop w:val="0"/>
      <w:marBottom w:val="0"/>
      <w:divBdr>
        <w:top w:val="none" w:sz="0" w:space="0" w:color="auto"/>
        <w:left w:val="none" w:sz="0" w:space="0" w:color="auto"/>
        <w:bottom w:val="none" w:sz="0" w:space="0" w:color="auto"/>
        <w:right w:val="none" w:sz="0" w:space="0" w:color="auto"/>
      </w:divBdr>
      <w:divsChild>
        <w:div w:id="968973910">
          <w:marLeft w:val="0"/>
          <w:marRight w:val="0"/>
          <w:marTop w:val="0"/>
          <w:marBottom w:val="0"/>
          <w:divBdr>
            <w:top w:val="none" w:sz="0" w:space="0" w:color="auto"/>
            <w:left w:val="none" w:sz="0" w:space="0" w:color="auto"/>
            <w:bottom w:val="none" w:sz="0" w:space="0" w:color="auto"/>
            <w:right w:val="none" w:sz="0" w:space="0" w:color="auto"/>
          </w:divBdr>
          <w:divsChild>
            <w:div w:id="551844370">
              <w:marLeft w:val="0"/>
              <w:marRight w:val="0"/>
              <w:marTop w:val="0"/>
              <w:marBottom w:val="0"/>
              <w:divBdr>
                <w:top w:val="none" w:sz="0" w:space="0" w:color="auto"/>
                <w:left w:val="none" w:sz="0" w:space="0" w:color="auto"/>
                <w:bottom w:val="none" w:sz="0" w:space="0" w:color="auto"/>
                <w:right w:val="none" w:sz="0" w:space="0" w:color="auto"/>
              </w:divBdr>
              <w:divsChild>
                <w:div w:id="1501963644">
                  <w:marLeft w:val="0"/>
                  <w:marRight w:val="0"/>
                  <w:marTop w:val="0"/>
                  <w:marBottom w:val="0"/>
                  <w:divBdr>
                    <w:top w:val="none" w:sz="0" w:space="0" w:color="auto"/>
                    <w:left w:val="none" w:sz="0" w:space="0" w:color="auto"/>
                    <w:bottom w:val="none" w:sz="0" w:space="0" w:color="auto"/>
                    <w:right w:val="none" w:sz="0" w:space="0" w:color="auto"/>
                  </w:divBdr>
                  <w:divsChild>
                    <w:div w:id="963275118">
                      <w:marLeft w:val="0"/>
                      <w:marRight w:val="0"/>
                      <w:marTop w:val="0"/>
                      <w:marBottom w:val="0"/>
                      <w:divBdr>
                        <w:top w:val="none" w:sz="0" w:space="0" w:color="auto"/>
                        <w:left w:val="none" w:sz="0" w:space="0" w:color="auto"/>
                        <w:bottom w:val="none" w:sz="0" w:space="0" w:color="auto"/>
                        <w:right w:val="none" w:sz="0" w:space="0" w:color="auto"/>
                      </w:divBdr>
                      <w:divsChild>
                        <w:div w:id="1331714503">
                          <w:marLeft w:val="0"/>
                          <w:marRight w:val="0"/>
                          <w:marTop w:val="0"/>
                          <w:marBottom w:val="0"/>
                          <w:divBdr>
                            <w:top w:val="none" w:sz="0" w:space="0" w:color="auto"/>
                            <w:left w:val="none" w:sz="0" w:space="0" w:color="auto"/>
                            <w:bottom w:val="none" w:sz="0" w:space="0" w:color="auto"/>
                            <w:right w:val="none" w:sz="0" w:space="0" w:color="auto"/>
                          </w:divBdr>
                          <w:divsChild>
                            <w:div w:id="849368242">
                              <w:marLeft w:val="2700"/>
                              <w:marRight w:val="3735"/>
                              <w:marTop w:val="0"/>
                              <w:marBottom w:val="0"/>
                              <w:divBdr>
                                <w:top w:val="none" w:sz="0" w:space="0" w:color="auto"/>
                                <w:left w:val="none" w:sz="0" w:space="0" w:color="auto"/>
                                <w:bottom w:val="none" w:sz="0" w:space="0" w:color="auto"/>
                                <w:right w:val="none" w:sz="0" w:space="0" w:color="auto"/>
                              </w:divBdr>
                              <w:divsChild>
                                <w:div w:id="1493833023">
                                  <w:marLeft w:val="0"/>
                                  <w:marRight w:val="0"/>
                                  <w:marTop w:val="0"/>
                                  <w:marBottom w:val="0"/>
                                  <w:divBdr>
                                    <w:top w:val="none" w:sz="0" w:space="0" w:color="auto"/>
                                    <w:left w:val="none" w:sz="0" w:space="0" w:color="auto"/>
                                    <w:bottom w:val="none" w:sz="0" w:space="0" w:color="auto"/>
                                    <w:right w:val="none" w:sz="0" w:space="0" w:color="auto"/>
                                  </w:divBdr>
                                  <w:divsChild>
                                    <w:div w:id="2038505900">
                                      <w:marLeft w:val="0"/>
                                      <w:marRight w:val="0"/>
                                      <w:marTop w:val="0"/>
                                      <w:marBottom w:val="0"/>
                                      <w:divBdr>
                                        <w:top w:val="none" w:sz="0" w:space="0" w:color="auto"/>
                                        <w:left w:val="none" w:sz="0" w:space="0" w:color="auto"/>
                                        <w:bottom w:val="none" w:sz="0" w:space="0" w:color="auto"/>
                                        <w:right w:val="none" w:sz="0" w:space="0" w:color="auto"/>
                                      </w:divBdr>
                                      <w:divsChild>
                                        <w:div w:id="733359374">
                                          <w:marLeft w:val="0"/>
                                          <w:marRight w:val="0"/>
                                          <w:marTop w:val="0"/>
                                          <w:marBottom w:val="0"/>
                                          <w:divBdr>
                                            <w:top w:val="none" w:sz="0" w:space="0" w:color="auto"/>
                                            <w:left w:val="none" w:sz="0" w:space="0" w:color="auto"/>
                                            <w:bottom w:val="none" w:sz="0" w:space="0" w:color="auto"/>
                                            <w:right w:val="none" w:sz="0" w:space="0" w:color="auto"/>
                                          </w:divBdr>
                                          <w:divsChild>
                                            <w:div w:id="1194032591">
                                              <w:marLeft w:val="0"/>
                                              <w:marRight w:val="0"/>
                                              <w:marTop w:val="90"/>
                                              <w:marBottom w:val="0"/>
                                              <w:divBdr>
                                                <w:top w:val="none" w:sz="0" w:space="0" w:color="auto"/>
                                                <w:left w:val="none" w:sz="0" w:space="0" w:color="auto"/>
                                                <w:bottom w:val="none" w:sz="0" w:space="0" w:color="auto"/>
                                                <w:right w:val="none" w:sz="0" w:space="0" w:color="auto"/>
                                              </w:divBdr>
                                              <w:divsChild>
                                                <w:div w:id="816847986">
                                                  <w:marLeft w:val="0"/>
                                                  <w:marRight w:val="0"/>
                                                  <w:marTop w:val="0"/>
                                                  <w:marBottom w:val="405"/>
                                                  <w:divBdr>
                                                    <w:top w:val="none" w:sz="0" w:space="0" w:color="auto"/>
                                                    <w:left w:val="none" w:sz="0" w:space="0" w:color="auto"/>
                                                    <w:bottom w:val="none" w:sz="0" w:space="0" w:color="auto"/>
                                                    <w:right w:val="none" w:sz="0" w:space="0" w:color="auto"/>
                                                  </w:divBdr>
                                                  <w:divsChild>
                                                    <w:div w:id="1261259572">
                                                      <w:marLeft w:val="0"/>
                                                      <w:marRight w:val="0"/>
                                                      <w:marTop w:val="0"/>
                                                      <w:marBottom w:val="0"/>
                                                      <w:divBdr>
                                                        <w:top w:val="none" w:sz="0" w:space="0" w:color="auto"/>
                                                        <w:left w:val="none" w:sz="0" w:space="0" w:color="auto"/>
                                                        <w:bottom w:val="none" w:sz="0" w:space="0" w:color="auto"/>
                                                        <w:right w:val="none" w:sz="0" w:space="0" w:color="auto"/>
                                                      </w:divBdr>
                                                      <w:divsChild>
                                                        <w:div w:id="551697384">
                                                          <w:marLeft w:val="0"/>
                                                          <w:marRight w:val="0"/>
                                                          <w:marTop w:val="0"/>
                                                          <w:marBottom w:val="0"/>
                                                          <w:divBdr>
                                                            <w:top w:val="single" w:sz="6" w:space="0" w:color="DFE1E5"/>
                                                            <w:left w:val="single" w:sz="6" w:space="0" w:color="DFE1E5"/>
                                                            <w:bottom w:val="single" w:sz="6" w:space="0" w:color="DFE1E5"/>
                                                            <w:right w:val="single" w:sz="6" w:space="0" w:color="DFE1E5"/>
                                                          </w:divBdr>
                                                          <w:divsChild>
                                                            <w:div w:id="1554652356">
                                                              <w:marLeft w:val="0"/>
                                                              <w:marRight w:val="0"/>
                                                              <w:marTop w:val="0"/>
                                                              <w:marBottom w:val="0"/>
                                                              <w:divBdr>
                                                                <w:top w:val="none" w:sz="0" w:space="0" w:color="auto"/>
                                                                <w:left w:val="none" w:sz="0" w:space="0" w:color="auto"/>
                                                                <w:bottom w:val="none" w:sz="0" w:space="0" w:color="auto"/>
                                                                <w:right w:val="none" w:sz="0" w:space="0" w:color="auto"/>
                                                              </w:divBdr>
                                                              <w:divsChild>
                                                                <w:div w:id="1867021246">
                                                                  <w:marLeft w:val="0"/>
                                                                  <w:marRight w:val="0"/>
                                                                  <w:marTop w:val="0"/>
                                                                  <w:marBottom w:val="0"/>
                                                                  <w:divBdr>
                                                                    <w:top w:val="none" w:sz="0" w:space="0" w:color="auto"/>
                                                                    <w:left w:val="none" w:sz="0" w:space="0" w:color="auto"/>
                                                                    <w:bottom w:val="none" w:sz="0" w:space="0" w:color="auto"/>
                                                                    <w:right w:val="none" w:sz="0" w:space="0" w:color="auto"/>
                                                                  </w:divBdr>
                                                                  <w:divsChild>
                                                                    <w:div w:id="314454586">
                                                                      <w:marLeft w:val="0"/>
                                                                      <w:marRight w:val="0"/>
                                                                      <w:marTop w:val="0"/>
                                                                      <w:marBottom w:val="0"/>
                                                                      <w:divBdr>
                                                                        <w:top w:val="none" w:sz="0" w:space="0" w:color="auto"/>
                                                                        <w:left w:val="none" w:sz="0" w:space="0" w:color="auto"/>
                                                                        <w:bottom w:val="none" w:sz="0" w:space="0" w:color="auto"/>
                                                                        <w:right w:val="none" w:sz="0" w:space="0" w:color="auto"/>
                                                                      </w:divBdr>
                                                                      <w:divsChild>
                                                                        <w:div w:id="1891071985">
                                                                          <w:marLeft w:val="0"/>
                                                                          <w:marRight w:val="0"/>
                                                                          <w:marTop w:val="0"/>
                                                                          <w:marBottom w:val="0"/>
                                                                          <w:divBdr>
                                                                            <w:top w:val="none" w:sz="0" w:space="0" w:color="auto"/>
                                                                            <w:left w:val="none" w:sz="0" w:space="0" w:color="auto"/>
                                                                            <w:bottom w:val="none" w:sz="0" w:space="0" w:color="auto"/>
                                                                            <w:right w:val="none" w:sz="0" w:space="0" w:color="auto"/>
                                                                          </w:divBdr>
                                                                          <w:divsChild>
                                                                            <w:div w:id="634218242">
                                                                              <w:marLeft w:val="0"/>
                                                                              <w:marRight w:val="0"/>
                                                                              <w:marTop w:val="0"/>
                                                                              <w:marBottom w:val="0"/>
                                                                              <w:divBdr>
                                                                                <w:top w:val="none" w:sz="0" w:space="0" w:color="auto"/>
                                                                                <w:left w:val="none" w:sz="0" w:space="0" w:color="auto"/>
                                                                                <w:bottom w:val="none" w:sz="0" w:space="0" w:color="auto"/>
                                                                                <w:right w:val="none" w:sz="0" w:space="0" w:color="auto"/>
                                                                              </w:divBdr>
                                                                              <w:divsChild>
                                                                                <w:div w:id="1642224324">
                                                                                  <w:marLeft w:val="0"/>
                                                                                  <w:marRight w:val="0"/>
                                                                                  <w:marTop w:val="0"/>
                                                                                  <w:marBottom w:val="0"/>
                                                                                  <w:divBdr>
                                                                                    <w:top w:val="none" w:sz="0" w:space="0" w:color="auto"/>
                                                                                    <w:left w:val="none" w:sz="0" w:space="0" w:color="auto"/>
                                                                                    <w:bottom w:val="none" w:sz="0" w:space="0" w:color="auto"/>
                                                                                    <w:right w:val="none" w:sz="0" w:space="0" w:color="auto"/>
                                                                                  </w:divBdr>
                                                                                  <w:divsChild>
                                                                                    <w:div w:id="13965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385702">
      <w:bodyDiv w:val="1"/>
      <w:marLeft w:val="0"/>
      <w:marRight w:val="0"/>
      <w:marTop w:val="0"/>
      <w:marBottom w:val="0"/>
      <w:divBdr>
        <w:top w:val="none" w:sz="0" w:space="0" w:color="auto"/>
        <w:left w:val="none" w:sz="0" w:space="0" w:color="auto"/>
        <w:bottom w:val="none" w:sz="0" w:space="0" w:color="auto"/>
        <w:right w:val="none" w:sz="0" w:space="0" w:color="auto"/>
      </w:divBdr>
    </w:div>
    <w:div w:id="1043604641">
      <w:bodyDiv w:val="1"/>
      <w:marLeft w:val="0"/>
      <w:marRight w:val="0"/>
      <w:marTop w:val="0"/>
      <w:marBottom w:val="0"/>
      <w:divBdr>
        <w:top w:val="none" w:sz="0" w:space="0" w:color="auto"/>
        <w:left w:val="none" w:sz="0" w:space="0" w:color="auto"/>
        <w:bottom w:val="none" w:sz="0" w:space="0" w:color="auto"/>
        <w:right w:val="none" w:sz="0" w:space="0" w:color="auto"/>
      </w:divBdr>
    </w:div>
    <w:div w:id="1048991972">
      <w:bodyDiv w:val="1"/>
      <w:marLeft w:val="0"/>
      <w:marRight w:val="0"/>
      <w:marTop w:val="0"/>
      <w:marBottom w:val="0"/>
      <w:divBdr>
        <w:top w:val="none" w:sz="0" w:space="0" w:color="auto"/>
        <w:left w:val="none" w:sz="0" w:space="0" w:color="auto"/>
        <w:bottom w:val="none" w:sz="0" w:space="0" w:color="auto"/>
        <w:right w:val="none" w:sz="0" w:space="0" w:color="auto"/>
      </w:divBdr>
    </w:div>
    <w:div w:id="1113597728">
      <w:bodyDiv w:val="1"/>
      <w:marLeft w:val="0"/>
      <w:marRight w:val="0"/>
      <w:marTop w:val="0"/>
      <w:marBottom w:val="0"/>
      <w:divBdr>
        <w:top w:val="none" w:sz="0" w:space="0" w:color="auto"/>
        <w:left w:val="none" w:sz="0" w:space="0" w:color="auto"/>
        <w:bottom w:val="none" w:sz="0" w:space="0" w:color="auto"/>
        <w:right w:val="none" w:sz="0" w:space="0" w:color="auto"/>
      </w:divBdr>
    </w:div>
    <w:div w:id="1128014263">
      <w:bodyDiv w:val="1"/>
      <w:marLeft w:val="0"/>
      <w:marRight w:val="0"/>
      <w:marTop w:val="0"/>
      <w:marBottom w:val="0"/>
      <w:divBdr>
        <w:top w:val="none" w:sz="0" w:space="0" w:color="auto"/>
        <w:left w:val="none" w:sz="0" w:space="0" w:color="auto"/>
        <w:bottom w:val="none" w:sz="0" w:space="0" w:color="auto"/>
        <w:right w:val="none" w:sz="0" w:space="0" w:color="auto"/>
      </w:divBdr>
      <w:divsChild>
        <w:div w:id="32922929">
          <w:marLeft w:val="0"/>
          <w:marRight w:val="0"/>
          <w:marTop w:val="0"/>
          <w:marBottom w:val="0"/>
          <w:divBdr>
            <w:top w:val="none" w:sz="0" w:space="0" w:color="auto"/>
            <w:left w:val="none" w:sz="0" w:space="0" w:color="auto"/>
            <w:bottom w:val="none" w:sz="0" w:space="0" w:color="auto"/>
            <w:right w:val="none" w:sz="0" w:space="0" w:color="auto"/>
          </w:divBdr>
          <w:divsChild>
            <w:div w:id="992836250">
              <w:marLeft w:val="0"/>
              <w:marRight w:val="0"/>
              <w:marTop w:val="0"/>
              <w:marBottom w:val="0"/>
              <w:divBdr>
                <w:top w:val="none" w:sz="0" w:space="0" w:color="auto"/>
                <w:left w:val="none" w:sz="0" w:space="0" w:color="auto"/>
                <w:bottom w:val="none" w:sz="0" w:space="0" w:color="auto"/>
                <w:right w:val="none" w:sz="0" w:space="0" w:color="auto"/>
              </w:divBdr>
              <w:divsChild>
                <w:div w:id="2112048628">
                  <w:marLeft w:val="0"/>
                  <w:marRight w:val="0"/>
                  <w:marTop w:val="0"/>
                  <w:marBottom w:val="0"/>
                  <w:divBdr>
                    <w:top w:val="none" w:sz="0" w:space="0" w:color="auto"/>
                    <w:left w:val="none" w:sz="0" w:space="0" w:color="auto"/>
                    <w:bottom w:val="none" w:sz="0" w:space="0" w:color="auto"/>
                    <w:right w:val="none" w:sz="0" w:space="0" w:color="auto"/>
                  </w:divBdr>
                  <w:divsChild>
                    <w:div w:id="962464972">
                      <w:marLeft w:val="0"/>
                      <w:marRight w:val="0"/>
                      <w:marTop w:val="0"/>
                      <w:marBottom w:val="0"/>
                      <w:divBdr>
                        <w:top w:val="none" w:sz="0" w:space="0" w:color="auto"/>
                        <w:left w:val="none" w:sz="0" w:space="0" w:color="auto"/>
                        <w:bottom w:val="none" w:sz="0" w:space="0" w:color="auto"/>
                        <w:right w:val="none" w:sz="0" w:space="0" w:color="auto"/>
                      </w:divBdr>
                      <w:divsChild>
                        <w:div w:id="977690509">
                          <w:marLeft w:val="0"/>
                          <w:marRight w:val="0"/>
                          <w:marTop w:val="0"/>
                          <w:marBottom w:val="0"/>
                          <w:divBdr>
                            <w:top w:val="none" w:sz="0" w:space="0" w:color="auto"/>
                            <w:left w:val="none" w:sz="0" w:space="0" w:color="auto"/>
                            <w:bottom w:val="none" w:sz="0" w:space="0" w:color="auto"/>
                            <w:right w:val="none" w:sz="0" w:space="0" w:color="auto"/>
                          </w:divBdr>
                          <w:divsChild>
                            <w:div w:id="1048648080">
                              <w:marLeft w:val="2700"/>
                              <w:marRight w:val="3735"/>
                              <w:marTop w:val="0"/>
                              <w:marBottom w:val="0"/>
                              <w:divBdr>
                                <w:top w:val="none" w:sz="0" w:space="0" w:color="auto"/>
                                <w:left w:val="none" w:sz="0" w:space="0" w:color="auto"/>
                                <w:bottom w:val="none" w:sz="0" w:space="0" w:color="auto"/>
                                <w:right w:val="none" w:sz="0" w:space="0" w:color="auto"/>
                              </w:divBdr>
                              <w:divsChild>
                                <w:div w:id="1121653413">
                                  <w:marLeft w:val="0"/>
                                  <w:marRight w:val="0"/>
                                  <w:marTop w:val="0"/>
                                  <w:marBottom w:val="0"/>
                                  <w:divBdr>
                                    <w:top w:val="none" w:sz="0" w:space="0" w:color="auto"/>
                                    <w:left w:val="none" w:sz="0" w:space="0" w:color="auto"/>
                                    <w:bottom w:val="none" w:sz="0" w:space="0" w:color="auto"/>
                                    <w:right w:val="none" w:sz="0" w:space="0" w:color="auto"/>
                                  </w:divBdr>
                                  <w:divsChild>
                                    <w:div w:id="1006252627">
                                      <w:marLeft w:val="0"/>
                                      <w:marRight w:val="0"/>
                                      <w:marTop w:val="0"/>
                                      <w:marBottom w:val="0"/>
                                      <w:divBdr>
                                        <w:top w:val="none" w:sz="0" w:space="0" w:color="auto"/>
                                        <w:left w:val="none" w:sz="0" w:space="0" w:color="auto"/>
                                        <w:bottom w:val="none" w:sz="0" w:space="0" w:color="auto"/>
                                        <w:right w:val="none" w:sz="0" w:space="0" w:color="auto"/>
                                      </w:divBdr>
                                      <w:divsChild>
                                        <w:div w:id="1659844920">
                                          <w:marLeft w:val="0"/>
                                          <w:marRight w:val="0"/>
                                          <w:marTop w:val="0"/>
                                          <w:marBottom w:val="0"/>
                                          <w:divBdr>
                                            <w:top w:val="none" w:sz="0" w:space="0" w:color="auto"/>
                                            <w:left w:val="none" w:sz="0" w:space="0" w:color="auto"/>
                                            <w:bottom w:val="none" w:sz="0" w:space="0" w:color="auto"/>
                                            <w:right w:val="none" w:sz="0" w:space="0" w:color="auto"/>
                                          </w:divBdr>
                                          <w:divsChild>
                                            <w:div w:id="1534223203">
                                              <w:marLeft w:val="0"/>
                                              <w:marRight w:val="0"/>
                                              <w:marTop w:val="90"/>
                                              <w:marBottom w:val="0"/>
                                              <w:divBdr>
                                                <w:top w:val="none" w:sz="0" w:space="0" w:color="auto"/>
                                                <w:left w:val="none" w:sz="0" w:space="0" w:color="auto"/>
                                                <w:bottom w:val="none" w:sz="0" w:space="0" w:color="auto"/>
                                                <w:right w:val="none" w:sz="0" w:space="0" w:color="auto"/>
                                              </w:divBdr>
                                              <w:divsChild>
                                                <w:div w:id="1048342201">
                                                  <w:marLeft w:val="0"/>
                                                  <w:marRight w:val="0"/>
                                                  <w:marTop w:val="0"/>
                                                  <w:marBottom w:val="420"/>
                                                  <w:divBdr>
                                                    <w:top w:val="none" w:sz="0" w:space="0" w:color="auto"/>
                                                    <w:left w:val="none" w:sz="0" w:space="0" w:color="auto"/>
                                                    <w:bottom w:val="none" w:sz="0" w:space="0" w:color="auto"/>
                                                    <w:right w:val="none" w:sz="0" w:space="0" w:color="auto"/>
                                                  </w:divBdr>
                                                  <w:divsChild>
                                                    <w:div w:id="279453229">
                                                      <w:marLeft w:val="0"/>
                                                      <w:marRight w:val="0"/>
                                                      <w:marTop w:val="0"/>
                                                      <w:marBottom w:val="0"/>
                                                      <w:divBdr>
                                                        <w:top w:val="none" w:sz="0" w:space="0" w:color="auto"/>
                                                        <w:left w:val="none" w:sz="0" w:space="0" w:color="auto"/>
                                                        <w:bottom w:val="none" w:sz="0" w:space="0" w:color="auto"/>
                                                        <w:right w:val="none" w:sz="0" w:space="0" w:color="auto"/>
                                                      </w:divBdr>
                                                      <w:divsChild>
                                                        <w:div w:id="7104326">
                                                          <w:marLeft w:val="0"/>
                                                          <w:marRight w:val="0"/>
                                                          <w:marTop w:val="0"/>
                                                          <w:marBottom w:val="0"/>
                                                          <w:divBdr>
                                                            <w:top w:val="single" w:sz="6" w:space="0" w:color="DFE1E5"/>
                                                            <w:left w:val="single" w:sz="6" w:space="0" w:color="DFE1E5"/>
                                                            <w:bottom w:val="single" w:sz="6" w:space="0" w:color="DFE1E5"/>
                                                            <w:right w:val="single" w:sz="6" w:space="0" w:color="DFE1E5"/>
                                                          </w:divBdr>
                                                          <w:divsChild>
                                                            <w:div w:id="1145394248">
                                                              <w:marLeft w:val="0"/>
                                                              <w:marRight w:val="0"/>
                                                              <w:marTop w:val="0"/>
                                                              <w:marBottom w:val="0"/>
                                                              <w:divBdr>
                                                                <w:top w:val="none" w:sz="0" w:space="0" w:color="auto"/>
                                                                <w:left w:val="none" w:sz="0" w:space="0" w:color="auto"/>
                                                                <w:bottom w:val="none" w:sz="0" w:space="0" w:color="auto"/>
                                                                <w:right w:val="none" w:sz="0" w:space="0" w:color="auto"/>
                                                              </w:divBdr>
                                                              <w:divsChild>
                                                                <w:div w:id="873882509">
                                                                  <w:marLeft w:val="0"/>
                                                                  <w:marRight w:val="0"/>
                                                                  <w:marTop w:val="0"/>
                                                                  <w:marBottom w:val="0"/>
                                                                  <w:divBdr>
                                                                    <w:top w:val="none" w:sz="0" w:space="0" w:color="auto"/>
                                                                    <w:left w:val="none" w:sz="0" w:space="0" w:color="auto"/>
                                                                    <w:bottom w:val="none" w:sz="0" w:space="0" w:color="auto"/>
                                                                    <w:right w:val="none" w:sz="0" w:space="0" w:color="auto"/>
                                                                  </w:divBdr>
                                                                  <w:divsChild>
                                                                    <w:div w:id="536502764">
                                                                      <w:marLeft w:val="0"/>
                                                                      <w:marRight w:val="0"/>
                                                                      <w:marTop w:val="0"/>
                                                                      <w:marBottom w:val="0"/>
                                                                      <w:divBdr>
                                                                        <w:top w:val="none" w:sz="0" w:space="0" w:color="auto"/>
                                                                        <w:left w:val="none" w:sz="0" w:space="0" w:color="auto"/>
                                                                        <w:bottom w:val="none" w:sz="0" w:space="0" w:color="auto"/>
                                                                        <w:right w:val="none" w:sz="0" w:space="0" w:color="auto"/>
                                                                      </w:divBdr>
                                                                      <w:divsChild>
                                                                        <w:div w:id="388187138">
                                                                          <w:marLeft w:val="0"/>
                                                                          <w:marRight w:val="0"/>
                                                                          <w:marTop w:val="0"/>
                                                                          <w:marBottom w:val="0"/>
                                                                          <w:divBdr>
                                                                            <w:top w:val="none" w:sz="0" w:space="0" w:color="auto"/>
                                                                            <w:left w:val="none" w:sz="0" w:space="0" w:color="auto"/>
                                                                            <w:bottom w:val="none" w:sz="0" w:space="0" w:color="auto"/>
                                                                            <w:right w:val="none" w:sz="0" w:space="0" w:color="auto"/>
                                                                          </w:divBdr>
                                                                          <w:divsChild>
                                                                            <w:div w:id="1816489005">
                                                                              <w:marLeft w:val="0"/>
                                                                              <w:marRight w:val="0"/>
                                                                              <w:marTop w:val="0"/>
                                                                              <w:marBottom w:val="0"/>
                                                                              <w:divBdr>
                                                                                <w:top w:val="none" w:sz="0" w:space="0" w:color="auto"/>
                                                                                <w:left w:val="none" w:sz="0" w:space="0" w:color="auto"/>
                                                                                <w:bottom w:val="none" w:sz="0" w:space="0" w:color="auto"/>
                                                                                <w:right w:val="none" w:sz="0" w:space="0" w:color="auto"/>
                                                                              </w:divBdr>
                                                                              <w:divsChild>
                                                                                <w:div w:id="962464021">
                                                                                  <w:marLeft w:val="0"/>
                                                                                  <w:marRight w:val="0"/>
                                                                                  <w:marTop w:val="0"/>
                                                                                  <w:marBottom w:val="0"/>
                                                                                  <w:divBdr>
                                                                                    <w:top w:val="none" w:sz="0" w:space="0" w:color="auto"/>
                                                                                    <w:left w:val="none" w:sz="0" w:space="0" w:color="auto"/>
                                                                                    <w:bottom w:val="none" w:sz="0" w:space="0" w:color="auto"/>
                                                                                    <w:right w:val="none" w:sz="0" w:space="0" w:color="auto"/>
                                                                                  </w:divBdr>
                                                                                  <w:divsChild>
                                                                                    <w:div w:id="5516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876421">
      <w:bodyDiv w:val="1"/>
      <w:marLeft w:val="0"/>
      <w:marRight w:val="0"/>
      <w:marTop w:val="0"/>
      <w:marBottom w:val="0"/>
      <w:divBdr>
        <w:top w:val="none" w:sz="0" w:space="0" w:color="auto"/>
        <w:left w:val="none" w:sz="0" w:space="0" w:color="auto"/>
        <w:bottom w:val="none" w:sz="0" w:space="0" w:color="auto"/>
        <w:right w:val="none" w:sz="0" w:space="0" w:color="auto"/>
      </w:divBdr>
    </w:div>
    <w:div w:id="1205219911">
      <w:bodyDiv w:val="1"/>
      <w:marLeft w:val="0"/>
      <w:marRight w:val="0"/>
      <w:marTop w:val="0"/>
      <w:marBottom w:val="0"/>
      <w:divBdr>
        <w:top w:val="none" w:sz="0" w:space="0" w:color="auto"/>
        <w:left w:val="none" w:sz="0" w:space="0" w:color="auto"/>
        <w:bottom w:val="none" w:sz="0" w:space="0" w:color="auto"/>
        <w:right w:val="none" w:sz="0" w:space="0" w:color="auto"/>
      </w:divBdr>
    </w:div>
    <w:div w:id="1259945655">
      <w:bodyDiv w:val="1"/>
      <w:marLeft w:val="0"/>
      <w:marRight w:val="0"/>
      <w:marTop w:val="0"/>
      <w:marBottom w:val="0"/>
      <w:divBdr>
        <w:top w:val="none" w:sz="0" w:space="0" w:color="auto"/>
        <w:left w:val="none" w:sz="0" w:space="0" w:color="auto"/>
        <w:bottom w:val="none" w:sz="0" w:space="0" w:color="auto"/>
        <w:right w:val="none" w:sz="0" w:space="0" w:color="auto"/>
      </w:divBdr>
    </w:div>
    <w:div w:id="1268002730">
      <w:bodyDiv w:val="1"/>
      <w:marLeft w:val="0"/>
      <w:marRight w:val="0"/>
      <w:marTop w:val="0"/>
      <w:marBottom w:val="0"/>
      <w:divBdr>
        <w:top w:val="none" w:sz="0" w:space="0" w:color="auto"/>
        <w:left w:val="none" w:sz="0" w:space="0" w:color="auto"/>
        <w:bottom w:val="none" w:sz="0" w:space="0" w:color="auto"/>
        <w:right w:val="none" w:sz="0" w:space="0" w:color="auto"/>
      </w:divBdr>
    </w:div>
    <w:div w:id="1346787361">
      <w:bodyDiv w:val="1"/>
      <w:marLeft w:val="0"/>
      <w:marRight w:val="0"/>
      <w:marTop w:val="0"/>
      <w:marBottom w:val="0"/>
      <w:divBdr>
        <w:top w:val="none" w:sz="0" w:space="0" w:color="auto"/>
        <w:left w:val="none" w:sz="0" w:space="0" w:color="auto"/>
        <w:bottom w:val="none" w:sz="0" w:space="0" w:color="auto"/>
        <w:right w:val="none" w:sz="0" w:space="0" w:color="auto"/>
      </w:divBdr>
    </w:div>
    <w:div w:id="1389181145">
      <w:bodyDiv w:val="1"/>
      <w:marLeft w:val="0"/>
      <w:marRight w:val="0"/>
      <w:marTop w:val="0"/>
      <w:marBottom w:val="0"/>
      <w:divBdr>
        <w:top w:val="none" w:sz="0" w:space="0" w:color="auto"/>
        <w:left w:val="none" w:sz="0" w:space="0" w:color="auto"/>
        <w:bottom w:val="none" w:sz="0" w:space="0" w:color="auto"/>
        <w:right w:val="none" w:sz="0" w:space="0" w:color="auto"/>
      </w:divBdr>
    </w:div>
    <w:div w:id="1401561230">
      <w:bodyDiv w:val="1"/>
      <w:marLeft w:val="0"/>
      <w:marRight w:val="0"/>
      <w:marTop w:val="0"/>
      <w:marBottom w:val="0"/>
      <w:divBdr>
        <w:top w:val="none" w:sz="0" w:space="0" w:color="auto"/>
        <w:left w:val="none" w:sz="0" w:space="0" w:color="auto"/>
        <w:bottom w:val="none" w:sz="0" w:space="0" w:color="auto"/>
        <w:right w:val="none" w:sz="0" w:space="0" w:color="auto"/>
      </w:divBdr>
    </w:div>
    <w:div w:id="1418362034">
      <w:bodyDiv w:val="1"/>
      <w:marLeft w:val="0"/>
      <w:marRight w:val="0"/>
      <w:marTop w:val="0"/>
      <w:marBottom w:val="0"/>
      <w:divBdr>
        <w:top w:val="none" w:sz="0" w:space="0" w:color="auto"/>
        <w:left w:val="none" w:sz="0" w:space="0" w:color="auto"/>
        <w:bottom w:val="none" w:sz="0" w:space="0" w:color="auto"/>
        <w:right w:val="none" w:sz="0" w:space="0" w:color="auto"/>
      </w:divBdr>
    </w:div>
    <w:div w:id="1497526198">
      <w:bodyDiv w:val="1"/>
      <w:marLeft w:val="0"/>
      <w:marRight w:val="0"/>
      <w:marTop w:val="0"/>
      <w:marBottom w:val="0"/>
      <w:divBdr>
        <w:top w:val="none" w:sz="0" w:space="0" w:color="auto"/>
        <w:left w:val="none" w:sz="0" w:space="0" w:color="auto"/>
        <w:bottom w:val="none" w:sz="0" w:space="0" w:color="auto"/>
        <w:right w:val="none" w:sz="0" w:space="0" w:color="auto"/>
      </w:divBdr>
    </w:div>
    <w:div w:id="1571691588">
      <w:bodyDiv w:val="1"/>
      <w:marLeft w:val="0"/>
      <w:marRight w:val="0"/>
      <w:marTop w:val="0"/>
      <w:marBottom w:val="0"/>
      <w:divBdr>
        <w:top w:val="none" w:sz="0" w:space="0" w:color="auto"/>
        <w:left w:val="none" w:sz="0" w:space="0" w:color="auto"/>
        <w:bottom w:val="none" w:sz="0" w:space="0" w:color="auto"/>
        <w:right w:val="none" w:sz="0" w:space="0" w:color="auto"/>
      </w:divBdr>
    </w:div>
    <w:div w:id="1583173512">
      <w:bodyDiv w:val="1"/>
      <w:marLeft w:val="0"/>
      <w:marRight w:val="0"/>
      <w:marTop w:val="0"/>
      <w:marBottom w:val="0"/>
      <w:divBdr>
        <w:top w:val="none" w:sz="0" w:space="0" w:color="auto"/>
        <w:left w:val="none" w:sz="0" w:space="0" w:color="auto"/>
        <w:bottom w:val="none" w:sz="0" w:space="0" w:color="auto"/>
        <w:right w:val="none" w:sz="0" w:space="0" w:color="auto"/>
      </w:divBdr>
    </w:div>
    <w:div w:id="1622882249">
      <w:bodyDiv w:val="1"/>
      <w:marLeft w:val="0"/>
      <w:marRight w:val="0"/>
      <w:marTop w:val="0"/>
      <w:marBottom w:val="0"/>
      <w:divBdr>
        <w:top w:val="none" w:sz="0" w:space="0" w:color="auto"/>
        <w:left w:val="none" w:sz="0" w:space="0" w:color="auto"/>
        <w:bottom w:val="none" w:sz="0" w:space="0" w:color="auto"/>
        <w:right w:val="none" w:sz="0" w:space="0" w:color="auto"/>
      </w:divBdr>
    </w:div>
    <w:div w:id="1643658730">
      <w:bodyDiv w:val="1"/>
      <w:marLeft w:val="0"/>
      <w:marRight w:val="0"/>
      <w:marTop w:val="0"/>
      <w:marBottom w:val="0"/>
      <w:divBdr>
        <w:top w:val="none" w:sz="0" w:space="0" w:color="auto"/>
        <w:left w:val="none" w:sz="0" w:space="0" w:color="auto"/>
        <w:bottom w:val="none" w:sz="0" w:space="0" w:color="auto"/>
        <w:right w:val="none" w:sz="0" w:space="0" w:color="auto"/>
      </w:divBdr>
    </w:div>
    <w:div w:id="1682123151">
      <w:bodyDiv w:val="1"/>
      <w:marLeft w:val="0"/>
      <w:marRight w:val="0"/>
      <w:marTop w:val="0"/>
      <w:marBottom w:val="0"/>
      <w:divBdr>
        <w:top w:val="none" w:sz="0" w:space="0" w:color="auto"/>
        <w:left w:val="none" w:sz="0" w:space="0" w:color="auto"/>
        <w:bottom w:val="none" w:sz="0" w:space="0" w:color="auto"/>
        <w:right w:val="none" w:sz="0" w:space="0" w:color="auto"/>
      </w:divBdr>
      <w:divsChild>
        <w:div w:id="786699728">
          <w:marLeft w:val="0"/>
          <w:marRight w:val="0"/>
          <w:marTop w:val="0"/>
          <w:marBottom w:val="0"/>
          <w:divBdr>
            <w:top w:val="none" w:sz="0" w:space="0" w:color="auto"/>
            <w:left w:val="none" w:sz="0" w:space="0" w:color="auto"/>
            <w:bottom w:val="none" w:sz="0" w:space="0" w:color="auto"/>
            <w:right w:val="none" w:sz="0" w:space="0" w:color="auto"/>
          </w:divBdr>
          <w:divsChild>
            <w:div w:id="329140257">
              <w:marLeft w:val="0"/>
              <w:marRight w:val="0"/>
              <w:marTop w:val="0"/>
              <w:marBottom w:val="0"/>
              <w:divBdr>
                <w:top w:val="none" w:sz="0" w:space="0" w:color="auto"/>
                <w:left w:val="none" w:sz="0" w:space="0" w:color="auto"/>
                <w:bottom w:val="none" w:sz="0" w:space="0" w:color="auto"/>
                <w:right w:val="none" w:sz="0" w:space="0" w:color="auto"/>
              </w:divBdr>
              <w:divsChild>
                <w:div w:id="431243616">
                  <w:marLeft w:val="0"/>
                  <w:marRight w:val="0"/>
                  <w:marTop w:val="0"/>
                  <w:marBottom w:val="0"/>
                  <w:divBdr>
                    <w:top w:val="none" w:sz="0" w:space="0" w:color="auto"/>
                    <w:left w:val="none" w:sz="0" w:space="0" w:color="auto"/>
                    <w:bottom w:val="none" w:sz="0" w:space="0" w:color="auto"/>
                    <w:right w:val="none" w:sz="0" w:space="0" w:color="auto"/>
                  </w:divBdr>
                  <w:divsChild>
                    <w:div w:id="537008934">
                      <w:marLeft w:val="0"/>
                      <w:marRight w:val="0"/>
                      <w:marTop w:val="0"/>
                      <w:marBottom w:val="0"/>
                      <w:divBdr>
                        <w:top w:val="none" w:sz="0" w:space="0" w:color="auto"/>
                        <w:left w:val="none" w:sz="0" w:space="0" w:color="auto"/>
                        <w:bottom w:val="none" w:sz="0" w:space="0" w:color="auto"/>
                        <w:right w:val="none" w:sz="0" w:space="0" w:color="auto"/>
                      </w:divBdr>
                      <w:divsChild>
                        <w:div w:id="468865641">
                          <w:marLeft w:val="0"/>
                          <w:marRight w:val="0"/>
                          <w:marTop w:val="0"/>
                          <w:marBottom w:val="0"/>
                          <w:divBdr>
                            <w:top w:val="none" w:sz="0" w:space="0" w:color="auto"/>
                            <w:left w:val="none" w:sz="0" w:space="0" w:color="auto"/>
                            <w:bottom w:val="none" w:sz="0" w:space="0" w:color="auto"/>
                            <w:right w:val="none" w:sz="0" w:space="0" w:color="auto"/>
                          </w:divBdr>
                          <w:divsChild>
                            <w:div w:id="1470829757">
                              <w:marLeft w:val="2700"/>
                              <w:marRight w:val="3735"/>
                              <w:marTop w:val="0"/>
                              <w:marBottom w:val="0"/>
                              <w:divBdr>
                                <w:top w:val="none" w:sz="0" w:space="0" w:color="auto"/>
                                <w:left w:val="none" w:sz="0" w:space="0" w:color="auto"/>
                                <w:bottom w:val="none" w:sz="0" w:space="0" w:color="auto"/>
                                <w:right w:val="none" w:sz="0" w:space="0" w:color="auto"/>
                              </w:divBdr>
                              <w:divsChild>
                                <w:div w:id="2121489243">
                                  <w:marLeft w:val="0"/>
                                  <w:marRight w:val="0"/>
                                  <w:marTop w:val="0"/>
                                  <w:marBottom w:val="0"/>
                                  <w:divBdr>
                                    <w:top w:val="none" w:sz="0" w:space="0" w:color="auto"/>
                                    <w:left w:val="none" w:sz="0" w:space="0" w:color="auto"/>
                                    <w:bottom w:val="none" w:sz="0" w:space="0" w:color="auto"/>
                                    <w:right w:val="none" w:sz="0" w:space="0" w:color="auto"/>
                                  </w:divBdr>
                                  <w:divsChild>
                                    <w:div w:id="1808429764">
                                      <w:marLeft w:val="0"/>
                                      <w:marRight w:val="0"/>
                                      <w:marTop w:val="0"/>
                                      <w:marBottom w:val="0"/>
                                      <w:divBdr>
                                        <w:top w:val="none" w:sz="0" w:space="0" w:color="auto"/>
                                        <w:left w:val="none" w:sz="0" w:space="0" w:color="auto"/>
                                        <w:bottom w:val="none" w:sz="0" w:space="0" w:color="auto"/>
                                        <w:right w:val="none" w:sz="0" w:space="0" w:color="auto"/>
                                      </w:divBdr>
                                      <w:divsChild>
                                        <w:div w:id="1639529556">
                                          <w:marLeft w:val="0"/>
                                          <w:marRight w:val="0"/>
                                          <w:marTop w:val="0"/>
                                          <w:marBottom w:val="0"/>
                                          <w:divBdr>
                                            <w:top w:val="none" w:sz="0" w:space="0" w:color="auto"/>
                                            <w:left w:val="none" w:sz="0" w:space="0" w:color="auto"/>
                                            <w:bottom w:val="none" w:sz="0" w:space="0" w:color="auto"/>
                                            <w:right w:val="none" w:sz="0" w:space="0" w:color="auto"/>
                                          </w:divBdr>
                                          <w:divsChild>
                                            <w:div w:id="986402067">
                                              <w:marLeft w:val="0"/>
                                              <w:marRight w:val="0"/>
                                              <w:marTop w:val="90"/>
                                              <w:marBottom w:val="0"/>
                                              <w:divBdr>
                                                <w:top w:val="none" w:sz="0" w:space="0" w:color="auto"/>
                                                <w:left w:val="none" w:sz="0" w:space="0" w:color="auto"/>
                                                <w:bottom w:val="none" w:sz="0" w:space="0" w:color="auto"/>
                                                <w:right w:val="none" w:sz="0" w:space="0" w:color="auto"/>
                                              </w:divBdr>
                                              <w:divsChild>
                                                <w:div w:id="795568847">
                                                  <w:marLeft w:val="0"/>
                                                  <w:marRight w:val="0"/>
                                                  <w:marTop w:val="0"/>
                                                  <w:marBottom w:val="420"/>
                                                  <w:divBdr>
                                                    <w:top w:val="none" w:sz="0" w:space="0" w:color="auto"/>
                                                    <w:left w:val="none" w:sz="0" w:space="0" w:color="auto"/>
                                                    <w:bottom w:val="none" w:sz="0" w:space="0" w:color="auto"/>
                                                    <w:right w:val="none" w:sz="0" w:space="0" w:color="auto"/>
                                                  </w:divBdr>
                                                  <w:divsChild>
                                                    <w:div w:id="909266140">
                                                      <w:marLeft w:val="0"/>
                                                      <w:marRight w:val="0"/>
                                                      <w:marTop w:val="0"/>
                                                      <w:marBottom w:val="0"/>
                                                      <w:divBdr>
                                                        <w:top w:val="none" w:sz="0" w:space="0" w:color="auto"/>
                                                        <w:left w:val="none" w:sz="0" w:space="0" w:color="auto"/>
                                                        <w:bottom w:val="none" w:sz="0" w:space="0" w:color="auto"/>
                                                        <w:right w:val="none" w:sz="0" w:space="0" w:color="auto"/>
                                                      </w:divBdr>
                                                      <w:divsChild>
                                                        <w:div w:id="1043091993">
                                                          <w:marLeft w:val="0"/>
                                                          <w:marRight w:val="0"/>
                                                          <w:marTop w:val="0"/>
                                                          <w:marBottom w:val="0"/>
                                                          <w:divBdr>
                                                            <w:top w:val="single" w:sz="6" w:space="0" w:color="DFE1E5"/>
                                                            <w:left w:val="single" w:sz="6" w:space="0" w:color="DFE1E5"/>
                                                            <w:bottom w:val="single" w:sz="6" w:space="0" w:color="DFE1E5"/>
                                                            <w:right w:val="single" w:sz="6" w:space="0" w:color="DFE1E5"/>
                                                          </w:divBdr>
                                                          <w:divsChild>
                                                            <w:div w:id="326597609">
                                                              <w:marLeft w:val="0"/>
                                                              <w:marRight w:val="0"/>
                                                              <w:marTop w:val="0"/>
                                                              <w:marBottom w:val="0"/>
                                                              <w:divBdr>
                                                                <w:top w:val="none" w:sz="0" w:space="0" w:color="auto"/>
                                                                <w:left w:val="none" w:sz="0" w:space="0" w:color="auto"/>
                                                                <w:bottom w:val="none" w:sz="0" w:space="0" w:color="auto"/>
                                                                <w:right w:val="none" w:sz="0" w:space="0" w:color="auto"/>
                                                              </w:divBdr>
                                                              <w:divsChild>
                                                                <w:div w:id="2056082919">
                                                                  <w:marLeft w:val="0"/>
                                                                  <w:marRight w:val="0"/>
                                                                  <w:marTop w:val="0"/>
                                                                  <w:marBottom w:val="0"/>
                                                                  <w:divBdr>
                                                                    <w:top w:val="none" w:sz="0" w:space="0" w:color="auto"/>
                                                                    <w:left w:val="none" w:sz="0" w:space="0" w:color="auto"/>
                                                                    <w:bottom w:val="none" w:sz="0" w:space="0" w:color="auto"/>
                                                                    <w:right w:val="none" w:sz="0" w:space="0" w:color="auto"/>
                                                                  </w:divBdr>
                                                                  <w:divsChild>
                                                                    <w:div w:id="1338651535">
                                                                      <w:marLeft w:val="0"/>
                                                                      <w:marRight w:val="0"/>
                                                                      <w:marTop w:val="0"/>
                                                                      <w:marBottom w:val="0"/>
                                                                      <w:divBdr>
                                                                        <w:top w:val="none" w:sz="0" w:space="0" w:color="auto"/>
                                                                        <w:left w:val="none" w:sz="0" w:space="0" w:color="auto"/>
                                                                        <w:bottom w:val="none" w:sz="0" w:space="0" w:color="auto"/>
                                                                        <w:right w:val="none" w:sz="0" w:space="0" w:color="auto"/>
                                                                      </w:divBdr>
                                                                      <w:divsChild>
                                                                        <w:div w:id="961231568">
                                                                          <w:marLeft w:val="0"/>
                                                                          <w:marRight w:val="0"/>
                                                                          <w:marTop w:val="0"/>
                                                                          <w:marBottom w:val="0"/>
                                                                          <w:divBdr>
                                                                            <w:top w:val="none" w:sz="0" w:space="0" w:color="auto"/>
                                                                            <w:left w:val="none" w:sz="0" w:space="0" w:color="auto"/>
                                                                            <w:bottom w:val="none" w:sz="0" w:space="0" w:color="auto"/>
                                                                            <w:right w:val="none" w:sz="0" w:space="0" w:color="auto"/>
                                                                          </w:divBdr>
                                                                          <w:divsChild>
                                                                            <w:div w:id="1415469884">
                                                                              <w:marLeft w:val="0"/>
                                                                              <w:marRight w:val="0"/>
                                                                              <w:marTop w:val="0"/>
                                                                              <w:marBottom w:val="0"/>
                                                                              <w:divBdr>
                                                                                <w:top w:val="none" w:sz="0" w:space="0" w:color="auto"/>
                                                                                <w:left w:val="none" w:sz="0" w:space="0" w:color="auto"/>
                                                                                <w:bottom w:val="none" w:sz="0" w:space="0" w:color="auto"/>
                                                                                <w:right w:val="none" w:sz="0" w:space="0" w:color="auto"/>
                                                                              </w:divBdr>
                                                                              <w:divsChild>
                                                                                <w:div w:id="736514680">
                                                                                  <w:marLeft w:val="0"/>
                                                                                  <w:marRight w:val="0"/>
                                                                                  <w:marTop w:val="0"/>
                                                                                  <w:marBottom w:val="0"/>
                                                                                  <w:divBdr>
                                                                                    <w:top w:val="none" w:sz="0" w:space="0" w:color="auto"/>
                                                                                    <w:left w:val="none" w:sz="0" w:space="0" w:color="auto"/>
                                                                                    <w:bottom w:val="none" w:sz="0" w:space="0" w:color="auto"/>
                                                                                    <w:right w:val="none" w:sz="0" w:space="0" w:color="auto"/>
                                                                                  </w:divBdr>
                                                                                  <w:divsChild>
                                                                                    <w:div w:id="6827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824257">
      <w:bodyDiv w:val="1"/>
      <w:marLeft w:val="0"/>
      <w:marRight w:val="0"/>
      <w:marTop w:val="0"/>
      <w:marBottom w:val="0"/>
      <w:divBdr>
        <w:top w:val="none" w:sz="0" w:space="0" w:color="auto"/>
        <w:left w:val="none" w:sz="0" w:space="0" w:color="auto"/>
        <w:bottom w:val="none" w:sz="0" w:space="0" w:color="auto"/>
        <w:right w:val="none" w:sz="0" w:space="0" w:color="auto"/>
      </w:divBdr>
    </w:div>
    <w:div w:id="1785611129">
      <w:bodyDiv w:val="1"/>
      <w:marLeft w:val="0"/>
      <w:marRight w:val="0"/>
      <w:marTop w:val="0"/>
      <w:marBottom w:val="0"/>
      <w:divBdr>
        <w:top w:val="none" w:sz="0" w:space="0" w:color="auto"/>
        <w:left w:val="none" w:sz="0" w:space="0" w:color="auto"/>
        <w:bottom w:val="none" w:sz="0" w:space="0" w:color="auto"/>
        <w:right w:val="none" w:sz="0" w:space="0" w:color="auto"/>
      </w:divBdr>
    </w:div>
    <w:div w:id="1837071175">
      <w:bodyDiv w:val="1"/>
      <w:marLeft w:val="0"/>
      <w:marRight w:val="0"/>
      <w:marTop w:val="0"/>
      <w:marBottom w:val="0"/>
      <w:divBdr>
        <w:top w:val="none" w:sz="0" w:space="0" w:color="auto"/>
        <w:left w:val="none" w:sz="0" w:space="0" w:color="auto"/>
        <w:bottom w:val="none" w:sz="0" w:space="0" w:color="auto"/>
        <w:right w:val="none" w:sz="0" w:space="0" w:color="auto"/>
      </w:divBdr>
    </w:div>
    <w:div w:id="1869904365">
      <w:bodyDiv w:val="1"/>
      <w:marLeft w:val="0"/>
      <w:marRight w:val="0"/>
      <w:marTop w:val="0"/>
      <w:marBottom w:val="0"/>
      <w:divBdr>
        <w:top w:val="none" w:sz="0" w:space="0" w:color="auto"/>
        <w:left w:val="none" w:sz="0" w:space="0" w:color="auto"/>
        <w:bottom w:val="none" w:sz="0" w:space="0" w:color="auto"/>
        <w:right w:val="none" w:sz="0" w:space="0" w:color="auto"/>
      </w:divBdr>
    </w:div>
    <w:div w:id="1888029649">
      <w:bodyDiv w:val="1"/>
      <w:marLeft w:val="0"/>
      <w:marRight w:val="0"/>
      <w:marTop w:val="0"/>
      <w:marBottom w:val="0"/>
      <w:divBdr>
        <w:top w:val="none" w:sz="0" w:space="0" w:color="auto"/>
        <w:left w:val="none" w:sz="0" w:space="0" w:color="auto"/>
        <w:bottom w:val="none" w:sz="0" w:space="0" w:color="auto"/>
        <w:right w:val="none" w:sz="0" w:space="0" w:color="auto"/>
      </w:divBdr>
    </w:div>
    <w:div w:id="1890921936">
      <w:bodyDiv w:val="1"/>
      <w:marLeft w:val="0"/>
      <w:marRight w:val="0"/>
      <w:marTop w:val="0"/>
      <w:marBottom w:val="0"/>
      <w:divBdr>
        <w:top w:val="none" w:sz="0" w:space="0" w:color="auto"/>
        <w:left w:val="none" w:sz="0" w:space="0" w:color="auto"/>
        <w:bottom w:val="none" w:sz="0" w:space="0" w:color="auto"/>
        <w:right w:val="none" w:sz="0" w:space="0" w:color="auto"/>
      </w:divBdr>
    </w:div>
    <w:div w:id="1893535658">
      <w:bodyDiv w:val="1"/>
      <w:marLeft w:val="0"/>
      <w:marRight w:val="0"/>
      <w:marTop w:val="0"/>
      <w:marBottom w:val="0"/>
      <w:divBdr>
        <w:top w:val="none" w:sz="0" w:space="0" w:color="auto"/>
        <w:left w:val="none" w:sz="0" w:space="0" w:color="auto"/>
        <w:bottom w:val="none" w:sz="0" w:space="0" w:color="auto"/>
        <w:right w:val="none" w:sz="0" w:space="0" w:color="auto"/>
      </w:divBdr>
    </w:div>
    <w:div w:id="1902324385">
      <w:bodyDiv w:val="1"/>
      <w:marLeft w:val="0"/>
      <w:marRight w:val="0"/>
      <w:marTop w:val="0"/>
      <w:marBottom w:val="0"/>
      <w:divBdr>
        <w:top w:val="none" w:sz="0" w:space="0" w:color="auto"/>
        <w:left w:val="none" w:sz="0" w:space="0" w:color="auto"/>
        <w:bottom w:val="none" w:sz="0" w:space="0" w:color="auto"/>
        <w:right w:val="none" w:sz="0" w:space="0" w:color="auto"/>
      </w:divBdr>
    </w:div>
    <w:div w:id="1964534490">
      <w:bodyDiv w:val="1"/>
      <w:marLeft w:val="0"/>
      <w:marRight w:val="0"/>
      <w:marTop w:val="0"/>
      <w:marBottom w:val="0"/>
      <w:divBdr>
        <w:top w:val="none" w:sz="0" w:space="0" w:color="auto"/>
        <w:left w:val="none" w:sz="0" w:space="0" w:color="auto"/>
        <w:bottom w:val="none" w:sz="0" w:space="0" w:color="auto"/>
        <w:right w:val="none" w:sz="0" w:space="0" w:color="auto"/>
      </w:divBdr>
    </w:div>
    <w:div w:id="1967393944">
      <w:bodyDiv w:val="1"/>
      <w:marLeft w:val="0"/>
      <w:marRight w:val="0"/>
      <w:marTop w:val="0"/>
      <w:marBottom w:val="0"/>
      <w:divBdr>
        <w:top w:val="none" w:sz="0" w:space="0" w:color="auto"/>
        <w:left w:val="none" w:sz="0" w:space="0" w:color="auto"/>
        <w:bottom w:val="none" w:sz="0" w:space="0" w:color="auto"/>
        <w:right w:val="none" w:sz="0" w:space="0" w:color="auto"/>
      </w:divBdr>
      <w:divsChild>
        <w:div w:id="721514573">
          <w:marLeft w:val="0"/>
          <w:marRight w:val="0"/>
          <w:marTop w:val="0"/>
          <w:marBottom w:val="0"/>
          <w:divBdr>
            <w:top w:val="none" w:sz="0" w:space="0" w:color="auto"/>
            <w:left w:val="none" w:sz="0" w:space="0" w:color="auto"/>
            <w:bottom w:val="none" w:sz="0" w:space="0" w:color="auto"/>
            <w:right w:val="none" w:sz="0" w:space="0" w:color="auto"/>
          </w:divBdr>
          <w:divsChild>
            <w:div w:id="1833717730">
              <w:marLeft w:val="0"/>
              <w:marRight w:val="0"/>
              <w:marTop w:val="0"/>
              <w:marBottom w:val="0"/>
              <w:divBdr>
                <w:top w:val="none" w:sz="0" w:space="0" w:color="auto"/>
                <w:left w:val="none" w:sz="0" w:space="0" w:color="auto"/>
                <w:bottom w:val="none" w:sz="0" w:space="0" w:color="auto"/>
                <w:right w:val="none" w:sz="0" w:space="0" w:color="auto"/>
              </w:divBdr>
              <w:divsChild>
                <w:div w:id="190414346">
                  <w:marLeft w:val="0"/>
                  <w:marRight w:val="0"/>
                  <w:marTop w:val="0"/>
                  <w:marBottom w:val="0"/>
                  <w:divBdr>
                    <w:top w:val="none" w:sz="0" w:space="0" w:color="auto"/>
                    <w:left w:val="none" w:sz="0" w:space="0" w:color="auto"/>
                    <w:bottom w:val="none" w:sz="0" w:space="0" w:color="auto"/>
                    <w:right w:val="none" w:sz="0" w:space="0" w:color="auto"/>
                  </w:divBdr>
                  <w:divsChild>
                    <w:div w:id="1863090168">
                      <w:marLeft w:val="0"/>
                      <w:marRight w:val="0"/>
                      <w:marTop w:val="0"/>
                      <w:marBottom w:val="0"/>
                      <w:divBdr>
                        <w:top w:val="none" w:sz="0" w:space="0" w:color="auto"/>
                        <w:left w:val="none" w:sz="0" w:space="0" w:color="auto"/>
                        <w:bottom w:val="none" w:sz="0" w:space="0" w:color="auto"/>
                        <w:right w:val="none" w:sz="0" w:space="0" w:color="auto"/>
                      </w:divBdr>
                      <w:divsChild>
                        <w:div w:id="2140148947">
                          <w:marLeft w:val="0"/>
                          <w:marRight w:val="0"/>
                          <w:marTop w:val="0"/>
                          <w:marBottom w:val="0"/>
                          <w:divBdr>
                            <w:top w:val="none" w:sz="0" w:space="0" w:color="auto"/>
                            <w:left w:val="none" w:sz="0" w:space="0" w:color="auto"/>
                            <w:bottom w:val="none" w:sz="0" w:space="0" w:color="auto"/>
                            <w:right w:val="none" w:sz="0" w:space="0" w:color="auto"/>
                          </w:divBdr>
                          <w:divsChild>
                            <w:div w:id="1966616980">
                              <w:marLeft w:val="2700"/>
                              <w:marRight w:val="3735"/>
                              <w:marTop w:val="0"/>
                              <w:marBottom w:val="0"/>
                              <w:divBdr>
                                <w:top w:val="none" w:sz="0" w:space="0" w:color="auto"/>
                                <w:left w:val="none" w:sz="0" w:space="0" w:color="auto"/>
                                <w:bottom w:val="none" w:sz="0" w:space="0" w:color="auto"/>
                                <w:right w:val="none" w:sz="0" w:space="0" w:color="auto"/>
                              </w:divBdr>
                              <w:divsChild>
                                <w:div w:id="968630247">
                                  <w:marLeft w:val="0"/>
                                  <w:marRight w:val="0"/>
                                  <w:marTop w:val="0"/>
                                  <w:marBottom w:val="0"/>
                                  <w:divBdr>
                                    <w:top w:val="none" w:sz="0" w:space="0" w:color="auto"/>
                                    <w:left w:val="none" w:sz="0" w:space="0" w:color="auto"/>
                                    <w:bottom w:val="none" w:sz="0" w:space="0" w:color="auto"/>
                                    <w:right w:val="none" w:sz="0" w:space="0" w:color="auto"/>
                                  </w:divBdr>
                                  <w:divsChild>
                                    <w:div w:id="1377048786">
                                      <w:marLeft w:val="0"/>
                                      <w:marRight w:val="0"/>
                                      <w:marTop w:val="0"/>
                                      <w:marBottom w:val="0"/>
                                      <w:divBdr>
                                        <w:top w:val="none" w:sz="0" w:space="0" w:color="auto"/>
                                        <w:left w:val="none" w:sz="0" w:space="0" w:color="auto"/>
                                        <w:bottom w:val="none" w:sz="0" w:space="0" w:color="auto"/>
                                        <w:right w:val="none" w:sz="0" w:space="0" w:color="auto"/>
                                      </w:divBdr>
                                      <w:divsChild>
                                        <w:div w:id="757210670">
                                          <w:marLeft w:val="0"/>
                                          <w:marRight w:val="0"/>
                                          <w:marTop w:val="0"/>
                                          <w:marBottom w:val="0"/>
                                          <w:divBdr>
                                            <w:top w:val="none" w:sz="0" w:space="0" w:color="auto"/>
                                            <w:left w:val="none" w:sz="0" w:space="0" w:color="auto"/>
                                            <w:bottom w:val="none" w:sz="0" w:space="0" w:color="auto"/>
                                            <w:right w:val="none" w:sz="0" w:space="0" w:color="auto"/>
                                          </w:divBdr>
                                          <w:divsChild>
                                            <w:div w:id="2037267985">
                                              <w:marLeft w:val="0"/>
                                              <w:marRight w:val="0"/>
                                              <w:marTop w:val="90"/>
                                              <w:marBottom w:val="0"/>
                                              <w:divBdr>
                                                <w:top w:val="none" w:sz="0" w:space="0" w:color="auto"/>
                                                <w:left w:val="none" w:sz="0" w:space="0" w:color="auto"/>
                                                <w:bottom w:val="none" w:sz="0" w:space="0" w:color="auto"/>
                                                <w:right w:val="none" w:sz="0" w:space="0" w:color="auto"/>
                                              </w:divBdr>
                                              <w:divsChild>
                                                <w:div w:id="618998326">
                                                  <w:marLeft w:val="0"/>
                                                  <w:marRight w:val="0"/>
                                                  <w:marTop w:val="0"/>
                                                  <w:marBottom w:val="420"/>
                                                  <w:divBdr>
                                                    <w:top w:val="none" w:sz="0" w:space="0" w:color="auto"/>
                                                    <w:left w:val="none" w:sz="0" w:space="0" w:color="auto"/>
                                                    <w:bottom w:val="none" w:sz="0" w:space="0" w:color="auto"/>
                                                    <w:right w:val="none" w:sz="0" w:space="0" w:color="auto"/>
                                                  </w:divBdr>
                                                  <w:divsChild>
                                                    <w:div w:id="1395735397">
                                                      <w:marLeft w:val="0"/>
                                                      <w:marRight w:val="0"/>
                                                      <w:marTop w:val="0"/>
                                                      <w:marBottom w:val="0"/>
                                                      <w:divBdr>
                                                        <w:top w:val="none" w:sz="0" w:space="0" w:color="auto"/>
                                                        <w:left w:val="none" w:sz="0" w:space="0" w:color="auto"/>
                                                        <w:bottom w:val="none" w:sz="0" w:space="0" w:color="auto"/>
                                                        <w:right w:val="none" w:sz="0" w:space="0" w:color="auto"/>
                                                      </w:divBdr>
                                                      <w:divsChild>
                                                        <w:div w:id="926840596">
                                                          <w:marLeft w:val="0"/>
                                                          <w:marRight w:val="0"/>
                                                          <w:marTop w:val="0"/>
                                                          <w:marBottom w:val="0"/>
                                                          <w:divBdr>
                                                            <w:top w:val="single" w:sz="6" w:space="0" w:color="DFE1E5"/>
                                                            <w:left w:val="single" w:sz="6" w:space="0" w:color="DFE1E5"/>
                                                            <w:bottom w:val="single" w:sz="6" w:space="0" w:color="DFE1E5"/>
                                                            <w:right w:val="single" w:sz="6" w:space="0" w:color="DFE1E5"/>
                                                          </w:divBdr>
                                                          <w:divsChild>
                                                            <w:div w:id="674115372">
                                                              <w:marLeft w:val="0"/>
                                                              <w:marRight w:val="0"/>
                                                              <w:marTop w:val="0"/>
                                                              <w:marBottom w:val="0"/>
                                                              <w:divBdr>
                                                                <w:top w:val="none" w:sz="0" w:space="0" w:color="auto"/>
                                                                <w:left w:val="none" w:sz="0" w:space="0" w:color="auto"/>
                                                                <w:bottom w:val="none" w:sz="0" w:space="0" w:color="auto"/>
                                                                <w:right w:val="none" w:sz="0" w:space="0" w:color="auto"/>
                                                              </w:divBdr>
                                                              <w:divsChild>
                                                                <w:div w:id="759840333">
                                                                  <w:marLeft w:val="0"/>
                                                                  <w:marRight w:val="0"/>
                                                                  <w:marTop w:val="0"/>
                                                                  <w:marBottom w:val="0"/>
                                                                  <w:divBdr>
                                                                    <w:top w:val="none" w:sz="0" w:space="0" w:color="auto"/>
                                                                    <w:left w:val="none" w:sz="0" w:space="0" w:color="auto"/>
                                                                    <w:bottom w:val="none" w:sz="0" w:space="0" w:color="auto"/>
                                                                    <w:right w:val="none" w:sz="0" w:space="0" w:color="auto"/>
                                                                  </w:divBdr>
                                                                  <w:divsChild>
                                                                    <w:div w:id="1730960088">
                                                                      <w:marLeft w:val="0"/>
                                                                      <w:marRight w:val="0"/>
                                                                      <w:marTop w:val="0"/>
                                                                      <w:marBottom w:val="0"/>
                                                                      <w:divBdr>
                                                                        <w:top w:val="none" w:sz="0" w:space="0" w:color="auto"/>
                                                                        <w:left w:val="none" w:sz="0" w:space="0" w:color="auto"/>
                                                                        <w:bottom w:val="none" w:sz="0" w:space="0" w:color="auto"/>
                                                                        <w:right w:val="none" w:sz="0" w:space="0" w:color="auto"/>
                                                                      </w:divBdr>
                                                                      <w:divsChild>
                                                                        <w:div w:id="1099107455">
                                                                          <w:marLeft w:val="0"/>
                                                                          <w:marRight w:val="0"/>
                                                                          <w:marTop w:val="0"/>
                                                                          <w:marBottom w:val="0"/>
                                                                          <w:divBdr>
                                                                            <w:top w:val="none" w:sz="0" w:space="0" w:color="auto"/>
                                                                            <w:left w:val="none" w:sz="0" w:space="0" w:color="auto"/>
                                                                            <w:bottom w:val="none" w:sz="0" w:space="0" w:color="auto"/>
                                                                            <w:right w:val="none" w:sz="0" w:space="0" w:color="auto"/>
                                                                          </w:divBdr>
                                                                          <w:divsChild>
                                                                            <w:div w:id="1632905778">
                                                                              <w:marLeft w:val="0"/>
                                                                              <w:marRight w:val="0"/>
                                                                              <w:marTop w:val="0"/>
                                                                              <w:marBottom w:val="0"/>
                                                                              <w:divBdr>
                                                                                <w:top w:val="none" w:sz="0" w:space="0" w:color="auto"/>
                                                                                <w:left w:val="none" w:sz="0" w:space="0" w:color="auto"/>
                                                                                <w:bottom w:val="none" w:sz="0" w:space="0" w:color="auto"/>
                                                                                <w:right w:val="none" w:sz="0" w:space="0" w:color="auto"/>
                                                                              </w:divBdr>
                                                                              <w:divsChild>
                                                                                <w:div w:id="1714576196">
                                                                                  <w:marLeft w:val="0"/>
                                                                                  <w:marRight w:val="0"/>
                                                                                  <w:marTop w:val="0"/>
                                                                                  <w:marBottom w:val="0"/>
                                                                                  <w:divBdr>
                                                                                    <w:top w:val="none" w:sz="0" w:space="0" w:color="auto"/>
                                                                                    <w:left w:val="none" w:sz="0" w:space="0" w:color="auto"/>
                                                                                    <w:bottom w:val="none" w:sz="0" w:space="0" w:color="auto"/>
                                                                                    <w:right w:val="none" w:sz="0" w:space="0" w:color="auto"/>
                                                                                  </w:divBdr>
                                                                                  <w:divsChild>
                                                                                    <w:div w:id="19255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586295">
      <w:bodyDiv w:val="1"/>
      <w:marLeft w:val="0"/>
      <w:marRight w:val="0"/>
      <w:marTop w:val="0"/>
      <w:marBottom w:val="0"/>
      <w:divBdr>
        <w:top w:val="none" w:sz="0" w:space="0" w:color="auto"/>
        <w:left w:val="none" w:sz="0" w:space="0" w:color="auto"/>
        <w:bottom w:val="none" w:sz="0" w:space="0" w:color="auto"/>
        <w:right w:val="none" w:sz="0" w:space="0" w:color="auto"/>
      </w:divBdr>
    </w:div>
    <w:div w:id="1979265395">
      <w:bodyDiv w:val="1"/>
      <w:marLeft w:val="0"/>
      <w:marRight w:val="0"/>
      <w:marTop w:val="0"/>
      <w:marBottom w:val="0"/>
      <w:divBdr>
        <w:top w:val="none" w:sz="0" w:space="0" w:color="auto"/>
        <w:left w:val="none" w:sz="0" w:space="0" w:color="auto"/>
        <w:bottom w:val="none" w:sz="0" w:space="0" w:color="auto"/>
        <w:right w:val="none" w:sz="0" w:space="0" w:color="auto"/>
      </w:divBdr>
    </w:div>
    <w:div w:id="1997418740">
      <w:bodyDiv w:val="1"/>
      <w:marLeft w:val="0"/>
      <w:marRight w:val="0"/>
      <w:marTop w:val="0"/>
      <w:marBottom w:val="0"/>
      <w:divBdr>
        <w:top w:val="none" w:sz="0" w:space="0" w:color="auto"/>
        <w:left w:val="none" w:sz="0" w:space="0" w:color="auto"/>
        <w:bottom w:val="none" w:sz="0" w:space="0" w:color="auto"/>
        <w:right w:val="none" w:sz="0" w:space="0" w:color="auto"/>
      </w:divBdr>
    </w:div>
    <w:div w:id="2016182063">
      <w:bodyDiv w:val="1"/>
      <w:marLeft w:val="0"/>
      <w:marRight w:val="0"/>
      <w:marTop w:val="0"/>
      <w:marBottom w:val="0"/>
      <w:divBdr>
        <w:top w:val="none" w:sz="0" w:space="0" w:color="auto"/>
        <w:left w:val="none" w:sz="0" w:space="0" w:color="auto"/>
        <w:bottom w:val="none" w:sz="0" w:space="0" w:color="auto"/>
        <w:right w:val="none" w:sz="0" w:space="0" w:color="auto"/>
      </w:divBdr>
    </w:div>
    <w:div w:id="2022971719">
      <w:bodyDiv w:val="1"/>
      <w:marLeft w:val="0"/>
      <w:marRight w:val="0"/>
      <w:marTop w:val="0"/>
      <w:marBottom w:val="0"/>
      <w:divBdr>
        <w:top w:val="none" w:sz="0" w:space="0" w:color="auto"/>
        <w:left w:val="none" w:sz="0" w:space="0" w:color="auto"/>
        <w:bottom w:val="none" w:sz="0" w:space="0" w:color="auto"/>
        <w:right w:val="none" w:sz="0" w:space="0" w:color="auto"/>
      </w:divBdr>
    </w:div>
    <w:div w:id="204605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cbi.nlm.nih.gov/pubmed/?term=Mollemans%20W%5BAuthor%5D&amp;cauthor=true&amp;cauthor_uid=1976190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cbi.nlm.nih.gov/pubmed/?term=Swennen%20GR%5BAuthor%5D&amp;cauthor=true&amp;cauthor_uid=19761902"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ncbi.nlm.nih.gov/pubmed/?term=Schutyser%20F%5BAuthor%5D&amp;cauthor=true&amp;cauthor_uid=197619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140B4-51C6-4E4E-9507-F73816D71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34</Pages>
  <Words>6072</Words>
  <Characters>34613</Characters>
  <Application>Microsoft Office Word</Application>
  <DocSecurity>0</DocSecurity>
  <Lines>288</Lines>
  <Paragraphs>81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이경민</dc:creator>
  <cp:lastModifiedBy>user</cp:lastModifiedBy>
  <cp:revision>21</cp:revision>
  <cp:lastPrinted>2020-11-11T09:53:00Z</cp:lastPrinted>
  <dcterms:created xsi:type="dcterms:W3CDTF">2020-10-27T08:00:00Z</dcterms:created>
  <dcterms:modified xsi:type="dcterms:W3CDTF">2020-11-26T09:45:00Z</dcterms:modified>
</cp:coreProperties>
</file>